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CD2B69">
        <w:rPr>
          <w:rFonts w:ascii="Sylfaen" w:hAnsi="Sylfaen" w:cs="Sylfaen"/>
          <w:sz w:val="22"/>
          <w:szCs w:val="22"/>
          <w:lang w:val="hy-AM"/>
        </w:rPr>
        <w:t xml:space="preserve">ՓԲԸ-ի </w:t>
      </w:r>
      <w:r w:rsidR="004C0D54" w:rsidRPr="00CD2B69">
        <w:rPr>
          <w:rFonts w:ascii="Sylfaen" w:hAnsi="Sylfaen" w:cs="Sylfaen"/>
          <w:sz w:val="22"/>
          <w:szCs w:val="22"/>
          <w:lang w:val="hy-AM"/>
        </w:rPr>
        <w:t>16</w:t>
      </w:r>
      <w:r w:rsidRPr="00CD2B69">
        <w:rPr>
          <w:rFonts w:ascii="Sylfaen" w:hAnsi="Sylfaen" w:cs="Sylfaen"/>
          <w:sz w:val="22"/>
          <w:szCs w:val="22"/>
          <w:lang w:val="af-ZA"/>
        </w:rPr>
        <w:t>.</w:t>
      </w:r>
      <w:r w:rsidR="004C0D54" w:rsidRPr="00CD2B69">
        <w:rPr>
          <w:rFonts w:ascii="Sylfaen" w:hAnsi="Sylfaen" w:cs="Sylfaen"/>
          <w:sz w:val="22"/>
          <w:szCs w:val="22"/>
          <w:lang w:val="af-ZA"/>
        </w:rPr>
        <w:t>04</w:t>
      </w:r>
      <w:r w:rsidRPr="00CD2B69">
        <w:rPr>
          <w:rFonts w:ascii="Sylfaen" w:hAnsi="Sylfaen" w:cs="Sylfaen"/>
          <w:sz w:val="22"/>
          <w:szCs w:val="22"/>
          <w:lang w:val="af-ZA"/>
        </w:rPr>
        <w:t>.20</w:t>
      </w:r>
      <w:r w:rsidR="00732010" w:rsidRPr="00CD2B69">
        <w:rPr>
          <w:rFonts w:ascii="Sylfaen" w:hAnsi="Sylfaen" w:cs="Sylfaen"/>
          <w:sz w:val="22"/>
          <w:szCs w:val="22"/>
          <w:lang w:val="af-ZA"/>
        </w:rPr>
        <w:t>2</w:t>
      </w:r>
      <w:r w:rsidR="004C0D54" w:rsidRPr="00CD2B69">
        <w:rPr>
          <w:rFonts w:ascii="Sylfaen" w:hAnsi="Sylfaen" w:cs="Sylfaen"/>
          <w:sz w:val="22"/>
          <w:szCs w:val="22"/>
          <w:lang w:val="af-ZA"/>
        </w:rPr>
        <w:t>4</w:t>
      </w:r>
      <w:r w:rsidRPr="00CD2B69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CD2B69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CD2B69">
        <w:rPr>
          <w:rFonts w:ascii="Sylfaen" w:hAnsi="Sylfaen" w:cs="Sylfaen"/>
          <w:sz w:val="22"/>
          <w:szCs w:val="22"/>
          <w:lang w:val="hy-AM"/>
        </w:rPr>
        <w:t>հրամանով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RPr="00CD2B69" w:rsidTr="002078BE">
        <w:tc>
          <w:tcPr>
            <w:tcW w:w="6204" w:type="dxa"/>
          </w:tcPr>
          <w:p w:rsidR="00741B67" w:rsidRPr="00CD2B6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/>
                <w:sz w:val="22"/>
                <w:szCs w:val="22"/>
                <w:lang w:val="hy-AM"/>
              </w:rPr>
              <w:t>Մրցակցային ընտրության ծածկագիր</w:t>
            </w:r>
            <w:r w:rsidR="00741B67" w:rsidRPr="00CD2B69">
              <w:rPr>
                <w:rFonts w:ascii="Sylfaen" w:hAnsi="Sylfaen"/>
                <w:sz w:val="22"/>
                <w:szCs w:val="22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4721F7" w:rsidRDefault="00684061" w:rsidP="008B6BFB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sz w:val="22"/>
                <w:szCs w:val="22"/>
                <w:lang w:val="hy-AM"/>
              </w:rPr>
            </w:pPr>
            <w:r w:rsidRPr="00684061">
              <w:rPr>
                <w:rFonts w:ascii="Sylfaen" w:hAnsi="Sylfaen"/>
                <w:sz w:val="22"/>
                <w:szCs w:val="22"/>
                <w:lang w:val="af-ZA"/>
              </w:rPr>
              <w:t>№218/GArm/25_5.4_110/04.07.25</w:t>
            </w:r>
          </w:p>
        </w:tc>
      </w:tr>
      <w:tr w:rsidR="00741B67" w:rsidRPr="00CD2B69" w:rsidTr="002078BE">
        <w:tc>
          <w:tcPr>
            <w:tcW w:w="6204" w:type="dxa"/>
          </w:tcPr>
          <w:p w:rsidR="00741B67" w:rsidRPr="00CD2B6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Код конкурентного отбора</w:t>
            </w:r>
            <w:r w:rsidR="00741B67" w:rsidRPr="00CD2B69">
              <w:rPr>
                <w:rFonts w:ascii="Sylfaen" w:hAnsi="Sylfaen" w:cs="Sylfaen"/>
                <w:sz w:val="22"/>
                <w:szCs w:val="22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Pr="00CD2B6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</w:tr>
      <w:tr w:rsidR="00741B67" w:rsidRPr="00684061" w:rsidTr="002078BE">
        <w:tc>
          <w:tcPr>
            <w:tcW w:w="6204" w:type="dxa"/>
          </w:tcPr>
          <w:p w:rsidR="00741B67" w:rsidRPr="00CD2B69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Competitive selection for the needs Code</w:t>
            </w:r>
            <w:r w:rsidR="00741B67" w:rsidRPr="00CD2B69">
              <w:rPr>
                <w:rFonts w:ascii="Sylfaen" w:hAnsi="Sylfaen" w:cs="Sylfaen"/>
                <w:sz w:val="22"/>
                <w:szCs w:val="22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Pr="00CD2B6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</w:tr>
    </w:tbl>
    <w:p w:rsidR="00385206" w:rsidRPr="00CD2B69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 w:val="22"/>
          <w:szCs w:val="22"/>
          <w:lang w:val="af-ZA"/>
        </w:rPr>
      </w:pPr>
      <w:r w:rsidRPr="00CD2B6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CD2B69">
        <w:rPr>
          <w:rFonts w:ascii="Sylfaen" w:hAnsi="Sylfaen"/>
          <w:sz w:val="22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684061" w:rsidTr="002078BE">
        <w:tc>
          <w:tcPr>
            <w:tcW w:w="5495" w:type="dxa"/>
          </w:tcPr>
          <w:p w:rsidR="00B74ADB" w:rsidRPr="00CD2B69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1. </w:t>
            </w: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6E30BE" w:rsidRDefault="00684061" w:rsidP="004721F7">
            <w:pPr>
              <w:jc w:val="both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84061">
              <w:rPr>
                <w:rFonts w:ascii="Sylfaen" w:hAnsi="Sylfaen" w:cs="Sylfaen"/>
                <w:sz w:val="22"/>
                <w:szCs w:val="22"/>
                <w:lang w:val="af-ZA"/>
              </w:rPr>
              <w:t>«Գազպրոմ Արմենիա» ՓԲԸ վարչական տարածքի ջրամատակարարման և ջրահեռացման արտաքին ցանցերի կապիտալ նորոգում</w:t>
            </w:r>
          </w:p>
        </w:tc>
      </w:tr>
      <w:tr w:rsidR="00B74ADB" w:rsidRPr="00CD2B69" w:rsidTr="002078BE">
        <w:tc>
          <w:tcPr>
            <w:tcW w:w="5495" w:type="dxa"/>
            <w:vAlign w:val="center"/>
          </w:tcPr>
          <w:p w:rsidR="00B74ADB" w:rsidRPr="00CD2B69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CD2B69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536" w:type="dxa"/>
          </w:tcPr>
          <w:p w:rsidR="00B74ADB" w:rsidRPr="004721F7" w:rsidRDefault="00684061" w:rsidP="004721F7">
            <w:pPr>
              <w:jc w:val="both"/>
              <w:rPr>
                <w:rFonts w:ascii="Sylfaen" w:hAnsi="Sylfaen" w:cs="Sylfaen"/>
                <w:sz w:val="22"/>
                <w:szCs w:val="22"/>
              </w:rPr>
            </w:pPr>
            <w:r w:rsidRPr="00684061">
              <w:rPr>
                <w:rFonts w:ascii="Sylfaen" w:hAnsi="Sylfaen" w:cs="Sylfaen"/>
                <w:sz w:val="22"/>
                <w:szCs w:val="22"/>
              </w:rPr>
              <w:t>Капитальный ремонт наружных сетей водоснабжения и водоотведения административной территории ЗАО «Газпром Армения»</w:t>
            </w:r>
          </w:p>
        </w:tc>
      </w:tr>
      <w:tr w:rsidR="00B74ADB" w:rsidRPr="00684061" w:rsidTr="002078BE">
        <w:tc>
          <w:tcPr>
            <w:tcW w:w="5495" w:type="dxa"/>
          </w:tcPr>
          <w:p w:rsidR="00B74ADB" w:rsidRPr="00CD2B69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CD2B69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CD2B69">
              <w:rPr>
                <w:rFonts w:ascii="Sylfaen" w:hAnsi="Sylfaen" w:cs="Sylfaen"/>
                <w:lang w:val="en-US"/>
              </w:rPr>
              <w:t xml:space="preserve">subject </w:t>
            </w:r>
            <w:r w:rsidRPr="00CD2B69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6E30BE" w:rsidRDefault="00684061" w:rsidP="004721F7">
            <w:pPr>
              <w:jc w:val="both"/>
              <w:rPr>
                <w:rFonts w:ascii="Sylfaen" w:hAnsi="Sylfaen" w:cs="Sylfaen"/>
                <w:sz w:val="22"/>
                <w:szCs w:val="22"/>
                <w:lang w:val="en-US"/>
              </w:rPr>
            </w:pPr>
            <w:r w:rsidRPr="00684061">
              <w:rPr>
                <w:rFonts w:ascii="Sylfaen" w:hAnsi="Sylfaen" w:cs="Sylfaen"/>
                <w:sz w:val="22"/>
                <w:szCs w:val="22"/>
                <w:lang w:val="en-US"/>
              </w:rPr>
              <w:t>Capital repair of external water supply and drainage networks of the administrative area of "Gazprom Armenia" CJSC</w:t>
            </w:r>
          </w:p>
        </w:tc>
      </w:tr>
    </w:tbl>
    <w:p w:rsidR="004F16AA" w:rsidRPr="00CD2B69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sz w:val="22"/>
          <w:szCs w:val="22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684061" w:rsidTr="00B74ADB">
        <w:tc>
          <w:tcPr>
            <w:tcW w:w="10060" w:type="dxa"/>
          </w:tcPr>
          <w:p w:rsidR="00D51424" w:rsidRPr="00CD2B69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 xml:space="preserve">2. </w:t>
            </w:r>
            <w:r w:rsidR="00D51424" w:rsidRPr="00CD2B69">
              <w:rPr>
                <w:rFonts w:ascii="Sylfaen" w:hAnsi="Sylfaen" w:cs="Sylfaen"/>
                <w:sz w:val="22"/>
                <w:szCs w:val="22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CD2B69" w:rsidTr="00B74ADB">
        <w:tc>
          <w:tcPr>
            <w:tcW w:w="10060" w:type="dxa"/>
          </w:tcPr>
          <w:p w:rsidR="00D51424" w:rsidRPr="00CD2B69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684061" w:rsidTr="00B74ADB">
        <w:tc>
          <w:tcPr>
            <w:tcW w:w="10060" w:type="dxa"/>
          </w:tcPr>
          <w:p w:rsidR="00D51424" w:rsidRPr="00CD2B69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Customer: "Gazprom Armenia" CJSC (RA, 0091, 43 Tbilis</w:t>
            </w: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i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CD2B69" w:rsidTr="00B74ADB">
        <w:tc>
          <w:tcPr>
            <w:tcW w:w="4957" w:type="dxa"/>
          </w:tcPr>
          <w:p w:rsidR="00D51424" w:rsidRPr="00CD2B69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3. Պայմանագրի կնքման 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համար հիմք հանդիսացող գնման հանձնաժողովի արձանագրության </w:t>
            </w:r>
            <w:r w:rsidR="00507823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նիստի 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համարը և 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CD2B69" w:rsidRDefault="00D51424" w:rsidP="00507823">
            <w:pPr>
              <w:ind w:left="360" w:hanging="360"/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«</w:t>
            </w:r>
            <w:r w:rsidR="00684061">
              <w:rPr>
                <w:rFonts w:ascii="Sylfaen" w:hAnsi="Sylfaen" w:cs="Sylfaen"/>
                <w:sz w:val="22"/>
                <w:szCs w:val="22"/>
                <w:lang w:val="en-US"/>
              </w:rPr>
              <w:t>28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».«</w:t>
            </w:r>
            <w:r w:rsidR="00F875CC">
              <w:rPr>
                <w:rFonts w:ascii="Sylfaen" w:hAnsi="Sylfaen" w:cs="Sylfaen"/>
                <w:sz w:val="22"/>
                <w:szCs w:val="22"/>
              </w:rPr>
              <w:t>0</w:t>
            </w:r>
            <w:r w:rsidR="00684061">
              <w:rPr>
                <w:rFonts w:ascii="Sylfaen" w:hAnsi="Sylfaen" w:cs="Sylfaen"/>
                <w:sz w:val="22"/>
                <w:szCs w:val="22"/>
              </w:rPr>
              <w:t>7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».</w:t>
            </w:r>
            <w:proofErr w:type="gramStart"/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20</w:t>
            </w: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2</w:t>
            </w:r>
            <w:r w:rsidR="0048589E">
              <w:rPr>
                <w:rFonts w:ascii="Sylfaen" w:hAnsi="Sylfaen" w:cs="Sylfaen"/>
                <w:sz w:val="22"/>
                <w:szCs w:val="22"/>
                <w:lang w:val="hy-AM"/>
              </w:rPr>
              <w:t>5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proofErr w:type="gramEnd"/>
            <w:r w:rsidR="0048589E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</w:t>
            </w:r>
          </w:p>
          <w:p w:rsidR="0020463D" w:rsidRPr="00CD2B69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</w:rPr>
            </w:pPr>
          </w:p>
        </w:tc>
      </w:tr>
      <w:tr w:rsidR="00D51424" w:rsidRPr="00CD2B69" w:rsidTr="00B74ADB">
        <w:tc>
          <w:tcPr>
            <w:tcW w:w="4957" w:type="dxa"/>
          </w:tcPr>
          <w:p w:rsidR="00D51424" w:rsidRPr="00CD2B69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b w:val="0"/>
                <w:bCs w:val="0"/>
                <w:kern w:val="0"/>
                <w:sz w:val="22"/>
                <w:szCs w:val="22"/>
                <w:lang w:val="hy-AM"/>
              </w:rPr>
              <w:t>Н</w:t>
            </w:r>
            <w:r w:rsidR="00507823" w:rsidRPr="00CD2B69">
              <w:rPr>
                <w:rFonts w:ascii="Sylfaen" w:hAnsi="Sylfaen" w:cs="Sylfaen"/>
                <w:b w:val="0"/>
                <w:bCs w:val="0"/>
                <w:kern w:val="0"/>
                <w:sz w:val="22"/>
                <w:szCs w:val="22"/>
                <w:lang w:val="hy-AM"/>
              </w:rPr>
              <w:t>омер и дата протокола заседания закупочной комиссии</w:t>
            </w:r>
            <w:r w:rsidRPr="00CD2B69">
              <w:rPr>
                <w:rFonts w:ascii="Sylfaen" w:hAnsi="Sylfaen" w:cs="Sylfaen"/>
                <w:b w:val="0"/>
                <w:bCs w:val="0"/>
                <w:kern w:val="0"/>
                <w:sz w:val="22"/>
                <w:szCs w:val="22"/>
                <w:lang w:val="hy-AM"/>
              </w:rPr>
              <w:t>, являющегося осн</w:t>
            </w:r>
            <w:r w:rsidR="00507823" w:rsidRPr="00CD2B69">
              <w:rPr>
                <w:rFonts w:ascii="Sylfaen" w:hAnsi="Sylfaen" w:cs="Sylfaen"/>
                <w:b w:val="0"/>
                <w:bCs w:val="0"/>
                <w:kern w:val="0"/>
                <w:sz w:val="22"/>
                <w:szCs w:val="22"/>
                <w:lang w:val="hy-AM"/>
              </w:rPr>
              <w:t>ованием для заключения договора։</w:t>
            </w:r>
          </w:p>
        </w:tc>
        <w:tc>
          <w:tcPr>
            <w:tcW w:w="5103" w:type="dxa"/>
            <w:vMerge/>
          </w:tcPr>
          <w:p w:rsidR="00D51424" w:rsidRPr="00CD2B69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  <w:tr w:rsidR="00D51424" w:rsidRPr="00684061" w:rsidTr="00B74ADB">
        <w:tc>
          <w:tcPr>
            <w:tcW w:w="4957" w:type="dxa"/>
          </w:tcPr>
          <w:p w:rsidR="00D51424" w:rsidRPr="00CD2B69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The number and date of the meeting of the protocol of the procurement commission, which is the basis for concluding the contract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Pr="00CD2B69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</w:tbl>
    <w:p w:rsidR="00D51424" w:rsidRPr="00CD2B69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sz w:val="22"/>
          <w:szCs w:val="22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684061" w:rsidTr="00082DD3">
        <w:tc>
          <w:tcPr>
            <w:tcW w:w="4957" w:type="dxa"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4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. 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CD2B69" w:rsidRDefault="0020463D" w:rsidP="00082DD3">
            <w:pPr>
              <w:ind w:left="360" w:hanging="360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«</w:t>
            </w:r>
            <w:r w:rsidR="00684061" w:rsidRPr="00684061">
              <w:rPr>
                <w:rFonts w:ascii="Sylfaen" w:hAnsi="Sylfaen" w:cs="Sylfaen"/>
                <w:sz w:val="22"/>
                <w:szCs w:val="22"/>
                <w:lang w:val="af-ZA"/>
              </w:rPr>
              <w:t>13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».«</w:t>
            </w:r>
            <w:r w:rsidR="00CD2B69" w:rsidRPr="006E30BE">
              <w:rPr>
                <w:rFonts w:ascii="Sylfaen" w:hAnsi="Sylfaen" w:cs="Sylfaen"/>
                <w:sz w:val="22"/>
                <w:szCs w:val="22"/>
                <w:lang w:val="af-ZA"/>
              </w:rPr>
              <w:t>0</w:t>
            </w:r>
            <w:r w:rsidR="00684061">
              <w:rPr>
                <w:rFonts w:ascii="Sylfaen" w:hAnsi="Sylfaen" w:cs="Sylfaen"/>
                <w:sz w:val="22"/>
                <w:szCs w:val="22"/>
                <w:lang w:val="af-ZA"/>
              </w:rPr>
              <w:t>8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».20</w:t>
            </w: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2</w:t>
            </w:r>
            <w:r w:rsidR="0048589E">
              <w:rPr>
                <w:rFonts w:ascii="Sylfaen" w:hAnsi="Sylfaen" w:cs="Sylfaen"/>
                <w:sz w:val="22"/>
                <w:szCs w:val="22"/>
                <w:lang w:val="hy-AM"/>
              </w:rPr>
              <w:t>5</w:t>
            </w:r>
          </w:p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  <w:tr w:rsidR="0020463D" w:rsidRPr="00684061" w:rsidTr="00082DD3">
        <w:tc>
          <w:tcPr>
            <w:tcW w:w="4957" w:type="dxa"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Дата подписания </w:t>
            </w: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договора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  <w:tr w:rsidR="0020463D" w:rsidRPr="00684061" w:rsidTr="00082DD3">
        <w:tc>
          <w:tcPr>
            <w:tcW w:w="4957" w:type="dxa"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</w:tbl>
    <w:p w:rsidR="0020463D" w:rsidRDefault="0020463D" w:rsidP="00066123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684061" w:rsidTr="00B74ADB">
        <w:tc>
          <w:tcPr>
            <w:tcW w:w="4957" w:type="dxa"/>
          </w:tcPr>
          <w:p w:rsidR="00D51424" w:rsidRPr="00CD2B69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5</w:t>
            </w:r>
            <w:r w:rsidR="00D51424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684061" w:rsidRDefault="00684061" w:rsidP="00D90D7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84061">
              <w:rPr>
                <w:sz w:val="20"/>
                <w:szCs w:val="20"/>
                <w:lang w:val="af-ZA"/>
              </w:rPr>
              <w:t>«Թիվ 28 ՇՄՇ» ՍՊԸ</w:t>
            </w:r>
            <w:r w:rsidR="006E30BE">
              <w:rPr>
                <w:rFonts w:ascii="Times Armenian" w:hAnsi="Times Armenian"/>
                <w:sz w:val="22"/>
                <w:szCs w:val="22"/>
                <w:lang w:val="af-ZA"/>
              </w:rPr>
              <w:t>,</w:t>
            </w:r>
            <w:r w:rsidR="006E30BE" w:rsidRPr="006E30BE">
              <w:rPr>
                <w:rFonts w:ascii="Times Armenian" w:hAnsi="Times Armenian"/>
                <w:sz w:val="22"/>
                <w:szCs w:val="22"/>
                <w:lang w:val="af-ZA"/>
              </w:rPr>
              <w:t xml:space="preserve"> </w:t>
            </w:r>
            <w:r w:rsidR="002611FD" w:rsidRPr="002611FD">
              <w:rPr>
                <w:sz w:val="22"/>
                <w:szCs w:val="22"/>
                <w:lang w:val="en-US"/>
              </w:rPr>
              <w:t>ՀՀ</w:t>
            </w:r>
            <w:r w:rsidR="002611FD" w:rsidRPr="002611FD">
              <w:rPr>
                <w:sz w:val="22"/>
                <w:szCs w:val="22"/>
                <w:lang w:val="af-ZA"/>
              </w:rPr>
              <w:t xml:space="preserve">, </w:t>
            </w:r>
            <w:r w:rsidRPr="00684061">
              <w:rPr>
                <w:sz w:val="22"/>
                <w:szCs w:val="22"/>
                <w:lang w:val="en-US"/>
              </w:rPr>
              <w:t>ք</w:t>
            </w:r>
            <w:r w:rsidRPr="00684061">
              <w:rPr>
                <w:sz w:val="22"/>
                <w:szCs w:val="22"/>
                <w:lang w:val="af-ZA"/>
              </w:rPr>
              <w:t xml:space="preserve"> </w:t>
            </w:r>
            <w:r w:rsidRPr="00684061">
              <w:rPr>
                <w:sz w:val="22"/>
                <w:szCs w:val="22"/>
                <w:lang w:val="en-US"/>
              </w:rPr>
              <w:t>Գավառ</w:t>
            </w:r>
            <w:r w:rsidRPr="00684061">
              <w:rPr>
                <w:sz w:val="22"/>
                <w:szCs w:val="22"/>
                <w:lang w:val="af-ZA"/>
              </w:rPr>
              <w:t xml:space="preserve">, </w:t>
            </w:r>
            <w:r w:rsidRPr="00684061">
              <w:rPr>
                <w:sz w:val="22"/>
                <w:szCs w:val="22"/>
                <w:lang w:val="en-US"/>
              </w:rPr>
              <w:t>Ազատության</w:t>
            </w:r>
            <w:r w:rsidRPr="00684061">
              <w:rPr>
                <w:sz w:val="22"/>
                <w:szCs w:val="22"/>
                <w:lang w:val="af-ZA"/>
              </w:rPr>
              <w:t xml:space="preserve"> 2</w:t>
            </w:r>
          </w:p>
        </w:tc>
      </w:tr>
      <w:tr w:rsidR="00D51424" w:rsidRPr="00B63D45" w:rsidTr="00B74ADB">
        <w:tc>
          <w:tcPr>
            <w:tcW w:w="4957" w:type="dxa"/>
          </w:tcPr>
          <w:p w:rsidR="00D51424" w:rsidRPr="00CD2B69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sz w:val="22"/>
                <w:szCs w:val="22"/>
                <w:lang w:val="af-ZA"/>
              </w:rPr>
              <w:t>Им</w:t>
            </w:r>
            <w:r w:rsidRPr="00CD2B69">
              <w:rPr>
                <w:sz w:val="22"/>
                <w:szCs w:val="22"/>
              </w:rPr>
              <w:t>я и адрес выбранного участника (</w:t>
            </w:r>
            <w:proofErr w:type="spellStart"/>
            <w:r w:rsidRPr="00CD2B69">
              <w:rPr>
                <w:sz w:val="22"/>
                <w:szCs w:val="22"/>
              </w:rPr>
              <w:t>ов</w:t>
            </w:r>
            <w:proofErr w:type="spellEnd"/>
            <w:r w:rsidRPr="00CD2B69">
              <w:rPr>
                <w:sz w:val="22"/>
                <w:szCs w:val="22"/>
              </w:rPr>
              <w:t>):</w:t>
            </w:r>
          </w:p>
        </w:tc>
        <w:tc>
          <w:tcPr>
            <w:tcW w:w="5103" w:type="dxa"/>
          </w:tcPr>
          <w:p w:rsidR="00D51424" w:rsidRPr="00CD2B69" w:rsidRDefault="00684061" w:rsidP="0068406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ООО </w:t>
            </w:r>
            <w:r w:rsidRPr="00684061">
              <w:rPr>
                <w:sz w:val="22"/>
                <w:szCs w:val="22"/>
              </w:rPr>
              <w:t>«</w:t>
            </w:r>
            <w:r>
              <w:rPr>
                <w:sz w:val="22"/>
                <w:szCs w:val="22"/>
              </w:rPr>
              <w:t xml:space="preserve"> </w:t>
            </w:r>
            <w:r w:rsidRPr="00684061">
              <w:rPr>
                <w:sz w:val="22"/>
                <w:szCs w:val="22"/>
              </w:rPr>
              <w:t xml:space="preserve">Номер 28 ШМШ </w:t>
            </w:r>
            <w:r>
              <w:rPr>
                <w:sz w:val="22"/>
                <w:szCs w:val="22"/>
              </w:rPr>
              <w:t>»</w:t>
            </w:r>
            <w:r w:rsidRPr="00684061">
              <w:rPr>
                <w:sz w:val="22"/>
                <w:szCs w:val="22"/>
              </w:rPr>
              <w:t xml:space="preserve">, РА, Гавар, </w:t>
            </w:r>
            <w:proofErr w:type="spellStart"/>
            <w:r w:rsidRPr="00684061">
              <w:rPr>
                <w:sz w:val="22"/>
                <w:szCs w:val="22"/>
              </w:rPr>
              <w:t>Азатутян</w:t>
            </w:r>
            <w:proofErr w:type="spellEnd"/>
            <w:r w:rsidRPr="00684061">
              <w:rPr>
                <w:sz w:val="22"/>
                <w:szCs w:val="22"/>
              </w:rPr>
              <w:t xml:space="preserve"> 2</w:t>
            </w:r>
          </w:p>
        </w:tc>
      </w:tr>
      <w:tr w:rsidR="00D51424" w:rsidRPr="00684061" w:rsidTr="00B74ADB">
        <w:tc>
          <w:tcPr>
            <w:tcW w:w="4957" w:type="dxa"/>
          </w:tcPr>
          <w:p w:rsidR="00D51424" w:rsidRPr="00CD2B69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sz w:val="22"/>
                <w:szCs w:val="22"/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CD2B69" w:rsidRDefault="00684061" w:rsidP="00D90D7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684061">
              <w:rPr>
                <w:sz w:val="22"/>
                <w:szCs w:val="22"/>
                <w:lang w:val="en-US"/>
              </w:rPr>
              <w:t>LLC "No. 28 SHMSH", RA, Gavar, Azatutyan 2</w:t>
            </w:r>
          </w:p>
        </w:tc>
      </w:tr>
    </w:tbl>
    <w:p w:rsidR="00EA6083" w:rsidRDefault="00EA6083" w:rsidP="00066123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CD2B69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6</w:t>
            </w:r>
            <w:r w:rsidR="00482C46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. </w:t>
            </w:r>
            <w:r w:rsidR="00671CFC" w:rsidRPr="00CD2B69">
              <w:rPr>
                <w:rFonts w:ascii="Sylfaen" w:hAnsi="Sylfaen" w:cs="Sylfaen"/>
                <w:sz w:val="22"/>
                <w:szCs w:val="22"/>
                <w:lang w:val="hy-AM"/>
              </w:rPr>
              <w:t>Ընտրված մ</w:t>
            </w:r>
            <w:r w:rsidR="00482C46" w:rsidRPr="00CD2B69">
              <w:rPr>
                <w:rFonts w:ascii="Sylfaen" w:hAnsi="Sylfaen" w:cs="Sylfaen"/>
                <w:sz w:val="22"/>
                <w:szCs w:val="22"/>
                <w:lang w:val="hy-AM"/>
              </w:rPr>
              <w:t>ասնակ</w:t>
            </w:r>
            <w:r w:rsidR="00B74ADB" w:rsidRPr="00CD2B69">
              <w:rPr>
                <w:rFonts w:ascii="Sylfaen" w:hAnsi="Sylfaen" w:cs="Sylfaen"/>
                <w:sz w:val="22"/>
                <w:szCs w:val="22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CD2B69" w:rsidRDefault="00684061" w:rsidP="004721F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684061">
              <w:rPr>
                <w:rFonts w:ascii="Sylfaen" w:hAnsi="Sylfaen"/>
                <w:sz w:val="22"/>
                <w:szCs w:val="22"/>
                <w:lang w:val="en-US"/>
              </w:rPr>
              <w:t xml:space="preserve">40340204  </w:t>
            </w:r>
            <w:bookmarkStart w:id="0" w:name="_GoBack"/>
            <w:bookmarkEnd w:id="0"/>
          </w:p>
        </w:tc>
        <w:tc>
          <w:tcPr>
            <w:tcW w:w="3686" w:type="dxa"/>
          </w:tcPr>
          <w:p w:rsidR="00B74ADB" w:rsidRPr="00CD2B69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highlight w:val="yellow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ՀՀ դրամ</w:t>
            </w:r>
            <w:r w:rsidR="009238FF" w:rsidRPr="00CD2B69">
              <w:rPr>
                <w:rFonts w:ascii="Sylfaen" w:hAnsi="Sylfaen" w:cs="Sylfaen"/>
                <w:sz w:val="22"/>
                <w:szCs w:val="22"/>
                <w:lang w:val="hy-AM"/>
              </w:rPr>
              <w:t>՝ ներառյալ ԱԱՀ</w:t>
            </w:r>
          </w:p>
        </w:tc>
      </w:tr>
      <w:tr w:rsidR="00774A13" w:rsidTr="00B74ADB">
        <w:tc>
          <w:tcPr>
            <w:tcW w:w="4839" w:type="dxa"/>
          </w:tcPr>
          <w:p w:rsidR="00774A13" w:rsidRPr="00CD2B69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</w:rPr>
              <w:t xml:space="preserve">Ценовое предложение, представленное </w:t>
            </w:r>
            <w:r w:rsidR="00671CFC" w:rsidRPr="00CD2B69">
              <w:rPr>
                <w:rFonts w:ascii="Sylfaen" w:hAnsi="Sylfaen" w:cs="Sylfaen"/>
                <w:sz w:val="22"/>
                <w:szCs w:val="22"/>
              </w:rPr>
              <w:t xml:space="preserve">выбранным </w:t>
            </w:r>
            <w:r w:rsidRPr="00CD2B69">
              <w:rPr>
                <w:rFonts w:ascii="Sylfaen" w:hAnsi="Sylfaen" w:cs="Sylfaen"/>
                <w:sz w:val="22"/>
                <w:szCs w:val="22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CD2B69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  <w:tc>
          <w:tcPr>
            <w:tcW w:w="3686" w:type="dxa"/>
          </w:tcPr>
          <w:p w:rsidR="00774A13" w:rsidRPr="00CD2B69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CD2B69">
              <w:rPr>
                <w:rFonts w:ascii="Sylfaen" w:hAnsi="Sylfaen" w:cs="Sylfaen"/>
                <w:sz w:val="22"/>
                <w:szCs w:val="22"/>
              </w:rPr>
              <w:t>драм РА</w:t>
            </w:r>
            <w:r w:rsidR="009238FF" w:rsidRPr="00CD2B69">
              <w:rPr>
                <w:sz w:val="22"/>
                <w:szCs w:val="22"/>
              </w:rPr>
              <w:t xml:space="preserve"> </w:t>
            </w:r>
            <w:r w:rsidR="009238FF" w:rsidRPr="00CD2B69">
              <w:rPr>
                <w:rFonts w:ascii="Sylfaen" w:hAnsi="Sylfaen" w:cs="Sylfaen"/>
                <w:sz w:val="22"/>
                <w:szCs w:val="22"/>
              </w:rPr>
              <w:t>включая НДС</w:t>
            </w:r>
          </w:p>
        </w:tc>
      </w:tr>
      <w:tr w:rsidR="00774A13" w:rsidTr="00B74ADB">
        <w:tc>
          <w:tcPr>
            <w:tcW w:w="4839" w:type="dxa"/>
          </w:tcPr>
          <w:p w:rsidR="00774A13" w:rsidRPr="00CD2B69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Price offer submitted by the</w:t>
            </w:r>
            <w:r w:rsidR="00671CFC" w:rsidRPr="00CD2B69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selected</w:t>
            </w: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participant and the price of the contract</w:t>
            </w:r>
            <w:r w:rsidR="00671CFC" w:rsidRPr="00CD2B69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CD2B69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  <w:tc>
          <w:tcPr>
            <w:tcW w:w="3686" w:type="dxa"/>
          </w:tcPr>
          <w:p w:rsidR="00774A13" w:rsidRPr="00CD2B69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AMD</w:t>
            </w:r>
            <w:r w:rsidR="009238FF" w:rsidRPr="00CD2B69">
              <w:rPr>
                <w:sz w:val="22"/>
                <w:szCs w:val="22"/>
              </w:rPr>
              <w:t xml:space="preserve"> </w:t>
            </w:r>
            <w:r w:rsidR="009238FF" w:rsidRPr="00CD2B69">
              <w:rPr>
                <w:rFonts w:ascii="Sylfaen" w:hAnsi="Sylfaen" w:cs="Sylfaen"/>
                <w:sz w:val="22"/>
                <w:szCs w:val="22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CD2B69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CD2B69">
        <w:rPr>
          <w:rFonts w:ascii="Sylfaen" w:hAnsi="Sylfaen" w:cs="Sylfaen"/>
          <w:sz w:val="22"/>
          <w:szCs w:val="22"/>
        </w:rPr>
        <w:t>7</w:t>
      </w:r>
      <w:r w:rsidR="00385206" w:rsidRPr="00CD2B69">
        <w:rPr>
          <w:rFonts w:ascii="Sylfaen" w:hAnsi="Sylfaen" w:cs="Sylfaen"/>
          <w:sz w:val="22"/>
          <w:szCs w:val="22"/>
          <w:lang w:val="hy-AM"/>
        </w:rPr>
        <w:t>. 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CD2B69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 w:rsidRPr="00CD2B69">
        <w:rPr>
          <w:rFonts w:ascii="Sylfaen" w:hAnsi="Sylfaen" w:cs="Sylfaen"/>
          <w:sz w:val="22"/>
          <w:szCs w:val="22"/>
        </w:rPr>
        <w:t xml:space="preserve"> </w:t>
      </w:r>
      <w:r w:rsidR="00F61B01" w:rsidRPr="00CD2B69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CD2B69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 w:rsidRPr="00CD2B69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CD2B69">
        <w:rPr>
          <w:rFonts w:ascii="Sylfaen" w:hAnsi="Sylfaen" w:cs="Sylfaen"/>
          <w:sz w:val="22"/>
          <w:szCs w:val="22"/>
        </w:rPr>
        <w:t>(</w:t>
      </w:r>
      <w:r w:rsidR="00507823" w:rsidRPr="00CD2B69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CD2B69">
        <w:rPr>
          <w:rFonts w:ascii="Sylfaen" w:hAnsi="Sylfaen" w:cs="Sylfaen"/>
          <w:sz w:val="22"/>
          <w:szCs w:val="22"/>
        </w:rPr>
        <w:t>)</w:t>
      </w:r>
      <w:r w:rsidR="00507823" w:rsidRPr="00CD2B69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CD2B69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CD2B69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CD2B69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CD2B69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CD2B69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CD2B69">
        <w:rPr>
          <w:rFonts w:ascii="Sylfaen" w:hAnsi="Sylfaen" w:cs="Sylfaen"/>
          <w:sz w:val="22"/>
          <w:szCs w:val="22"/>
        </w:rPr>
        <w:t xml:space="preserve">О </w:t>
      </w:r>
      <w:r w:rsidRPr="00CD2B69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CD2B69">
        <w:rPr>
          <w:rFonts w:ascii="Sylfaen" w:hAnsi="Sylfaen" w:cs="Sylfaen"/>
          <w:sz w:val="22"/>
          <w:szCs w:val="22"/>
        </w:rPr>
        <w:t>,</w:t>
      </w:r>
      <w:r w:rsidRPr="00CD2B69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CD2B69">
        <w:rPr>
          <w:rFonts w:ascii="Sylfaen" w:hAnsi="Sylfaen" w:cs="Sylfaen"/>
          <w:sz w:val="22"/>
          <w:szCs w:val="22"/>
        </w:rPr>
        <w:t xml:space="preserve"> </w:t>
      </w:r>
      <w:r w:rsidRPr="00CD2B69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CD2B69">
        <w:rPr>
          <w:rFonts w:ascii="Sylfaen" w:hAnsi="Sylfaen" w:cs="Sylfaen"/>
          <w:sz w:val="22"/>
          <w:szCs w:val="22"/>
        </w:rPr>
        <w:t xml:space="preserve"> с</w:t>
      </w:r>
      <w:r w:rsidR="00120948" w:rsidRPr="00CD2B69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CD2B69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CD2B69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CD2B69">
        <w:rPr>
          <w:rFonts w:ascii="Sylfaen" w:hAnsi="Sylfaen" w:cs="Sylfaen"/>
          <w:sz w:val="22"/>
          <w:szCs w:val="22"/>
        </w:rPr>
        <w:t>И</w:t>
      </w:r>
      <w:r w:rsidR="00F61B01" w:rsidRPr="00CD2B69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CD2B69">
        <w:rPr>
          <w:rFonts w:ascii="Sylfaen" w:hAnsi="Sylfaen" w:cs="Sylfaen"/>
          <w:sz w:val="22"/>
          <w:szCs w:val="22"/>
          <w:lang w:val="hy-AM"/>
        </w:rPr>
        <w:t>закупок Министерства финансов РА и официальный сайт ЗАО «Газпром Армения»</w:t>
      </w:r>
      <w:r w:rsidR="000875F5" w:rsidRPr="00CD2B69">
        <w:rPr>
          <w:rFonts w:ascii="Sylfaen" w:hAnsi="Sylfaen" w:cs="Sylfaen"/>
          <w:sz w:val="22"/>
          <w:szCs w:val="22"/>
        </w:rPr>
        <w:t>.</w:t>
      </w:r>
    </w:p>
    <w:p w:rsidR="00DC36CA" w:rsidRPr="00CD2B69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CD2B69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CD2B69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CD2B69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CD2B69">
        <w:rPr>
          <w:rFonts w:ascii="Sylfaen" w:hAnsi="Sylfaen" w:cs="Sylfaen"/>
          <w:sz w:val="22"/>
          <w:szCs w:val="22"/>
          <w:lang w:val="hy-AM"/>
        </w:rPr>
        <w:t>n Procurement</w:t>
      </w:r>
      <w:r w:rsidRPr="00CD2B69">
        <w:rPr>
          <w:rFonts w:ascii="Sylfaen" w:hAnsi="Sylfaen" w:cs="Sylfaen"/>
          <w:sz w:val="22"/>
          <w:szCs w:val="22"/>
          <w:lang w:val="en-US"/>
        </w:rPr>
        <w:t>”</w:t>
      </w:r>
      <w:r w:rsidRPr="00CD2B69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 w:rsidRPr="00CD2B69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CD2B69">
        <w:rPr>
          <w:sz w:val="22"/>
          <w:szCs w:val="22"/>
          <w:lang w:val="en-US"/>
        </w:rPr>
        <w:t xml:space="preserve"> </w:t>
      </w:r>
      <w:r w:rsidR="00882879" w:rsidRPr="00CD2B6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CD2B69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CD2B69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 ընտրություն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CD2B69" w:rsidRDefault="00363D8F" w:rsidP="00CD2B69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CD2B69" w:rsidSect="00CD2B69">
      <w:pgSz w:w="11906" w:h="16838"/>
      <w:pgMar w:top="18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66123"/>
    <w:rsid w:val="000875F5"/>
    <w:rsid w:val="00120948"/>
    <w:rsid w:val="001545B3"/>
    <w:rsid w:val="00184678"/>
    <w:rsid w:val="001A4A8C"/>
    <w:rsid w:val="001D3306"/>
    <w:rsid w:val="001D73B4"/>
    <w:rsid w:val="0020463D"/>
    <w:rsid w:val="002078BE"/>
    <w:rsid w:val="002611FD"/>
    <w:rsid w:val="00273ED5"/>
    <w:rsid w:val="002805BC"/>
    <w:rsid w:val="002C2DDF"/>
    <w:rsid w:val="002C3CD1"/>
    <w:rsid w:val="00307D69"/>
    <w:rsid w:val="00331408"/>
    <w:rsid w:val="00363D8F"/>
    <w:rsid w:val="00385206"/>
    <w:rsid w:val="00385E26"/>
    <w:rsid w:val="003860FC"/>
    <w:rsid w:val="003C1489"/>
    <w:rsid w:val="004658EC"/>
    <w:rsid w:val="004721F7"/>
    <w:rsid w:val="00475586"/>
    <w:rsid w:val="00476DE8"/>
    <w:rsid w:val="00482C46"/>
    <w:rsid w:val="0048589E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626A97"/>
    <w:rsid w:val="0063509E"/>
    <w:rsid w:val="00636532"/>
    <w:rsid w:val="00666515"/>
    <w:rsid w:val="00671CFC"/>
    <w:rsid w:val="00684061"/>
    <w:rsid w:val="006C7E43"/>
    <w:rsid w:val="006D75BB"/>
    <w:rsid w:val="006E30BE"/>
    <w:rsid w:val="006E34F4"/>
    <w:rsid w:val="00732010"/>
    <w:rsid w:val="00741B67"/>
    <w:rsid w:val="0077145A"/>
    <w:rsid w:val="00774A13"/>
    <w:rsid w:val="00790AA0"/>
    <w:rsid w:val="00797FC4"/>
    <w:rsid w:val="007D65BA"/>
    <w:rsid w:val="00850D08"/>
    <w:rsid w:val="008540C7"/>
    <w:rsid w:val="008665DF"/>
    <w:rsid w:val="00882879"/>
    <w:rsid w:val="008923CF"/>
    <w:rsid w:val="008A575D"/>
    <w:rsid w:val="008B6BFB"/>
    <w:rsid w:val="008B76A8"/>
    <w:rsid w:val="008D231C"/>
    <w:rsid w:val="008E3860"/>
    <w:rsid w:val="009111EA"/>
    <w:rsid w:val="00914E5A"/>
    <w:rsid w:val="00922F39"/>
    <w:rsid w:val="009238FF"/>
    <w:rsid w:val="00971FC5"/>
    <w:rsid w:val="009772E6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2608E"/>
    <w:rsid w:val="00CA0383"/>
    <w:rsid w:val="00CC2C08"/>
    <w:rsid w:val="00CD2B69"/>
    <w:rsid w:val="00D02FBD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5372"/>
    <w:rsid w:val="00E36582"/>
    <w:rsid w:val="00E65CDC"/>
    <w:rsid w:val="00E94EE2"/>
    <w:rsid w:val="00EA6083"/>
    <w:rsid w:val="00EB6995"/>
    <w:rsid w:val="00F02813"/>
    <w:rsid w:val="00F45ABC"/>
    <w:rsid w:val="00F61B01"/>
    <w:rsid w:val="00F7225C"/>
    <w:rsid w:val="00F763A6"/>
    <w:rsid w:val="00F875CC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B3DC1F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2454CA-D98F-42D4-8995-9AB030532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592</Words>
  <Characters>3375</Characters>
  <Application>Microsoft Office Word</Application>
  <DocSecurity>0</DocSecurity>
  <Lines>28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28</cp:revision>
  <cp:lastPrinted>2021-06-02T06:18:00Z</cp:lastPrinted>
  <dcterms:created xsi:type="dcterms:W3CDTF">2024-04-28T03:10:00Z</dcterms:created>
  <dcterms:modified xsi:type="dcterms:W3CDTF">2025-08-14T05:57:00Z</dcterms:modified>
</cp:coreProperties>
</file>