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06F975F" w:rsidR="0022631D" w:rsidRPr="00D768E1" w:rsidRDefault="00D768E1" w:rsidP="00D768E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 Արմավիրի մարզի Արաքս համայնքի  «</w:t>
      </w:r>
      <w:r w:rsid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Առատաշեն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մանկապարտեզ»  ՀՈԱԿ-ը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, որը գ</w:t>
      </w:r>
      <w:r w:rsid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տնվում </w:t>
      </w:r>
      <w:r w:rsidR="00057511" w:rsidRP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 Առատաշեն</w:t>
      </w:r>
      <w:r w:rsidRP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գյուղի </w:t>
      </w:r>
      <w:r w:rsidR="00057511" w:rsidRP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Ա.Այվազյան փողոց թիվ 34</w:t>
      </w:r>
      <w:r w:rsidR="00057511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հասցեում, ստորև ներկայացնում է կարիքների համար 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սննդամթերքի 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ձ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եռքբերման նպատակով կազմակերպված </w:t>
      </w:r>
      <w:r w:rsid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ՀՀ-ԱՄ-ԱՀ-ԱՌՄ-ԳՀԱՊՁԲ-2</w:t>
      </w:r>
      <w:r w:rsidR="00504D8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/0</w:t>
      </w:r>
      <w:r w:rsidR="00504D8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04D8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Մարտի 202</w:t>
      </w:r>
      <w:r w:rsidR="00504D8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թ 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երի</w:t>
      </w:r>
      <w:r w:rsidR="0022631D"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մասին տեղեկատվությունը`</w:t>
      </w:r>
    </w:p>
    <w:p w14:paraId="3F2A9659" w14:textId="77777777" w:rsidR="0022631D" w:rsidRPr="00D768E1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36"/>
        <w:gridCol w:w="168"/>
        <w:gridCol w:w="187"/>
        <w:gridCol w:w="154"/>
        <w:gridCol w:w="273"/>
        <w:gridCol w:w="459"/>
        <w:gridCol w:w="44"/>
        <w:gridCol w:w="631"/>
        <w:gridCol w:w="208"/>
        <w:gridCol w:w="26"/>
        <w:gridCol w:w="186"/>
        <w:gridCol w:w="35"/>
        <w:gridCol w:w="220"/>
        <w:gridCol w:w="1819"/>
      </w:tblGrid>
      <w:tr w:rsidR="0022631D" w:rsidRPr="0022631D" w14:paraId="3BCB0F4A" w14:textId="77777777" w:rsidTr="00075B75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3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075B75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075B75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075B75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504D8B" w14:paraId="26A3E681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1B8C9BC" w14:textId="5631EBD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013FA" w14:textId="4CFD444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Հաց՝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B4034" w14:textId="40B6C4C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AD153" w14:textId="3EA6D5F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CD2D19" w14:textId="151D6FA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81105" w14:textId="5096E1B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1A6BC" w14:textId="5AC41CB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663CC" w14:textId="5FF5473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CF595B" w14:textId="3578CC0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Ցորենի բարձր  տեսակի ալյուրից պատրաստված, ՀՍՏ 31-99։ Անվտանգություն՝ ըստ N 2-III-4.9-01-2010 հիգիենիկ նորմատիվների և «Սննդամթերքի անվտանգության մասին» ՀՀ օրենքով: Պիտանելության մնացորդային ժամկետը ոչ պակաս քան 90%</w:t>
            </w:r>
          </w:p>
        </w:tc>
      </w:tr>
      <w:tr w:rsidR="00504D8B" w:rsidRPr="00504D8B" w14:paraId="1BB2431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36E0819" w14:textId="5432B36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9A2A5" w14:textId="2B313EA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Պանիր` չանախ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140AD" w14:textId="216C156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AF12E" w14:textId="4A7D65E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1600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364BB" w14:textId="2550591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0672" w14:textId="475D3B3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FF2D7" w14:textId="308F547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4217D" w14:textId="5FBA66F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Սպիտակ աղաջրային պանիր, կովի կաթից, 36- 40%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563CC" w14:textId="7639248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Սպիտակ աղաջրային պանիր, կովի կաթից, 36- 40%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օրենքով:</w:t>
            </w:r>
          </w:p>
        </w:tc>
      </w:tr>
      <w:tr w:rsidR="00504D8B" w:rsidRPr="00504D8B" w14:paraId="61D5423A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DC985A2" w14:textId="381A98F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88D69" w14:textId="1B3E0F0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Շաքարավազ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5F533" w14:textId="47BC5C0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C6942" w14:textId="2023B9C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EF10F9" w14:textId="1676ACE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AEE02" w14:textId="5EB46BE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109600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99C7E" w14:textId="05A7BF2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109600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5587A" w14:textId="0D0DFFD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խառնուկների, սախարոզի զանգվածային մասը` 99,75%-ից ոչ պակաս (չոր նյութի վրա հաշված), 35խոնավության զանգվածային մասը` 0,14%-ից ոչ ավել, ֆեռոխառնուկների զա36նգվածային մասը` 0,0003%-ից ոչ ավել, պիտանելիության մնացորդային ժամկ36ետը`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01DD6" w14:textId="093A468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խառնուկների, սախարոզի զանգվածային մասը` 99,75%-ից ոչ պակաս (չոր նյութի վրա հաշված), 35խոնավության զանգվածային մասը` 0,14%-ից ոչ ավել, ֆեռոխառնուկների զա36նգվածային մասը` 0,0003%-ից ոչ ավել, պիտանելիության մնացորդային ժամկ36ետը`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օրենքով:</w:t>
            </w:r>
          </w:p>
        </w:tc>
      </w:tr>
      <w:tr w:rsidR="00504D8B" w:rsidRPr="00504D8B" w14:paraId="59C94D4A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7EE29BB" w14:textId="6F6B2E4B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C3B6D6" w14:textId="36D3180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Կարագ /զելանդական/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4A09A8" w14:textId="159B18C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14AAB" w14:textId="7A1366E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A7DC1" w14:textId="61D338A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723DC" w14:textId="4A9BE04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67AB75" w14:textId="0F5D334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956A3" w14:textId="6D1C54E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Սերուցքային, յուղայնությունը՝82.5-82.9 %, բարձր որակի,   խոնավությունը 15.7%,  740 կկալ, չափածրարված  5-25 կգ։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օրենքով: Պիտանելիութայն մնացորդային ժամկետը ոչ պակաս քան 90 %: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685C" w14:textId="1BB05E9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Սերուցքային, յուղայնությունը՝82.5-82.9 %, բարձր որակի,   խոնավությունը 15.7%,  740 կկալ, չափածրարված  5-25 կգ։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օրենքով: Պիտանելիութայն մնացորդային ժամկետը ոչ պակաս քան 90 %:</w:t>
            </w:r>
          </w:p>
        </w:tc>
      </w:tr>
      <w:tr w:rsidR="00504D8B" w:rsidRPr="00504D8B" w14:paraId="102E4374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2E25E78" w14:textId="7DDBE90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EFDD6" w14:textId="5B4E470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Մակարոնեղեն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C9EDB" w14:textId="5560BF5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72688" w14:textId="7B98F7E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DEEB8" w14:textId="7F318E1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BF557" w14:textId="58F88E9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41100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FE50C" w14:textId="05850B2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41100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2BA0D" w14:textId="72F15F6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86382" w14:textId="582AA85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օրենքով:</w:t>
            </w:r>
          </w:p>
        </w:tc>
      </w:tr>
      <w:tr w:rsidR="00504D8B" w:rsidRPr="00504D8B" w14:paraId="2AAB4060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6DBB092" w14:textId="7887C66C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8989" w14:textId="6508642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Ոսպ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624F6" w14:textId="366BDC9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4C330" w14:textId="62FB891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595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0EFC3" w14:textId="2B24513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595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AF831" w14:textId="5283F00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44200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01618" w14:textId="5C09A14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5010E" w14:textId="77777777" w:rsidR="00504D8B" w:rsidRPr="00504D8B" w:rsidRDefault="00504D8B" w:rsidP="00504D8B">
            <w:pP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Երեք տեսակի, համասեռ, մաքուր, չոր` խոնավությունը` 14,0-17,0 % ոչ ավելի: 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օրենքովի։</w:t>
            </w:r>
          </w:p>
          <w:p w14:paraId="753C4339" w14:textId="5E8B4A4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9F73C" w14:textId="77777777" w:rsidR="00504D8B" w:rsidRPr="00504D8B" w:rsidRDefault="00504D8B" w:rsidP="00504D8B">
            <w:pP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Երեք տեսակի, համասեռ, մաքուր, չոր` խոնավությունը` 14,0-17,0 % ոչ ավելի: 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օրենքովի։</w:t>
            </w:r>
          </w:p>
          <w:p w14:paraId="23EBDDDE" w14:textId="338DB5F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04D8B" w:rsidRPr="00504D8B" w14:paraId="640B9698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5088559" w14:textId="0BD41A71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F09268" w14:textId="0DF759B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Բրինձ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2D68EA" w14:textId="66C8171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E9747" w14:textId="2529D8D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518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E3019" w14:textId="2B4C441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7F67E" w14:textId="2A9D2CD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100800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7F739" w14:textId="787CC68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100800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40912" w14:textId="5C66307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օրենքով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CB655" w14:textId="02DEB7E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օրենքով</w:t>
            </w:r>
          </w:p>
        </w:tc>
      </w:tr>
      <w:tr w:rsidR="00504D8B" w:rsidRPr="00504D8B" w14:paraId="6001DEB6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BE59E0A" w14:textId="6307289B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CBFC6" w14:textId="65391BF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Ոլոռ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5D61D" w14:textId="51709F0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3DF71" w14:textId="6890963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FC1C7" w14:textId="27DCADB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9ACF6" w14:textId="6ACD1EB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30100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D1FA7" w14:textId="65DA246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30100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40BAE" w14:textId="575DBF1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0ED06" w14:textId="3540E89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Չորացրած, բարձր տեսակի, կեղևած, դեղին գույնի: Անվտանգությունը՝ N 2-III-4.9-01-2010 հիգիենիկ նորմատիվների և «Սննդամթերքի անվտանգության մասին» ՀՀ օրենքով:</w:t>
            </w:r>
          </w:p>
        </w:tc>
      </w:tr>
      <w:tr w:rsidR="00504D8B" w:rsidRPr="00504D8B" w14:paraId="0FD5C0D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F9B795B" w14:textId="24ADAE0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B6430" w14:textId="5AF1C65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Ցորենաձավար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F5965" w14:textId="0DE0C12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552A8" w14:textId="025F064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0BE23" w14:textId="58007E3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B2D05" w14:textId="5A1F8B8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41700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C64C" w14:textId="7CB3762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41700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463544" w14:textId="42788CE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պահանջների տեխնիկական կանոնակարգի” և “Սննդամթերքի անվտանգության մասին” 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63B81" w14:textId="1628998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պատրաստ-ված բարձր և առաջին տեսակի ցորենից, անվտանգությունը և մակնշումը՝ ըստ ՀՀ կառավարության 2007թ. հունվարի 11-ի N 22-Ն որոշմամբ հաստատված‚“Հացահատիկին, դրա արտադրմանը, պահմանը, վերամշակմանը և օգտահանմանը ներկայացվող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պահանջների տեխնիկական կանոնակարգի” և “Սննդամթերքի անվտանգության մասին”  ՀՀ օրենքով:</w:t>
            </w:r>
          </w:p>
        </w:tc>
      </w:tr>
      <w:tr w:rsidR="00504D8B" w:rsidRPr="00504D8B" w14:paraId="5941574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67D85F3" w14:textId="35FB3092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8A2E7" w14:textId="0851DC2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Հաճար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E59C7" w14:textId="1281B1F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E34F" w14:textId="1494D2C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390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B3A7E" w14:textId="25F7348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390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FEA16" w14:textId="07386D1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420A4" w14:textId="0BC7D3B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4F478" w14:textId="25C15E1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հաճար 14,0%-ից ոչ ավելի, հատիկները` 97,5% ոչ պակաս, ԳՕՍՏ 5550-74, մակնշումը և փաթեթավորումը` ԳՕՍՏ 26791-89։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Պիտանելիության մնացորդային ժամկետը ոչ պակաս քան 70 %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35E9D" w14:textId="2E963C9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հաճար 14,0%-ից ոչ ավելի, հատիկները` 97,5% ոչ պակաս, ԳՕՍՏ 5550-74, մակնշումը և փաթեթավորումը` ԳՕՍՏ 26791-89։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Պիտանելիության մնացորդային ժամկետը ոչ պակաս քան 70 %</w:t>
            </w:r>
          </w:p>
        </w:tc>
      </w:tr>
      <w:tr w:rsidR="00504D8B" w:rsidRPr="00504D8B" w14:paraId="7563A7F4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8D5B87B" w14:textId="00831095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33906" w14:textId="4776BB8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վարսակաձավար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F7C0F" w14:textId="2C66234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74654" w14:textId="656473F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20086" w14:textId="17A65D5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ADFD5" w14:textId="1ABD19C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9CF56" w14:textId="0C11D38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429336" w14:textId="77777777" w:rsidR="00504D8B" w:rsidRPr="00504D8B" w:rsidRDefault="00504D8B" w:rsidP="00504D8B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վարսակաձավար, Պատրաստվում է կարծր (“T” պիտակով) և փափուկ (“M” պիտակով) ցորենից, կամ նրանց խառնուրդից (“MТ” պիտակով)։</w:t>
            </w:r>
          </w:p>
          <w:p w14:paraId="43163AB6" w14:textId="77777777" w:rsidR="00504D8B" w:rsidRPr="00504D8B" w:rsidRDefault="00504D8B" w:rsidP="00504D8B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Օգտագործվում է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8" w:tooltip="Ապուր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ապուրներում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9" w:tooltip="Շիլա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շիլաներում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0" w:tooltip="Ձիթաբլիթ (դեռ գրված չէ)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ձիթաբլիթներում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 թխվածքաճաշերում,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1" w:tooltip="Կոտլետ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կոտլետներում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 xml:space="preserve">, քաղցր ուտեստներում և այլն։ Կաթնային մածուցիկ և ջրալի շիլաների, ձիթաբլիթների, թխվածքաճաշերի և կոտլետների համար օգտագործվում է «М» պիտակով սպիտակաձավարը, իսկ քաղցր ուտեստների և ապուրների համար ավելի նախընտրելի է «Т» պիտակով սպիտակաձավարը։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</w:t>
            </w: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Պիտանելիության մնացորդային ժամկետը ոչ պակաս քան 70 %</w:t>
            </w:r>
          </w:p>
          <w:p w14:paraId="6583F1BA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E3175" w14:textId="77777777" w:rsidR="00504D8B" w:rsidRPr="00504D8B" w:rsidRDefault="00504D8B" w:rsidP="00504D8B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վարսակաձավար, Պատրաստվում է կարծր (“T” պիտակով) և փափուկ (“M” պիտակով) ցորենից, կամ նրանց խառնուրդից (“MТ” պիտակով)։</w:t>
            </w:r>
          </w:p>
          <w:p w14:paraId="53DC4AD7" w14:textId="77777777" w:rsidR="00504D8B" w:rsidRPr="00504D8B" w:rsidRDefault="00504D8B" w:rsidP="00504D8B">
            <w:pPr>
              <w:pStyle w:val="NormalWeb"/>
              <w:shd w:val="clear" w:color="auto" w:fill="FFFFFF"/>
              <w:spacing w:before="120" w:beforeAutospacing="0" w:after="120" w:afterAutospacing="0"/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Օգտագործվում է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2" w:tooltip="Ապուր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ապուրներում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3" w:tooltip="Շիլա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շիլաներում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4" w:tooltip="Ձիթաբլիթ (դեռ գրված չէ)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ձիթաբլիթներում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>, թխվածքաճաշերում,</w:t>
            </w:r>
            <w:r w:rsidRPr="00504D8B">
              <w:rPr>
                <w:rFonts w:ascii="Calibri" w:eastAsia="Calibri" w:hAnsi="Calibri" w:cs="Calibri"/>
                <w:b/>
                <w:bCs/>
                <w:sz w:val="14"/>
                <w:szCs w:val="14"/>
                <w:lang w:val="hy-AM"/>
              </w:rPr>
              <w:t> </w:t>
            </w:r>
            <w:hyperlink r:id="rId15" w:tooltip="Կոտլետ" w:history="1">
              <w:r w:rsidRPr="00504D8B">
                <w:rPr>
                  <w:rFonts w:eastAsia="Calibri"/>
                  <w:b/>
                  <w:bCs/>
                  <w:sz w:val="14"/>
                  <w:szCs w:val="14"/>
                  <w:lang w:val="hy-AM"/>
                </w:rPr>
                <w:t>կոտլետներում</w:t>
              </w:r>
            </w:hyperlink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t xml:space="preserve">, քաղցր ուտեստներում և այլն։ Կաթնային մածուցիկ և ջրալի շիլաների, ձիթաբլիթների, թխվածքաճաշերի և կոտլետների համար օգտագործվում է «М» պիտակով սպիտակաձավարը, իսկ քաղցր ուտեստների և ապուրների համար ավելի նախընտրելի է «Т» պիտակով սպիտակաձավարը։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</w:t>
            </w:r>
            <w:r w:rsidRPr="00504D8B">
              <w:rPr>
                <w:rFonts w:ascii="GHEA Grapalat" w:eastAsia="Calibri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Պիտանելիության մնացորդային ժամկետը ոչ պակաս քան 70 %</w:t>
            </w:r>
          </w:p>
          <w:p w14:paraId="11DD6475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504D8B" w:rsidRPr="00504D8B" w14:paraId="3FF8F9C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77BEA40" w14:textId="3F1FD8CE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69243" w14:textId="3103EB5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5D53B" w14:textId="59C0EF3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1F772" w14:textId="59A6FFA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EC767" w14:textId="6457544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47EFA" w14:textId="63923FF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54400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381E61" w14:textId="22ED60F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54400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235BF" w14:textId="46D7258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Հնդկաձավար I տեսակի, խոնավությունը` 14,0%-ից ոչ ավելի, հատիկները` 97,5% ոչ պակաս, ԳՕՍՏ 5550-74, մակնշումը և փաթեթավորումը` ԳՕՍՏ 26791-89։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Պիտանելիության մնացորդային ժամկետը ոչ պակաս քան 70 %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4B74E" w14:textId="4530052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Հնդկաձավար I տեսակի, խոնավությունը` 14,0%-ից ոչ ավելի, հատիկները` 97,5% ոչ պակաս, ԳՕՍՏ 5550-74, մակնշումը և փաթեթավորումը` ԳՕՍՏ 26791-89։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օրենքով: Պիտանելիության մնացորդային ժամկետը ոչ պակաս քան 70 %</w:t>
            </w:r>
          </w:p>
        </w:tc>
      </w:tr>
      <w:tr w:rsidR="00504D8B" w:rsidRPr="00504D8B" w14:paraId="4270F431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437988F" w14:textId="43CD24EA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4A900" w14:textId="7E68AAF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Կաթ պաստերացված 1 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343300" w14:textId="76AB8E1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56436" w14:textId="2E7757C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243F6" w14:textId="05481B4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5EDC3" w14:textId="7CAC65F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61200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30EC" w14:textId="07AD21D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4BAD4" w14:textId="46C72B2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42D6" w14:textId="5E437ED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Պաստերացված կովի կաթ 3 % յուղայնությամբ, թթվայնությունը` 16-210T, ԳՕՍՏ 13277-79: Անվտանգությունը և մակնշումը`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56396B21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5EA0A50" w14:textId="300DEE4A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A85CB" w14:textId="1073CCA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Խտացրած կաթ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B7158" w14:textId="336E7EE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82A71" w14:textId="31080E9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F2FC" w14:textId="3A4C431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6A7C1" w14:textId="7CD12F1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68500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E7AD8" w14:textId="17F9287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68500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B813E" w14:textId="61CEFD6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տեխնիկական կանոնակարգի» և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FA06" w14:textId="5E65E2B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տեխնիկական կանոնակարգի» և «Սննդամթերքի անվտանգության մասին» ՀՀ օրենքով:</w:t>
            </w:r>
          </w:p>
        </w:tc>
      </w:tr>
      <w:tr w:rsidR="00504D8B" w:rsidRPr="00504D8B" w14:paraId="7903AE52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979ACEA" w14:textId="217B5916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B6FE9" w14:textId="457FE7E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Կաթնաշոռ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134DA" w14:textId="1D2444B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58F05" w14:textId="136D117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CAE87" w14:textId="1AB5EB2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902040" w14:textId="000773C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1FB5C" w14:textId="4C91A5B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4D687" w14:textId="5CDB9BB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Դասական, , թթվայնությունը 210-240 աստիճան Т,փաթեթավորված սպառողական տարաներով, 200 գրամ տուփերով: Անվտանգությունը և մակնշումը` ըստՀՀկառավարության 2006թ.դեկտեմբերի 21-իN 1925- 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6FEA4" w14:textId="05B81DF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Դասական, , թթվայնությունը 210-240 աստիճան Т,փաթեթավորված սպառողական տարաներով, 200 գրամ տուփերով: Անվտանգությունը և մակնշումը` ըստՀՀկառավարության 2006թ.դեկտեմբերի 21-իN 1925- Ն որոշմամբ հաստատված &lt;Կաթին, կաթնամթերքին և դրանց արտադրությանը ներկայացվող պահանջների տեխնիկականկ անոնակարգի&gt; և &lt;&lt;Սննդամթերքի անվտանգության մասին&gt;  ՀՀ օրենքով:</w:t>
            </w:r>
          </w:p>
        </w:tc>
      </w:tr>
      <w:tr w:rsidR="00504D8B" w:rsidRPr="00504D8B" w14:paraId="771EE8EF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E1499E7" w14:textId="1415706B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10232" w14:textId="56F1828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Թթվասեր 0,5կգ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DF262" w14:textId="5A44257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8789C" w14:textId="035F717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DECD" w14:textId="500BC47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B280E" w14:textId="38F1294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C62CD" w14:textId="0A8EFA1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07116A" w14:textId="6FF2037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 կովի կաթից, 500 գրամանոց ապակյա և պլաստմասե տարաներով, յուղայնությունը` 18 %-ից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օրենքով։ Պիտանելիության մնացորդային ժամկետը ոչ պակաս քան 90 %: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3D92B" w14:textId="0362542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 կովի կաթից, 500 գրամանոց ապակյա և պլաստմասե տարաներով, յուղայնությունը` 18 %-ից ոչ պակաս, թթվայնությունը` 65-100 0T,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օրենքով։ Պիտանելիության մնացորդային ժամկետը ոչ պակաս քան 90 %:</w:t>
            </w:r>
          </w:p>
        </w:tc>
      </w:tr>
      <w:tr w:rsidR="00504D8B" w:rsidRPr="00504D8B" w14:paraId="031FA452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F23FC48" w14:textId="1586810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235D7" w14:textId="0A2A6D6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Մածուն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28514C" w14:textId="7F90FDD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A26E" w14:textId="78679EA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3B3D4A" w14:textId="6E7CB5A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B05F1" w14:textId="16C8708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305250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FC206" w14:textId="2A1DA01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305250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320FE" w14:textId="327BBE5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Թարմ կովի կաթից,1 լիտրանոց, պլաստմասե կամ ապակյա տարաներով, յուղայնությունը 2.5%-ից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անվտանգության մասին» ՀՀ օրենքով։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58EAE" w14:textId="6E42A08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Թարմ կովի կաթից,1 լիտրանոց, պլաստմասե կամ ապակյա տարաներով, յուղայնությունը 2.5%-ից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անվտանգության մասին» ՀՀ օրենքով։</w:t>
            </w:r>
          </w:p>
        </w:tc>
      </w:tr>
      <w:tr w:rsidR="00504D8B" w:rsidRPr="00504D8B" w14:paraId="4166E6B1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9D8E5C3" w14:textId="6410C04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31213" w14:textId="18B4173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Ձու 01 կարգի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09517F" w14:textId="3A3EAD0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852DF" w14:textId="11800A0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017C5" w14:textId="4152099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CA37B" w14:textId="2292420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86107" w14:textId="4D94959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198000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F1DFC" w14:textId="50425F8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Ձու`կճեպով,չջարդած, հում, սեղանի 1-ին կարգի,  սեղանի ձվի պահման ժամկետը 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E4195" w14:textId="0D151E6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Ձու`կճեպով,չջարդած, հում, սեղանի 1-ին կարգի,  սեղանի ձվի պահման ժամկետը ` 25 օր, սառնարանային պայմաններում` 120 օր։ Պիտանելիության մնացորդային ժամկետը ոչ պակաս քան 90 %: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օրենքով:</w:t>
            </w:r>
          </w:p>
        </w:tc>
      </w:tr>
      <w:tr w:rsidR="00504D8B" w:rsidRPr="00504D8B" w14:paraId="2A22A644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9C8634D" w14:textId="71AE7D9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67196" w14:textId="4FEC143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Տավարի միս՝փափուկ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9087EB" w14:textId="780E9D3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B291A" w14:textId="63B32B6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47F0C" w14:textId="0346764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AB678" w14:textId="5FFB4BC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6E709" w14:textId="583B6A8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A005D" w14:textId="1D57C04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Միս տավարի՝սպանդանոցային ծագման, 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CBD30" w14:textId="7E3C3AA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Միս տավարի՝սպանդանոցային ծագման, պաղեցրած, փափուկ միս առանց ոսկորի, զարգացած մկաններով, պահված 0 օC -ից մինչև 4 օC ջերմաստիճանի պայմաններում` 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օրենքով:</w:t>
            </w:r>
          </w:p>
        </w:tc>
      </w:tr>
      <w:tr w:rsidR="00504D8B" w:rsidRPr="00504D8B" w14:paraId="1204185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545742E" w14:textId="4E14594D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6D344" w14:textId="2ED05D6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Հավի միս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3A748" w14:textId="6B955DE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524E2" w14:textId="5C3FF29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4E6FD" w14:textId="4133E01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E5F8A" w14:textId="4697C1B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247800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3ECA1" w14:textId="7A73222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247800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99882" w14:textId="4A77E51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Հավի միս տեղական, 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 Ն որոշմամբ հաստատված “Մսի և մսամթերքի տեխնիկական կանոնակարգի” և “Սննդամթերքի անվտանգության մասին” ՀՀ օրենքով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C79A9" w14:textId="67A2B4F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Հավի միս տեղական, ի,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 Ն որոշմամբ հաստատված “Մսի և մսամթերքի տեխնիկական կանոնակարգի” և “Սննդամթերքի անվտանգության մասին” ՀՀ օրենքով</w:t>
            </w:r>
          </w:p>
        </w:tc>
      </w:tr>
      <w:tr w:rsidR="00504D8B" w:rsidRPr="00504D8B" w14:paraId="7063AC76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DFA64A3" w14:textId="7DB2C43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38C37" w14:textId="0A9BB64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Հատիկ Լոբի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7135E" w14:textId="1C4B0B0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BA84" w14:textId="05F3333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62AB9" w14:textId="7E281CC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1F411" w14:textId="46EFD6A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D0991" w14:textId="2DF2DD5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4CDE8" w14:textId="749B9A6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Լոբի հատիկավոր, գունավոր, միագույն, գունավոր ցայտուն, չոր` խոնավությունը 14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BE2AC" w14:textId="6806413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Լոբի հատիկավոր, գունավոր, միագույն, գունավոր ցայտուն, չոր` խոնավությունը 14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%-ից ոչ ավելի կամ միջին չորությամբ` (15,1-18,0) %: Անվտանգությունը` ըստ N 2-III-4.9-01-2010 հիգիենիկ նորմատիվների, «Սննդամթերքի անվտանգության մասին» ՀՀ օրենքի 8-րդ հոդվածի: Պիտանելիության մնացորդային ժամկետը ոչ պակաս  50 %:</w:t>
            </w:r>
          </w:p>
        </w:tc>
      </w:tr>
      <w:tr w:rsidR="00504D8B" w:rsidRPr="00504D8B" w14:paraId="35BFB797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9F113B1" w14:textId="4E1DC194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22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D42DF" w14:textId="12AB5E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Վաֆլի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B2920" w14:textId="5E014BE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75685F" w14:textId="72C9C53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1E3BF" w14:textId="63E51A5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FAEB0E" w14:textId="7A09EB6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103500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85BAA" w14:textId="5922D12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171F5" w14:textId="107EA04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Վաֆլի շաքարահունց, թխված բարձր տեսակի ալյուրից, մրգային միջուկով, տեղական արտադրության կամ համարժեք: Կաթնային կամ շոկոլադե  , էներգետիկ արժեքը՝503 կկալ :Անվտանգությունը` ըստ N 2-III-4.9-01-2010 հիգիենիկ նորմատիվների, իսկ մակնշումը`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D9EBD" w14:textId="5301167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Վաֆլի շաքարահունց, թխված բարձր տեսակի ալյուրից, մրգային միջուկով, տեղական արտադրության կամ համարժեք: Կաթնային կամ շոկոլադե  , էներգետիկ արժեքը՝503 կկալ :Անվտանգությունը` ըստ N 2-III-4.9-01-2010 հիգիենիկ նորմատիվների, իսկ մակնշումը` “Սննդամթերքի անվտանգության մասին” ՀՀ օրենքով:</w:t>
            </w:r>
          </w:p>
        </w:tc>
      </w:tr>
      <w:tr w:rsidR="00504D8B" w:rsidRPr="00504D8B" w14:paraId="64EAE885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9F97F1F" w14:textId="669817B7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EC685" w14:textId="5353AAF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Թխվածքաբլիթ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629244" w14:textId="419FC93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920C26" w14:textId="29F61A2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8F8A8" w14:textId="67316FC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7F941" w14:textId="6999A7F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75900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2239B" w14:textId="27BE06D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75900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CC7DA" w14:textId="64D8B02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Կաթնահունց, շաքարահունց և երկարատև պատրաստված, խոնավությունը`3%-ից մինչև 10%, շաքարի զանգվածային պարունակությունը` 20% -ից մինչև 27%, յուղայնությունը` 3%-ից մինչև 30%: ԳՕՍՏ15810-96: Անվտանգությունը և մակնշումը N 2-III-4.9- 01-2010 հիգիենիկ նորմատիվների և «Սննդամթերքի անվտանգության մասին» ՀՀ օրենքով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BC82A" w14:textId="6BC7257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Կաթնահունց, շաքարահունց և երկարատև պատրաստված, խոնավությունը`3%-ից մինչև 10%, շաքարի զանգվածային պարունակությունը` 20% -ից մինչև 27%, յուղայնությունը` 3%-ից մինչև 30%: ԳՕՍՏ15810-96: Անվտանգությունը և մակնշումը N 2-III-4.9- 01-2010 հիգիենիկ նորմատիվների և «Սննդամթերքի անվտանգության մասին» ՀՀ օրենքով</w:t>
            </w:r>
          </w:p>
        </w:tc>
      </w:tr>
      <w:tr w:rsidR="00504D8B" w:rsidRPr="00504D8B" w14:paraId="5DFB369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05C7D94" w14:textId="73D2B639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A436B" w14:textId="4BD26DE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Կարամել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969F6" w14:textId="6156B46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07F7" w14:textId="5653593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5637A" w14:textId="6E99E0C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60381" w14:textId="46CE644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150F1" w14:textId="4018C80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B08A9" w14:textId="67EB47A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Կարամել կաթնային,  մրգային։Կախված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836CE" w14:textId="51F4874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Կարամել կաթնային,  մրգային։Կախված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Անվտանգությունը` ըստ N 2-III-4.9-01-2010 հիգիենիկ նորմատիվների, իսկ մակնշումը` “Սննդամթերքի անվտանգության մասին” ՀՀ օրենքով:</w:t>
            </w:r>
          </w:p>
        </w:tc>
      </w:tr>
      <w:tr w:rsidR="00504D8B" w:rsidRPr="00504D8B" w14:paraId="0EE3396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3DF4051" w14:textId="75A59460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32D4D" w14:textId="62CEAB7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Գազար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DDE6EC" w14:textId="56915FC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F0C0A1" w14:textId="2213365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B29D" w14:textId="2051616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2E782" w14:textId="76E91F8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68750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84218" w14:textId="11BFC78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68750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C3A5C" w14:textId="48297A7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Սովորական տեսակի առանց արտաքին վնասվածքների, միջին երկարությունը՝12-18 սմ։ Անվտանգությունը և մակնշումը՝ ըստ ՀՀ կառավարության 2006թ. 13դեկտեմբերի 21-ի N 1913-Ն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որոշմամբ հաստատված “Թարմ պտուղ-բ14անջարեղենի տեխնիկական կանոնակարգի” 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E79245" w14:textId="2CF70BE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Սովորական տեսակի առանց արտաքին վնասվածքների, միջին երկարությունը՝12-18 սմ։ Անվտանգությունը և մակնշումը՝ ըստ ՀՀ կառավարության 2006թ. 13դեկտեմբերի 21-ի N 1913-Ն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որոշմամբ հաստատված “Թարմ պտուղ-բ14անջարեղենի տեխնիկական կանոնակարգի” և “Սննդամթերքի անվտանգության մասին” ՀՀ օրենքով:</w:t>
            </w:r>
          </w:p>
        </w:tc>
      </w:tr>
      <w:tr w:rsidR="00504D8B" w:rsidRPr="00504D8B" w14:paraId="2034D587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A8097BD" w14:textId="6C3A27D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26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A1E93" w14:textId="2D94630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Ճակնդեղ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3E357" w14:textId="5619AA6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556B2" w14:textId="31AA639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CBDF8D" w14:textId="6D1272E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C0BD9" w14:textId="686B58E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27400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F65B0" w14:textId="05559AD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CF351" w14:textId="7A4BC6B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br w:type="textWrapping" w:clear="all"/>
              <w:t>Ներքին կառուցվածքը` միջուկը հյութալի, մուգ կարմիր` տարբեր երանգների: Արմատապտուղների չափսերը (ամենամեծ լայնակի տրամագծով) 8-13սմ: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F574C" w14:textId="1C909DF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Արտաքին տեսքը` արմատապտուղները թարմ, ամբողջական, առանց հիվանդությունների, չոր, չկեղտոտված, առանց ճաքերի և վնասվածքների: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br w:type="textWrapping" w:clear="all"/>
              <w:t>Ներքին կառուցվածքը` միջուկը հյութալի, մուգ կարմիր` տարբեր երանգների: Արմատապտուղների չափսերը (ամենամեծ լայնակի տրամագծով) 8-13սմ: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504D8B" w:rsidRPr="00504D8B" w14:paraId="31302ED6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C3AC2C4" w14:textId="0E16BAB9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EC9E4" w14:textId="30A6B30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Կաղամբ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43739" w14:textId="70BA961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E7683D" w14:textId="411C666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96C088" w14:textId="77CFC50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105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4E91D" w14:textId="793F890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49200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FD0DC" w14:textId="402146E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50C3ACD" w14:textId="4812A5F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Արտաքին տեսքը` գլուխները 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</w:tcPr>
          <w:p w14:paraId="41388AC3" w14:textId="73081E8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Արտաքին տեսքը` գլուխները թարմ, ամբողջական, մաքուր,առողջ, լիովին ձևավորված, առանց հիվանդությունների,  չծլած, տվյալ բուսաբանական տեսակին բնորոշ գույնով. ձևով ու համ ու հոտով, առանց կողմնակի հոտի և համի: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 օրենքով:</w:t>
            </w:r>
          </w:p>
        </w:tc>
      </w:tr>
      <w:tr w:rsidR="00504D8B" w:rsidRPr="00504D8B" w14:paraId="7E719037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314F1BB" w14:textId="1906026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8A33C0" w14:textId="062E8D4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Սոխ գլուխ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03C06" w14:textId="7990DE2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B728A" w14:textId="45A821A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61975" w14:textId="78C5F8E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B8AF9" w14:textId="157911A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7F5AC2" w14:textId="57A9D2E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13800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99852" w14:textId="0E75754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Թարմ,  կիսակծու կամ քաղցր, ընտիր տեսակի, նեղ մասի տրամագիծը 5 սմ-ից ոչ պակաս,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E56571" w14:textId="19875A0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Թարմ,  կիսակծու կամ քաղցր, ընտիր տեսակի, նեղ մասի տրամագիծը 5 սմ-ից ոչ պակաս,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504D8B" w:rsidRPr="00504D8B" w14:paraId="788960C1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726B93C" w14:textId="16980AC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29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D0C09" w14:textId="42EDA03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Կարտոֆիլ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9BED" w14:textId="5E1F5A8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E180BB" w14:textId="73E0F7F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45129" w14:textId="5DEA96A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79D3" w14:textId="60A74FB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044BC" w14:textId="290BB5B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C7992CD" w14:textId="4B2022D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Վաղահաս և ուշահաս, I տեսակի, չցրտահարված, առանց վնասվածքների, մատակարարվող խմբաքանակի առնվազն 90 %-ի տրամագիծը 7-8 սմ-ից ոչ պակաս:Տեսականու մաքրությունը 90%-ից ոչ պակաս: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</w:tcPr>
          <w:p w14:paraId="7F018647" w14:textId="7894F76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Վաղահաս և ուշահաս, I տեսակի, չցրտահարված, առանց վնասվածքների, մատակարարվող խմբաքանակի առնվազն 90 %-ի տրամագիծը 7-8 սմ-ից ոչ պակաս:Տեսականու մաքրությունը 90%-ից ոչ պակաս:</w:t>
            </w:r>
          </w:p>
        </w:tc>
      </w:tr>
      <w:tr w:rsidR="00504D8B" w:rsidRPr="00504D8B" w14:paraId="638DE090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0502B76" w14:textId="61E265C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00025" w14:textId="3127971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Տոմատի մածուկ 0,5 կգ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260B5" w14:textId="1895691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5031A" w14:textId="36EC7CC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44E651" w14:textId="0BA24B5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4A484" w14:textId="0DAB139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49800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35CA" w14:textId="4147EFB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49800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47E6B" w14:textId="2AE679D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Բարձր կամ առաջին տեսակների, ապակե 1 կգ-ոց տարաներով: Անվտանգությունը` N 2-III-4.9-01-2010 հիգիենիկ նորմատիվների և «Սննդամթերքի անվտանգության մասին» ՀՀ օրենքով 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2A843" w14:textId="05E54F1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Բարձր կամ առաջին տեսակների, ապակե 1 կգ-ոց տարաներով: Անվտանգությունը` N 2-III-4.9-01-2010 հիգիենիկ նորմատիվների և «Սննդամթերքի անվտանգության մասին» ՀՀ օրենքով :</w:t>
            </w:r>
          </w:p>
        </w:tc>
      </w:tr>
      <w:tr w:rsidR="00504D8B" w:rsidRPr="00504D8B" w14:paraId="09421D5F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A41EFC0" w14:textId="4568972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9783D2" w14:textId="56DC7A5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8FEC8" w14:textId="297BC2B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32348" w14:textId="0BE90FC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D7F42" w14:textId="6C30940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7FBCB" w14:textId="771AC94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7840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3551D" w14:textId="7FC5554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7840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65267B" w14:textId="66DCE2C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Կերակրի աղ` մանր,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21A92" w14:textId="49170ED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Կերակրի աղ` մանր, բարձր տեսակի, յոդացված ՀՍՏ 239-2005  Պիտանելիության ժամկետը արտադրման օրվանից ոչ պակաս 12 ամիս:</w:t>
            </w:r>
          </w:p>
        </w:tc>
      </w:tr>
      <w:tr w:rsidR="00504D8B" w:rsidRPr="00504D8B" w14:paraId="2BADFDC0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1BAB7BE" w14:textId="587BB504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7C266" w14:textId="634F2B4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Բուսայուղ 1լ`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99CBF" w14:textId="070F8C2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F0F20" w14:textId="7A8090D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3F9E4" w14:textId="1EAAD6F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693AC" w14:textId="59A9026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36750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BDA12" w14:textId="5065EF1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2699AF0" w14:textId="42F3E20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Բուսայուղ ռաֆինացված 1լ, 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օրենքով ։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</w:tcPr>
          <w:p w14:paraId="1869BE16" w14:textId="14A091B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Բուսայուղ ռաֆինացված 1լ, 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օրենքով ։</w:t>
            </w:r>
          </w:p>
        </w:tc>
      </w:tr>
      <w:tr w:rsidR="00504D8B" w:rsidRPr="00504D8B" w14:paraId="07C7108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7CBA16C" w14:textId="1CDC5257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8E2B" w14:textId="6F3C5FC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Ալյուր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6CA9C" w14:textId="3141EF7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F784FC" w14:textId="498D3E4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587DE" w14:textId="1B04704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2A450F" w14:textId="43CD560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73500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8427D" w14:textId="7192454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73500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0BA0C9" w14:textId="2133E1B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Ցորենի բարձր տեսակի,ցորենի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28 %: ՀՍՏ 280- 2007: Անվտանգությունը և մակնշումը N 2-III- 4.9-01-2010 հիգիենիկ նորմատիվների 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3FDA9" w14:textId="6F02E3E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Ցորենի բարձր տեսակի,ցորենի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28 %: ՀՍՏ 280- 2007: Անվտանգությունը և մակնշումը N 2-III- 4.9-01-2010 հիգիենիկ նորմատիվների և “Սննդամթերքի անվտանգության մասին” ՀՀ օրենքով:</w:t>
            </w:r>
          </w:p>
        </w:tc>
      </w:tr>
      <w:tr w:rsidR="00504D8B" w:rsidRPr="00504D8B" w14:paraId="0A33A0F1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E7931D7" w14:textId="4B4F9F0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9CD0A" w14:textId="7A32D0A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Հյութ  բնական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BBA7F" w14:textId="4A9B795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EE6703" w14:textId="498B045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F2C5DD" w14:textId="1455463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9F14" w14:textId="3769F7A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75350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C9C68" w14:textId="1377D12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75350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908F7" w14:textId="5E661C6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Մրգահյութեր`ապակե տարաներով,  ,  պատրաստված թարմ մրգերից և պտուղներից, պտղամսով, շաքարի օշարակի հավելումով , արտաքին տեսքով պարզ` նստվածքի զանգվածային մասը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օրենքով։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9B4A3" w14:textId="5CED3D1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Մրգահյութեր`ապակե տարաներով,  ,  պատրաստված թարմ մրգերից և պտուղներից, պտղամսով, շաքարի օշարակի հավելումով , արտաքին տեսքով պարզ` նստվածքի զանգվածային մասը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0,2%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օրենքով։</w:t>
            </w:r>
          </w:p>
        </w:tc>
      </w:tr>
      <w:tr w:rsidR="00504D8B" w:rsidRPr="00504D8B" w14:paraId="40540AA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A2EFEF8" w14:textId="4895D8EB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35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8230C" w14:textId="0A7B404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Թեյ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54A9E" w14:textId="7532D34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C5F46" w14:textId="39E10C5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FCC08" w14:textId="26746D3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3334F" w14:textId="774E827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46D4" w14:textId="769F15B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DE06D" w14:textId="0E5C010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Չոր ,թեյ սև,չափածրարված՝տուփով,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օրենքով 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76BED" w14:textId="144DECC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Չոր ,թեյ սև,չափածրարված՝տուփով,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օրենքով :</w:t>
            </w:r>
          </w:p>
        </w:tc>
      </w:tr>
      <w:tr w:rsidR="00504D8B" w:rsidRPr="00504D8B" w14:paraId="17871787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D09E661" w14:textId="37AF7A60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7ECCF" w14:textId="355CD04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Կակաո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4854F" w14:textId="09A21CB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B05D0" w14:textId="2B34BFD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AB56F" w14:textId="5B8E0B9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F37FF" w14:textId="19F0871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3EEDA" w14:textId="5011CE5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8F0A66" w14:textId="7AA0DF3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Կակաո փոշի, գործարանային արտադրության, չափածրարված: 100գր, /տուփը/սպիտակուցներ`24,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E9F6E" w14:textId="0C81826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Կակաո փոշի, գործարանային արտադրության, չափածրարված: 100գր, /տուփը/սպիտակուցներ`24, ճարպեր` 11, ածխաջրեր`  10: 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օրենքով:</w:t>
            </w:r>
          </w:p>
        </w:tc>
      </w:tr>
      <w:tr w:rsidR="00504D8B" w:rsidRPr="00504D8B" w14:paraId="523840B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73D34C75" w14:textId="61F687E5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923BC" w14:textId="44AE5B3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տանձ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CA742" w14:textId="21B19F9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95F27" w14:textId="3644F61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41C48" w14:textId="735FF71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CA14" w14:textId="3B7B78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E2587" w14:textId="562517E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271B9" w14:textId="08A0CB4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1C391" w14:textId="5F75A4A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</w:tr>
      <w:tr w:rsidR="00504D8B" w:rsidRPr="00504D8B" w14:paraId="189E0795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6AE2978" w14:textId="49C83FEC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9C96B" w14:textId="6FEEA57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Խնձոր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0EC21" w14:textId="0EA1C91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F9B28" w14:textId="6FAB5C8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504053" w14:textId="43985AD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06E1D" w14:textId="0AC9316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D570E" w14:textId="6812B2E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18C21" w14:textId="1BA32B8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991E1" w14:textId="3F39993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կանոնակարգի”և “Սննդամթերքի անվտանգության մասին” ՀՀ օրենքով:</w:t>
            </w:r>
          </w:p>
        </w:tc>
      </w:tr>
      <w:tr w:rsidR="00504D8B" w:rsidRPr="00504D8B" w14:paraId="74D3AC03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51F86FE" w14:textId="22491182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39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A7AD0" w14:textId="314DFD6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Բանան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9674C6" w14:textId="1C0A831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AA979" w14:textId="5A53B23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43CC2" w14:textId="46E1F09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640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BA1FC" w14:textId="6379949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294000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233A3" w14:textId="3066851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294000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3CE0D" w14:textId="5DCA820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օրենքով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4C0C3" w14:textId="1FB6CB7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Բանան թարմ, պտղաբանական II խմբի (71-ից փոքր մինչև 63 մմ ներառյալ), ԳՕՍՏ 4427-82։ Անվտանգությունը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օրենքով</w:t>
            </w:r>
          </w:p>
        </w:tc>
      </w:tr>
      <w:tr w:rsidR="00504D8B" w:rsidRPr="00504D8B" w14:paraId="4C463DFF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A19EF8E" w14:textId="68317AB8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7E789" w14:textId="17FF1CF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Դեղձ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A6184" w14:textId="57E7DB6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BCA44" w14:textId="74D954A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DB46DA" w14:textId="64D81F8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A0339" w14:textId="4A46199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A6D03" w14:textId="680D75A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54D49F" w14:textId="3CEA730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Դեղձ թարմ, տեղական,առանց վնասվածքների և ընտիր տեսակի:ԳՕՍՏ 26767-85: Անվտանգությունը և մակնշումը՝ ըստ ՀՀ կառավարության 2006թ. դեկտեմբերի 21-ի N 1913-Ն որոշմամբ հաստատված 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 պտուղ-բանջարեղենի  տեխնիկական կանոնակարգի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Սննդամթերքի անվտանգության մասին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6DAB02" w14:textId="42A74AF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Դեղձ թարմ, տեղական,առանց վնասվածքների և ընտիր տեսակի:ԳՕՍՏ 26767-85: Անվտանգությունը և մակնշումը՝ ըստ ՀՀ կառավարության 2006թ. դեկտեմբերի 21-ի N 1913-Ն որոշմամբ հաստատված 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 պտուղ-բանջարեղենի  տեխնիկական կանոնակարգի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և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Սննդամթերքի անվտանգության մասին</w:t>
            </w:r>
            <w:r w:rsidRPr="00504D8B">
              <w:rPr>
                <w:rFonts w:ascii="Courier New" w:hAnsi="Courier New" w:cs="Courier New"/>
                <w:b/>
                <w:bCs/>
                <w:sz w:val="14"/>
                <w:szCs w:val="14"/>
                <w:lang w:val="hy-AM"/>
              </w:rPr>
              <w:t>″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ՀՀօրենքով:</w:t>
            </w:r>
          </w:p>
        </w:tc>
      </w:tr>
      <w:tr w:rsidR="00504D8B" w:rsidRPr="00504D8B" w14:paraId="29D68A9F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75458B0" w14:textId="4D3DE485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B3F43" w14:textId="3107846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Նարինջ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6D9B0" w14:textId="5090D6F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A0170" w14:textId="5F93B55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0610FD" w14:textId="523D96B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7196" w14:textId="7E51245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196000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03966" w14:textId="6767C33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196000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6C77D" w14:textId="094A8C8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FBA2F" w14:textId="26F410A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</w:tr>
      <w:tr w:rsidR="00504D8B" w:rsidRPr="00504D8B" w14:paraId="5F178EE2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F2AB66F" w14:textId="5A74AFEF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583E8" w14:textId="086E43C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Սերկևիլ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25557" w14:textId="40A0D53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0C054" w14:textId="7520C6E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F0232" w14:textId="1FCBD82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343466" w14:textId="09EC70C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CAE6AD" w14:textId="12B8E14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04879" w14:textId="0BFE2CD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92AB0" w14:textId="7C2F49C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</w:tr>
      <w:tr w:rsidR="00504D8B" w:rsidRPr="00504D8B" w14:paraId="6D11CAAA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160D661" w14:textId="498E5A10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D2CC4" w14:textId="0929CD4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Վարունգ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B39C4" w14:textId="057B1B3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3D086" w14:textId="5ECF75D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43609F" w14:textId="6A310D3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E9997" w14:textId="4EAE70D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70A00" w14:textId="59A6775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7B2A" w14:textId="310A785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Վարունգ թարմ օգտագործման տեսակի, 8 սմ-ից ոչ պակաս,միջին և երկար չափերի:Անվտանգությունը` ըստ N 2-III-4,9-01-2003 (ՌԴ Սան Պին 2,3,2-1078-01)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սանիտարահամաճարակային կանոնների և նորմերի և «Սննդամթերքի անվտանգության մասին»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CD9F1" w14:textId="3D2E4E3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Վարունգ թարմ օգտագործման տեսակի, 8 սմ-ից ոչ պակաս,միջին և երկար չափերի:Անվտանգությունը` ըստ N 2-III-4,9-01-2003 (ՌԴ Սան Պին 2,3,2-1078-01)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սանիտարահամաճարակային կանոնների և նորմերի և «Սննդամթերքի անվտանգության մասին» ՀՀ օրենքով:</w:t>
            </w:r>
          </w:p>
        </w:tc>
      </w:tr>
      <w:tr w:rsidR="00504D8B" w:rsidRPr="00504D8B" w14:paraId="0F37D70B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6812F282" w14:textId="7521E36A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44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E5672" w14:textId="23B5F7C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Լոլիկ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71880" w14:textId="57E81AF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3AC1B" w14:textId="7E600EA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E7E31" w14:textId="76D3D84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C1DB4" w14:textId="152C6C1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6C5E8D" w14:textId="623E3B8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37500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43119" w14:textId="79B670D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Լոլիկ 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C58CF" w14:textId="347B04E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Լոլիկ 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05FE2FDA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AA8A8DD" w14:textId="301E3DEA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2EBBE" w14:textId="16EFBAA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Սմբուկ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AC079" w14:textId="461E5BE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6C3E4" w14:textId="15B995B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5C4D1" w14:textId="381D26F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C483E" w14:textId="643C2CE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C1C7C" w14:textId="087F410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D9019" w14:textId="6714223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DDAC2" w14:textId="6E78980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59643967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4AC03F6" w14:textId="1339FCC6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20C884" w14:textId="05D964D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դդմիկ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922C2" w14:textId="0BB0BE8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725CD" w14:textId="168949D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DB3A" w14:textId="516B848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421ED" w14:textId="7392DB9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6637B" w14:textId="14ED805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32C1F" w14:textId="0A71EC6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04ADA" w14:textId="236CB9D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7D555358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9BD835C" w14:textId="32A2E556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53AB6" w14:textId="7FFDD4A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Դդում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A2D3C" w14:textId="2BE24A9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63DD3" w14:textId="2354775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E9820" w14:textId="24C70F0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EE09D" w14:textId="63FE91C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BAA78" w14:textId="7661F75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11000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57A9B7" w14:textId="4F87036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6AF71" w14:textId="1D21D4E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միջին չափի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0780B9E4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29CDC760" w14:textId="2E44F0EE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6684F1" w14:textId="47D4215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Ծաղկակաղամբ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06EDF0" w14:textId="7A743C4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2E89A" w14:textId="5839FFB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242AD" w14:textId="0397271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49B72" w14:textId="382C925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C51E2" w14:textId="275B1EC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3379" w14:textId="0999A9E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9AA22" w14:textId="35F1886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4FE8F09D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DDDCF54" w14:textId="25DBA86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49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77B59" w14:textId="301037F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Տաքդեղ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3B0CA" w14:textId="4413A35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D21CB6" w14:textId="406DF94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381A" w14:textId="58C2E6F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909F2" w14:textId="20F6A27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F7436" w14:textId="6DB94F8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A19A7" w14:textId="6717106D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6F3EE" w14:textId="0E0B5D4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2E6AA79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9E92A4A" w14:textId="76D7B434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81640" w14:textId="793FB00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Կանաչ լոբի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A6606" w14:textId="55FFF26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8C6AD" w14:textId="57023CD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AB429" w14:textId="482323CA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E7684" w14:textId="30C2A18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2575D3" w14:textId="792DAD1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6119E" w14:textId="7ADE10D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7EBECE" w14:textId="6506D9B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թարմ՝ առանց վնասվածքների  օգտագործման տեսակի, անվտանգությունը` ըստ N 2-III-4,9-01-2003 (ՌԴ Սան Պին 2,3,2-1078-01) սանիտարահամաճարակային կանոնների և նորմերի և «Սննդամթերքի անվտանգության մասին» ՀՀ օրենքի 9-րդ հոդվածի</w:t>
            </w:r>
          </w:p>
        </w:tc>
      </w:tr>
      <w:tr w:rsidR="00504D8B" w:rsidRPr="00504D8B" w14:paraId="296062C8" w14:textId="77777777" w:rsidTr="009761B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39C0E3CF" w14:textId="4C2931B7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053CB" w14:textId="1B5110A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Ջեմ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B5330" w14:textId="0BE4060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31402" w14:textId="45C7134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353B7" w14:textId="0720CD9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980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F55CA" w14:textId="35BC18D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B1D12" w14:textId="68560F5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F70A97" w14:textId="34381F5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Ջեմ` Տարբեր մրգերի,ապակյա տարաներով, առաջին տեսակի ՀՍՏ-48-2007: Անվտանգությունը`ըստ N 2-lll-4.9-0.1-2010 հիգիենիկ նորմատիվների, իսկ մակնշումը` Սննդամթերքի անվտանգության մասին ՀՀ օրենքով:  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</w:tcPr>
          <w:p w14:paraId="6E5E0E88" w14:textId="52DB28A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Ջեմ` Տարբեր մրգերի,ապակյա տարաներով, առաջին տեսակի ՀՍՏ-48-2007: Անվտանգությունը`ըստ N 2-lll-4.9-0.1-2010 հիգիենիկ նորմատիվների, իսկ մակնշումը` Սննդամթերքի անվտանգության մասին ՀՀ օրենքով:  </w:t>
            </w:r>
          </w:p>
        </w:tc>
      </w:tr>
      <w:tr w:rsidR="00504D8B" w:rsidRPr="00504D8B" w14:paraId="2C3396A6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1769298" w14:textId="6365190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27BB4" w14:textId="0FF99AB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չամիչ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B081DB" w14:textId="013C60F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28F38" w14:textId="0461B8F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1280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D16F6" w14:textId="107C894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1280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69702" w14:textId="0C1153D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C180C" w14:textId="489666A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3428D" w14:textId="6817C29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Սև և սպիտակ խաղողի հատիկներից չորացված բարձր որակի: Անվտանգությունը`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CEBEC" w14:textId="3CB3937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Սև և սպիտակ խաղողի հատիկներից չորացված բարձր որակի: Անվտանգությունը`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</w:tr>
      <w:tr w:rsidR="00504D8B" w:rsidRPr="00504D8B" w14:paraId="7B53E999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EC83BFD" w14:textId="387D78A2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B231DA" w14:textId="75B1E89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Սալոր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F42F9" w14:textId="340149D3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92EF0" w14:textId="3079F92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A76EC" w14:textId="14AA433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0E505" w14:textId="0FCAE66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ECDE0" w14:textId="4CEDC2EE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CFB25" w14:textId="7291279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B7C14" w14:textId="502C2AC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Միջին չափսի՝ առանց վնասվածքների, թարմ, պտղաբանական I խմբի, 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</w:tr>
      <w:tr w:rsidR="00504D8B" w:rsidRPr="00504D8B" w14:paraId="764DC08E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5CE728D" w14:textId="4089B1F3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D75C5" w14:textId="45362328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բալ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BEBA5" w14:textId="525925E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BF421" w14:textId="410EE17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17200" w14:textId="62E0EB65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F45F1" w14:textId="75F5E23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ADD29" w14:textId="585BF442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320A0" w14:textId="45A7EA86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առանց վնասվածքների, թարմ, պտղաբանական I խմբի, , անվտանգությունը և մակնշումը` ըստ ՀՀ կառավարության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74C7B" w14:textId="4972984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 xml:space="preserve">առանց վնասվածքների, թարմ, պտղաբանական I խմբի, , անվտանգությունը և մակնշումը` ըստ ՀՀ կառավարության </w:t>
            </w: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2006թ. դեկտեմբերի 21-ի N 1913-Ն որոշմամբ հաստատված “Թարմ պտուղ-բանջարեղենի տեխնիկական կանոնակարգի”և “Սննդամթերքի անվտանգության մասին” ՀՀ օրենքով:</w:t>
            </w:r>
          </w:p>
        </w:tc>
      </w:tr>
      <w:tr w:rsidR="00504D8B" w:rsidRPr="00504D8B" w14:paraId="27A39FE5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44EA635A" w14:textId="7D7C7B9C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lastRenderedPageBreak/>
              <w:t>55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24D88" w14:textId="48EF9810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Թթխմոր չոր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55271" w14:textId="72EDA27F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89297" w14:textId="217FC86B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C8705" w14:textId="69B362CC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220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48E53" w14:textId="74F37DC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1540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4F93F" w14:textId="5AB672F9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1540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CF277" w14:textId="52DD7DF7" w:rsidR="00504D8B" w:rsidRPr="00504D8B" w:rsidRDefault="00AD3C8A" w:rsidP="00AD3C8A">
            <w:pPr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</w:t>
            </w:r>
            <w:r w:rsidR="00504D8B"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որ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504D8B"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աղացած/համեմունք</w:t>
            </w:r>
            <w: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/</w:t>
            </w:r>
          </w:p>
          <w:p w14:paraId="61EA995C" w14:textId="184EACA1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95A53" w14:textId="16365170" w:rsidR="00504D8B" w:rsidRPr="00504D8B" w:rsidRDefault="00504D8B" w:rsidP="00AD3C8A">
            <w:pPr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չոր աղացած/համեմունք</w:t>
            </w:r>
            <w:r w:rsidR="00AD3C8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/</w:t>
            </w:r>
          </w:p>
          <w:p w14:paraId="000A5676" w14:textId="351AFD44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504D8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</w:t>
            </w:r>
          </w:p>
        </w:tc>
      </w:tr>
      <w:tr w:rsidR="00504D8B" w:rsidRPr="00504D8B" w14:paraId="1F175194" w14:textId="77777777" w:rsidTr="00A02648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0C17356C" w14:textId="77777777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1D30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1BA0A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9AF85C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6BC63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5E913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B3FD6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CEEF3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C401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504D8B" w:rsidRPr="00504D8B" w14:paraId="0F3B1B93" w14:textId="77777777" w:rsidTr="00075B75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13670E9E" w14:textId="77777777" w:rsidR="00504D8B" w:rsidRPr="00504D8B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A88A34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ADFAF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FA8A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F624B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A88C6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DF03E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662FA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FCC3D" w14:textId="77777777" w:rsidR="00504D8B" w:rsidRPr="00504D8B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04D8B" w:rsidRPr="0022631D" w14:paraId="27D8D935" w14:textId="77777777" w:rsidTr="00075B75">
        <w:trPr>
          <w:trHeight w:val="182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D9A19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FBB83B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7AB70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24C3B0CB" w14:textId="77777777" w:rsidTr="00075B75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E71541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ձևն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ընտրվել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հիմք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ընդունելով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&lt;</w:t>
            </w:r>
            <w:proofErr w:type="gram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&gt;&gt;, 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քի</w:t>
            </w:r>
            <w:proofErr w:type="spellEnd"/>
            <w:r w:rsidRPr="00504D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22-րդ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ՀՀ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Կառավորության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04.05.2017թ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իվ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526-Ն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կարգի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23-րդ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կետի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1-ին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ենթակետ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Գլուխ</w:t>
            </w:r>
            <w:proofErr w:type="spellEnd"/>
            <w:r w:rsidRPr="00A0264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12</w:t>
            </w:r>
          </w:p>
        </w:tc>
      </w:tr>
      <w:tr w:rsidR="00504D8B" w:rsidRPr="0022631D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681596E8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739C4E3" w:rsidR="00504D8B" w:rsidRPr="00D768E1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31.01.2024թ</w:t>
            </w:r>
          </w:p>
        </w:tc>
      </w:tr>
      <w:tr w:rsidR="00504D8B" w:rsidRPr="0022631D" w14:paraId="199F948A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6EE9B008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13FE412E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504D8B" w:rsidRPr="0022631D" w14:paraId="321D26CF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68E691E2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10DC4861" w14:textId="77777777" w:rsidTr="00075B75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6" w:type="dxa"/>
            <w:gridSpan w:val="26"/>
            <w:shd w:val="clear" w:color="auto" w:fill="auto"/>
            <w:vAlign w:val="center"/>
          </w:tcPr>
          <w:p w14:paraId="1FD38684" w14:textId="2B462658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504D8B" w:rsidRPr="0022631D" w14:paraId="3FD00E3A" w14:textId="77777777" w:rsidTr="00075B75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shd w:val="clear" w:color="auto" w:fill="auto"/>
            <w:vAlign w:val="center"/>
          </w:tcPr>
          <w:p w14:paraId="7835142E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04D8B" w:rsidRPr="0022631D" w14:paraId="4DA511EC" w14:textId="77777777" w:rsidTr="00075B75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DBE5B3F" w14:textId="3A42456E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830" w:type="dxa"/>
            <w:gridSpan w:val="32"/>
            <w:shd w:val="clear" w:color="auto" w:fill="auto"/>
            <w:vAlign w:val="center"/>
          </w:tcPr>
          <w:p w14:paraId="6ABF72D4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04D8B" w:rsidRPr="0022631D" w14:paraId="50825522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0AD5B95" w14:textId="225E1B8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59F3C98" w14:textId="0F52DCFE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E7039C9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347500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02658B0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69500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F59BBB2" w14:textId="0C92FEB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417000</w:t>
            </w:r>
          </w:p>
        </w:tc>
      </w:tr>
      <w:tr w:rsidR="00504D8B" w:rsidRPr="0022631D" w14:paraId="27495FD8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FEE8E69" w14:textId="78F4B2A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DDA460F" w14:textId="5E774560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BE8737" w14:textId="7E432373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33717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D5613AF" w14:textId="70B3E99A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6743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A3DFE16" w14:textId="4115AD29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40460</w:t>
            </w:r>
          </w:p>
        </w:tc>
      </w:tr>
      <w:tr w:rsidR="00504D8B" w:rsidRPr="0022631D" w14:paraId="6E5F4717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E4C877B" w14:textId="20AD6C70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8F66CEC" w14:textId="3825C221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0BD81AA" w14:textId="77A0CD3E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72520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12407C4" w14:textId="6EEEAB12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14504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E4A95BC" w14:textId="5525D2F0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87024</w:t>
            </w:r>
          </w:p>
        </w:tc>
      </w:tr>
      <w:tr w:rsidR="00504D8B" w:rsidRPr="0022631D" w14:paraId="3C470DDE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BBF3196" w14:textId="1B9543B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0DE2288" w14:textId="48542B4F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DF897B" w14:textId="271A35B4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19350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EAA17DD" w14:textId="338AFF2D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3870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E624D95" w14:textId="766C3171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23220</w:t>
            </w:r>
          </w:p>
        </w:tc>
      </w:tr>
      <w:tr w:rsidR="00504D8B" w:rsidRPr="0022631D" w14:paraId="6DB733E8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D1FE2B9" w14:textId="600E4F63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B499E83" w14:textId="20087311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52D020" w14:textId="2FB1C2E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35533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E070883" w14:textId="518FAFC6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7107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EDE3580" w14:textId="1057292E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42640</w:t>
            </w:r>
          </w:p>
        </w:tc>
      </w:tr>
      <w:tr w:rsidR="00504D8B" w:rsidRPr="0022631D" w14:paraId="69CA192F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B543591" w14:textId="7F330E71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897DA89" w14:textId="64BDF8E3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4A791F5" w14:textId="7AD392EA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198875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B975C31" w14:textId="21B8069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39775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8B884C3" w14:textId="2BE23BD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238650</w:t>
            </w:r>
          </w:p>
        </w:tc>
      </w:tr>
      <w:tr w:rsidR="00504D8B" w:rsidRPr="0022631D" w14:paraId="3C3CD627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7667564" w14:textId="670215C6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0B243B1" w14:textId="560A29B1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DB7FEB" w14:textId="211F0858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143000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CC73110" w14:textId="3E8FCBE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28600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0B21E30" w14:textId="2D8DE550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171600</w:t>
            </w:r>
          </w:p>
        </w:tc>
      </w:tr>
      <w:tr w:rsidR="00504D8B" w:rsidRPr="0022631D" w14:paraId="1C0B150F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45B9043" w14:textId="5EEE4031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7BA5B10" w14:textId="75219048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344776A" w14:textId="37A2EEBA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4A5E810" w14:textId="00AD260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BC47D63" w14:textId="0D9950F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27000</w:t>
            </w:r>
          </w:p>
        </w:tc>
      </w:tr>
      <w:tr w:rsidR="00504D8B" w:rsidRPr="0022631D" w14:paraId="6D7D2E58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154B3D7" w14:textId="23A91D5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98423E2" w14:textId="29D807FF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D617AC8" w14:textId="4DC496F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60375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FB010CA" w14:textId="09E112CF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12075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080EFD3" w14:textId="1A9B557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72450</w:t>
            </w:r>
          </w:p>
        </w:tc>
      </w:tr>
      <w:tr w:rsidR="00504D8B" w:rsidRPr="0022631D" w14:paraId="314448AE" w14:textId="77777777" w:rsidTr="0052687C">
        <w:trPr>
          <w:trHeight w:val="83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B08419B" w14:textId="5FB7969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6C9AB75" w14:textId="21199167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1C35A4E" w14:textId="542B380F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57500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E6C4205" w14:textId="19127244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11500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A2D91EF" w14:textId="73B653DF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69000</w:t>
            </w:r>
          </w:p>
        </w:tc>
      </w:tr>
      <w:tr w:rsidR="00504D8B" w:rsidRPr="0022631D" w14:paraId="56F83F5C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308DF68" w14:textId="6CEBCEC4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6F5B64" w14:textId="2D6837CE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151B49C" w14:textId="34BC828E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31167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D0A0F1F" w14:textId="3EE954D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6233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F50B9E3" w14:textId="186841A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37400</w:t>
            </w:r>
          </w:p>
        </w:tc>
      </w:tr>
      <w:tr w:rsidR="00504D8B" w:rsidRPr="0022631D" w14:paraId="2A228447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7733A44" w14:textId="1231A465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A8F0B16" w14:textId="157C5FE8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CA9104D" w14:textId="72AB6813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9775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CE3347C" w14:textId="34C49AE3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3616312" w14:textId="7576C536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11730</w:t>
            </w:r>
          </w:p>
        </w:tc>
      </w:tr>
      <w:tr w:rsidR="00504D8B" w:rsidRPr="0022631D" w14:paraId="68A348FD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64EAEB9" w14:textId="5F77F702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391BE2F" w14:textId="184BFC9E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939D5C8" w14:textId="6878A52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184000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ACB4926" w14:textId="77647872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36800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3C21B6F" w14:textId="646D9ED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220800</w:t>
            </w:r>
          </w:p>
        </w:tc>
      </w:tr>
      <w:tr w:rsidR="00504D8B" w:rsidRPr="0022631D" w14:paraId="57A07BED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296328C" w14:textId="3626FAA9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1DEF7D" w14:textId="106B0741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7964F4" w14:textId="5C7411B2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22458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622B69D" w14:textId="6BD7C73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4492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CC473EF" w14:textId="50022B86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26950</w:t>
            </w:r>
          </w:p>
        </w:tc>
      </w:tr>
      <w:tr w:rsidR="00504D8B" w:rsidRPr="0022631D" w14:paraId="12550255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A451701" w14:textId="750204A1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79080F7" w14:textId="69788148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DB06A76" w14:textId="7E4C837A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49000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3F0E578" w14:textId="585CCA51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B9FF3B4" w14:textId="7ACA6DF3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58800</w:t>
            </w:r>
          </w:p>
        </w:tc>
      </w:tr>
      <w:tr w:rsidR="00504D8B" w:rsidRPr="0022631D" w14:paraId="7B0B54F1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13E16CF" w14:textId="4F049D78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5FDEEB9" w14:textId="7F19D729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9BBFBC9" w14:textId="42E8EC0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87500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BB719EC" w14:textId="7CB39FFB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17500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A6A4CA7" w14:textId="120D5F6A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105000</w:t>
            </w:r>
          </w:p>
        </w:tc>
      </w:tr>
      <w:tr w:rsidR="00504D8B" w:rsidRPr="0022631D" w14:paraId="5E871BCE" w14:textId="77777777" w:rsidTr="0052687C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2677E55" w14:textId="1D60468B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76637DA" w14:textId="117F05B6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7799026" w14:textId="26122978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29400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D9BC623" w14:textId="21CDB0C5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5880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C0D1FBB" w14:textId="6B0336AD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35280</w:t>
            </w:r>
          </w:p>
        </w:tc>
      </w:tr>
      <w:tr w:rsidR="00504D8B" w:rsidRPr="0022631D" w14:paraId="05D5A9BB" w14:textId="77777777" w:rsidTr="007F578B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ED85B40" w14:textId="325634DE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D319ECE" w14:textId="303704A9" w:rsidR="00504D8B" w:rsidRPr="00CD137F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Թրեյդ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A64F13" w14:textId="75558521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E34910D" w14:textId="6CE12D9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1AD7105" w14:textId="159FA5CC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3840</w:t>
            </w:r>
          </w:p>
        </w:tc>
      </w:tr>
      <w:tr w:rsidR="007F2112" w:rsidRPr="0022631D" w14:paraId="0465A03D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5929F47" w14:textId="35F4F12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4F561FA" w14:textId="10D3F61B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4BC7EFA" w14:textId="1BEC6493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6E5FF769" w14:textId="56DB11C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2A378FE" w14:textId="2D46BA5E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35000</w:t>
            </w:r>
          </w:p>
        </w:tc>
      </w:tr>
      <w:tr w:rsidR="007F2112" w:rsidRPr="0022631D" w14:paraId="33F085EB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7870DD1" w14:textId="2E951F3C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329EBF5" w14:textId="29DC07D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A4DF876" w14:textId="0D687A46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C41946C" w14:textId="7C2785E6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E7A6A3" w14:textId="1348CAC8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22500</w:t>
            </w:r>
          </w:p>
        </w:tc>
      </w:tr>
      <w:tr w:rsidR="007F2112" w:rsidRPr="0022631D" w14:paraId="43E6DE49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153576A" w14:textId="79253158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54D4716" w14:textId="22E2FB4D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0ACFF11" w14:textId="6A9828CE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67C2147A" w14:textId="6A6251FB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B987C57" w14:textId="58F000A5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28000</w:t>
            </w:r>
          </w:p>
        </w:tc>
      </w:tr>
      <w:tr w:rsidR="007F2112" w:rsidRPr="0022631D" w14:paraId="5BBAC72C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4972703" w14:textId="78CF7609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5C0505F" w14:textId="49F038E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DD7FB6B" w14:textId="0A559A74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21D50679" w14:textId="111305D2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4661831" w14:textId="21D30D2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9000</w:t>
            </w:r>
          </w:p>
        </w:tc>
      </w:tr>
      <w:tr w:rsidR="007F2112" w:rsidRPr="0022631D" w14:paraId="5B372643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7D6B214" w14:textId="1FC38C53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27AA520" w14:textId="2BEB0B8B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61D79C5" w14:textId="38AD408E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53D5366F" w14:textId="69924CD1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5961F2F" w14:textId="2C99E7D6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9000</w:t>
            </w:r>
          </w:p>
        </w:tc>
      </w:tr>
      <w:tr w:rsidR="007F2112" w:rsidRPr="0022631D" w14:paraId="6DF1BEFD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8B9DAE8" w14:textId="7326A098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D0FA4A9" w14:textId="2BEBE3E7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C2CD1F1" w14:textId="275FC486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11000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1E7EEFA2" w14:textId="200322F8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6BBCE9B" w14:textId="3361593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11000</w:t>
            </w:r>
          </w:p>
        </w:tc>
      </w:tr>
      <w:tr w:rsidR="007F2112" w:rsidRPr="0022631D" w14:paraId="1929A4D9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64D6BEF" w14:textId="1392D1FD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33265FF" w14:textId="028E8BD0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F7FCDFE" w14:textId="38A853A5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50E4166" w14:textId="2C9DB16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EEF9B68" w14:textId="38AC0C7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15000</w:t>
            </w:r>
          </w:p>
        </w:tc>
      </w:tr>
      <w:tr w:rsidR="007F2112" w:rsidRPr="0022631D" w14:paraId="52EEDDFD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7CCF0D7" w14:textId="3196672E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C405B45" w14:textId="72012787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BFA46E1" w14:textId="3B682793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1B7DCCEE" w14:textId="25C2F82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42B79DD" w14:textId="43B71ADB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9000</w:t>
            </w:r>
          </w:p>
        </w:tc>
      </w:tr>
      <w:tr w:rsidR="007F2112" w:rsidRPr="0022631D" w14:paraId="65B0D205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915711D" w14:textId="31565264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6A15853" w14:textId="57A392FB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6C64C7B" w14:textId="628E14DB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7070ECD6" w14:textId="7FC2F2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73ACBFF" w14:textId="74DCC86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18000</w:t>
            </w:r>
          </w:p>
        </w:tc>
      </w:tr>
      <w:tr w:rsidR="007F2112" w:rsidRPr="0022631D" w14:paraId="01129E4B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DCDF06A" w14:textId="394A7A0E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08CCFE1" w14:textId="793940E0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50F9526" w14:textId="5501C78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22500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1D9A54E" w14:textId="405150D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5A75FCB" w14:textId="0A9792D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22500</w:t>
            </w:r>
          </w:p>
        </w:tc>
      </w:tr>
      <w:tr w:rsidR="007F2112" w:rsidRPr="0022631D" w14:paraId="3727C4C3" w14:textId="77777777" w:rsidTr="00A1344D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ACA2761" w14:textId="247AD0C1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8557DF8" w14:textId="16A74DDD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Գայանե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Մնացականյան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2CE6E3E" w14:textId="73E9EFB0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24682C46" w14:textId="709D371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B77348C" w14:textId="5A5816E5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18000</w:t>
            </w:r>
          </w:p>
        </w:tc>
      </w:tr>
      <w:tr w:rsidR="007F2112" w:rsidRPr="0022631D" w14:paraId="1531024E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5D15A98" w14:textId="37EBFC54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B8D51B5" w14:textId="733BF1DD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7847A73" w14:textId="636FC899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54667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105A649F" w14:textId="526F8500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10933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6D2EF3E" w14:textId="1B4E2EA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65600</w:t>
            </w:r>
          </w:p>
        </w:tc>
      </w:tr>
      <w:tr w:rsidR="007F2112" w:rsidRPr="0022631D" w14:paraId="06F0FB40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02399C9" w14:textId="5DBA92D6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0CF89F7" w14:textId="599FF6C7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4EC94D3" w14:textId="2160E52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84483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3161472" w14:textId="1D45031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16897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11B1493" w14:textId="7B950423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101380</w:t>
            </w:r>
          </w:p>
        </w:tc>
      </w:tr>
      <w:tr w:rsidR="007F2112" w:rsidRPr="0022631D" w14:paraId="3DC034A9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22B0318" w14:textId="68CB24BB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72275B3" w14:textId="544CFE1D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00A46E5" w14:textId="1ECCB10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29683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154E8421" w14:textId="2DB0D66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5937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002F9DAA" w14:textId="741EEED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35620</w:t>
            </w:r>
          </w:p>
        </w:tc>
      </w:tr>
      <w:tr w:rsidR="007F2112" w:rsidRPr="0022631D" w14:paraId="07734DF4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CC89773" w14:textId="28BD72C2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666F6C2" w14:textId="06E83640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7156477" w14:textId="61BE50E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26650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ABC09F7" w14:textId="5D3285C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5330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AD70F50" w14:textId="76443282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31980</w:t>
            </w:r>
          </w:p>
        </w:tc>
      </w:tr>
      <w:tr w:rsidR="007F2112" w:rsidRPr="0022631D" w14:paraId="30C6C0F1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4D68818" w14:textId="1575EA74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52FAB5B" w14:textId="67B01644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00CD9A18" w14:textId="31529D0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45333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6A9D3F5B" w14:textId="495F4D31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9067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2D9463D5" w14:textId="6821325B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54400</w:t>
            </w:r>
          </w:p>
        </w:tc>
      </w:tr>
      <w:tr w:rsidR="007F2112" w:rsidRPr="0022631D" w14:paraId="38E96CA7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B5C3386" w14:textId="69531C6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B31541A" w14:textId="34754BE6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E743AAA" w14:textId="5C95B9EE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31125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7BFB880F" w14:textId="770AB660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6225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7B9FB4D6" w14:textId="710375A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37350</w:t>
            </w:r>
          </w:p>
        </w:tc>
      </w:tr>
      <w:tr w:rsidR="007F2112" w:rsidRPr="0022631D" w14:paraId="1D064A5F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A1FFD0A" w14:textId="12ED7E0A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83B34AF" w14:textId="3C09040C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261056E" w14:textId="2CC6C1AC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6492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2F19F726" w14:textId="6000AA24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122B2A66" w14:textId="148C0BE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7791</w:t>
            </w:r>
          </w:p>
        </w:tc>
      </w:tr>
      <w:tr w:rsidR="007F2112" w:rsidRPr="0022631D" w14:paraId="3F6D2523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7B43BEE" w14:textId="40ED25F6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86C006B" w14:textId="64D633E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258AC03" w14:textId="5BB29608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47950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ECBD033" w14:textId="6D329250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9590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BFEF797" w14:textId="4823E5F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57540</w:t>
            </w:r>
          </w:p>
        </w:tc>
      </w:tr>
      <w:tr w:rsidR="007F2112" w:rsidRPr="0022631D" w14:paraId="086238F7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5AE047F" w14:textId="0891B6C1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FEF3B00" w14:textId="591CC66E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7B7580D" w14:textId="243B46D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3333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FB9B786" w14:textId="111AADA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2C2707C" w14:textId="4785CFC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4000</w:t>
            </w:r>
          </w:p>
        </w:tc>
      </w:tr>
      <w:tr w:rsidR="007F2112" w:rsidRPr="0022631D" w14:paraId="050D7D93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6A4B229" w14:textId="3FF54C44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753D445" w14:textId="407BB288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6031AD4" w14:textId="73816194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502926F5" w14:textId="45896BDE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55C86D14" w14:textId="43FBFC4A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2700</w:t>
            </w:r>
          </w:p>
        </w:tc>
      </w:tr>
      <w:tr w:rsidR="007F2112" w:rsidRPr="0022631D" w14:paraId="7F01B1F1" w14:textId="77777777" w:rsidTr="007D7557">
        <w:trPr>
          <w:trHeight w:val="47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8DF94FE" w14:textId="647CDF79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463C68A" w14:textId="25961D85" w:rsidR="007F2112" w:rsidRPr="00CD137F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Եվրոպա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2C4761E" w14:textId="350A782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1283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75F462DE" w14:textId="6DB03EC4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2286" w:type="dxa"/>
            <w:gridSpan w:val="5"/>
            <w:shd w:val="clear" w:color="auto" w:fill="auto"/>
            <w:vAlign w:val="bottom"/>
          </w:tcPr>
          <w:p w14:paraId="3B81D629" w14:textId="1D64D3C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1540</w:t>
            </w:r>
          </w:p>
        </w:tc>
      </w:tr>
      <w:tr w:rsidR="00883F2D" w:rsidRPr="0022631D" w14:paraId="08080CE9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6F1B7E6" w14:textId="70E90E3D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228EFFC" w14:textId="37D43664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78B7315" w14:textId="00AEC156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937500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6BCAD2FB" w14:textId="4B3BAE8C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187500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F0CC5AB" w14:textId="4BA41471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1125000</w:t>
            </w:r>
          </w:p>
        </w:tc>
      </w:tr>
      <w:tr w:rsidR="00883F2D" w:rsidRPr="0022631D" w14:paraId="2FA1E41E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56FABA4" w14:textId="63377A76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5818A943" w14:textId="6261DC6E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52264C1" w14:textId="70B10159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31275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53800BCA" w14:textId="518DAC6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6255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72512FC1" w14:textId="431C4CB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37530</w:t>
            </w:r>
          </w:p>
        </w:tc>
      </w:tr>
      <w:tr w:rsidR="00883F2D" w:rsidRPr="0022631D" w14:paraId="4D6E1748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357EF92" w14:textId="5F524073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F8E7992" w14:textId="717F6978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7DAC576" w14:textId="2FB85CD4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38533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ED5F73D" w14:textId="4ECE0203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7707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17AC1EB" w14:textId="5030147D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46240</w:t>
            </w:r>
          </w:p>
        </w:tc>
      </w:tr>
      <w:tr w:rsidR="00883F2D" w:rsidRPr="0022631D" w14:paraId="1FA67013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C61BC42" w14:textId="3FFE1DCD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C7FEF5E" w14:textId="12CA0908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30EB641" w14:textId="5F8EF2B9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50233.3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6728B91" w14:textId="0A0291F4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10047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3611D1B" w14:textId="1FA602F4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60280</w:t>
            </w:r>
          </w:p>
        </w:tc>
      </w:tr>
      <w:tr w:rsidR="00883F2D" w:rsidRPr="0022631D" w14:paraId="7DB28C5E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3C2F964" w14:textId="6BC93D4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49E65090" w14:textId="2241215E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3AD78FC" w14:textId="3ECBFECB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74083.3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510718C3" w14:textId="32FA7568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14817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84DDA0B" w14:textId="4D76F172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88900</w:t>
            </w:r>
          </w:p>
        </w:tc>
      </w:tr>
      <w:tr w:rsidR="00883F2D" w:rsidRPr="0022631D" w14:paraId="18907348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4397B70" w14:textId="37A9D2C3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7C4136A0" w14:textId="090764DA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6CD98824" w14:textId="67197402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41200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7048BC32" w14:textId="56846983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8240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168B264" w14:textId="30D098F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49440</w:t>
            </w:r>
          </w:p>
        </w:tc>
      </w:tr>
      <w:tr w:rsidR="00883F2D" w:rsidRPr="0022631D" w14:paraId="2AB890BE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5C4B216" w14:textId="7BB4A2C8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5F0AA09" w14:textId="5BD5DD92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7CB7C14B" w14:textId="4D87FA91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893750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07F4E46" w14:textId="74A45C2C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178750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EEAA494" w14:textId="6070F978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1072500</w:t>
            </w:r>
          </w:p>
        </w:tc>
      </w:tr>
      <w:tr w:rsidR="00883F2D" w:rsidRPr="0022631D" w14:paraId="21D58CD8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7B0E53FC" w14:textId="36A2214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FB8D445" w14:textId="04E26DB8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0B4404C" w14:textId="691F699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199125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3E13665F" w14:textId="75232032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39825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94B1E49" w14:textId="5F97038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238950</w:t>
            </w:r>
          </w:p>
        </w:tc>
      </w:tr>
      <w:tr w:rsidR="00883F2D" w:rsidRPr="0022631D" w14:paraId="02B7C953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245C437C" w14:textId="7D97DAAC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295A79E" w14:textId="45ACE67B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24C1B62" w14:textId="3F6FBC32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51562.5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7CC36746" w14:textId="3C9395B1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10313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F5DF61E" w14:textId="04E284BE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61875</w:t>
            </w:r>
          </w:p>
        </w:tc>
      </w:tr>
      <w:tr w:rsidR="00883F2D" w:rsidRPr="0022631D" w14:paraId="3DD6274B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973082A" w14:textId="1512C90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D0D0947" w14:textId="0CB73BA2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829B059" w14:textId="010B0D8C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19408.3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25F3215" w14:textId="201360E5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3882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19110AC0" w14:textId="2278EB0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23290</w:t>
            </w:r>
          </w:p>
        </w:tc>
      </w:tr>
      <w:tr w:rsidR="00883F2D" w:rsidRPr="0022631D" w14:paraId="65FE91B2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43ABE60E" w14:textId="6C7775C3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4A57F34" w14:textId="3DEDB7B8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4C0DB8BE" w14:textId="13DDA64E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35875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45753C78" w14:textId="3941BAFE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7175.00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D9DB391" w14:textId="29AF6A65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43050</w:t>
            </w:r>
          </w:p>
        </w:tc>
      </w:tr>
      <w:tr w:rsidR="00883F2D" w:rsidRPr="0022631D" w14:paraId="1463C8C6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69F840E" w14:textId="63ADEDAD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3099B0D4" w14:textId="2283EBE7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13218125" w14:textId="499164D4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224000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076430E7" w14:textId="69D6056F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44800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29B4B3D5" w14:textId="529B6D28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268800</w:t>
            </w:r>
          </w:p>
        </w:tc>
      </w:tr>
      <w:tr w:rsidR="00883F2D" w:rsidRPr="0022631D" w14:paraId="3C6BE2DA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5ADCF29C" w14:textId="39FDBF88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69542389" w14:textId="56A98A3D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5BE428F1" w14:textId="2FB77EB5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121333.3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5B038E26" w14:textId="2D84C42A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24266.7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2713786" w14:textId="5966540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145600</w:t>
            </w:r>
          </w:p>
        </w:tc>
      </w:tr>
      <w:tr w:rsidR="00883F2D" w:rsidRPr="0022631D" w14:paraId="6E1ED012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2418287" w14:textId="41292B17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1639521B" w14:textId="6366DE88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300FA037" w14:textId="45B16E8C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21250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62821F9E" w14:textId="42EAD5F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4250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3503CEBC" w14:textId="461E334D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25500</w:t>
            </w:r>
          </w:p>
        </w:tc>
      </w:tr>
      <w:tr w:rsidR="00883F2D" w:rsidRPr="0022631D" w14:paraId="0BFF4D2D" w14:textId="77777777" w:rsidTr="00D1571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6075F62A" w14:textId="7C73E4B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28718BA4" w14:textId="0519399D" w:rsidR="00883F2D" w:rsidRPr="00CD137F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Ռիվալ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83 ՍՊԸ</w:t>
            </w:r>
          </w:p>
        </w:tc>
        <w:tc>
          <w:tcPr>
            <w:tcW w:w="3250" w:type="dxa"/>
            <w:gridSpan w:val="12"/>
            <w:shd w:val="clear" w:color="auto" w:fill="auto"/>
            <w:vAlign w:val="bottom"/>
          </w:tcPr>
          <w:p w14:paraId="2706D903" w14:textId="0FA2E605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26250</w:t>
            </w:r>
          </w:p>
        </w:tc>
        <w:tc>
          <w:tcPr>
            <w:tcW w:w="2160" w:type="dxa"/>
            <w:gridSpan w:val="9"/>
            <w:shd w:val="clear" w:color="auto" w:fill="auto"/>
            <w:vAlign w:val="bottom"/>
          </w:tcPr>
          <w:p w14:paraId="4CC0180A" w14:textId="775F0782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00670A35" w14:textId="13B00130" w:rsidR="00883F2D" w:rsidRPr="00F44C55" w:rsidRDefault="00883F2D" w:rsidP="00883F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31500</w:t>
            </w:r>
          </w:p>
        </w:tc>
      </w:tr>
      <w:tr w:rsidR="00883F2D" w:rsidRPr="0022631D" w14:paraId="25EB5585" w14:textId="77777777" w:rsidTr="00F44C5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0397A1AC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6B21F010" w14:textId="77777777" w:rsidR="00883F2D" w:rsidRPr="00CD137F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00398F1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50F043A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C222B7E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</w:tr>
      <w:tr w:rsidR="00883F2D" w:rsidRPr="0022631D" w14:paraId="20DE2978" w14:textId="77777777" w:rsidTr="00F44C55">
        <w:trPr>
          <w:cantSplit/>
          <w:trHeight w:val="151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77C6714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1A8B2084" w14:textId="77777777" w:rsidR="00883F2D" w:rsidRPr="00CD137F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66B2EE8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8F37B02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6FC2D7D0" w14:textId="77777777" w:rsidR="00883F2D" w:rsidRPr="00F44C55" w:rsidRDefault="00883F2D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</w:p>
        </w:tc>
      </w:tr>
      <w:tr w:rsidR="00504D8B" w:rsidRPr="0022631D" w14:paraId="74552F0B" w14:textId="77777777" w:rsidTr="00075B75">
        <w:trPr>
          <w:trHeight w:val="146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1B2F5AA2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34" w:type="dxa"/>
            <w:gridSpan w:val="6"/>
            <w:shd w:val="clear" w:color="auto" w:fill="auto"/>
            <w:vAlign w:val="center"/>
          </w:tcPr>
          <w:p w14:paraId="02B4B1C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14:paraId="6915BAB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410" w:type="dxa"/>
            <w:gridSpan w:val="13"/>
            <w:shd w:val="clear" w:color="auto" w:fill="auto"/>
            <w:vAlign w:val="center"/>
          </w:tcPr>
          <w:p w14:paraId="01AA10DA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04D8B" w:rsidRPr="0022631D" w14:paraId="552679BF" w14:textId="77777777" w:rsidTr="00075B75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04D8B" w:rsidRPr="0022631D" w14:paraId="3CA6FABC" w14:textId="77777777" w:rsidTr="00075B75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04D8B" w:rsidRPr="0022631D" w14:paraId="5E96A1C5" w14:textId="77777777" w:rsidTr="00075B75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443F73EF" w14:textId="77777777" w:rsidTr="00075B75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522ACAFB" w14:textId="77777777" w:rsidTr="00075B75">
        <w:trPr>
          <w:trHeight w:val="331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504D8B" w:rsidRPr="0022631D" w:rsidRDefault="00504D8B" w:rsidP="00504D8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1" w:type="dxa"/>
            <w:gridSpan w:val="30"/>
            <w:shd w:val="clear" w:color="auto" w:fill="auto"/>
            <w:vAlign w:val="center"/>
          </w:tcPr>
          <w:p w14:paraId="71AB42B3" w14:textId="77777777" w:rsidR="00504D8B" w:rsidRPr="0022631D" w:rsidRDefault="00504D8B" w:rsidP="00504D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04D8B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04D8B" w:rsidRPr="0022631D" w:rsidRDefault="00504D8B" w:rsidP="00504D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04D8B" w:rsidRPr="0022631D" w14:paraId="1515C769" w14:textId="77777777" w:rsidTr="00075B75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04D8B" w:rsidRPr="0022631D" w:rsidRDefault="00504D8B" w:rsidP="00504D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0D17A8" w:rsidR="00504D8B" w:rsidRPr="00D768E1" w:rsidRDefault="007F2112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504D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504D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504D8B" w:rsidRPr="0022631D" w14:paraId="71BEA872" w14:textId="77777777" w:rsidTr="00075B75">
        <w:trPr>
          <w:trHeight w:val="92"/>
        </w:trPr>
        <w:tc>
          <w:tcPr>
            <w:tcW w:w="4976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351D48BB" w:rsidR="00504D8B" w:rsidRPr="0022631D" w:rsidRDefault="00504D8B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F7BF232" w:rsidR="00504D8B" w:rsidRPr="0022631D" w:rsidRDefault="00504D8B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04D8B" w:rsidRPr="0022631D" w14:paraId="04C80107" w14:textId="77777777" w:rsidTr="00075B75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504D8B" w:rsidRPr="0022631D" w:rsidRDefault="00504D8B" w:rsidP="00504D8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4AD871" w:rsidR="00504D8B" w:rsidRPr="00D768E1" w:rsidRDefault="007F2112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26.02.2024</w:t>
            </w:r>
          </w:p>
        </w:tc>
        <w:tc>
          <w:tcPr>
            <w:tcW w:w="31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B60D212" w:rsidR="00504D8B" w:rsidRPr="00D768E1" w:rsidRDefault="007F2112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</w:t>
            </w:r>
            <w:r w:rsidR="007F6E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.2024</w:t>
            </w:r>
          </w:p>
        </w:tc>
      </w:tr>
      <w:tr w:rsidR="00504D8B" w:rsidRPr="0022631D" w14:paraId="2254FA5C" w14:textId="648CEB61" w:rsidTr="00075B75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504D8B" w:rsidRPr="0022631D" w:rsidRDefault="00504D8B" w:rsidP="00504D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6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2ECEAB" w14:textId="3251879F" w:rsidR="00504D8B" w:rsidRPr="0022631D" w:rsidRDefault="007F2112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06.03.2024</w:t>
            </w:r>
          </w:p>
        </w:tc>
      </w:tr>
      <w:tr w:rsidR="00504D8B" w:rsidRPr="0022631D" w14:paraId="3C75DA26" w14:textId="77777777" w:rsidTr="00075B7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504D8B" w:rsidRPr="0022631D" w:rsidRDefault="00504D8B" w:rsidP="00504D8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E75A5B" w:rsidR="00504D8B" w:rsidRPr="00D768E1" w:rsidRDefault="007F2112" w:rsidP="00504D8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11.03.2024</w:t>
            </w:r>
          </w:p>
        </w:tc>
      </w:tr>
      <w:tr w:rsidR="007F2112" w:rsidRPr="0022631D" w14:paraId="0682C6BE" w14:textId="77777777" w:rsidTr="00075B7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F2112" w:rsidRPr="0022631D" w:rsidRDefault="007F2112" w:rsidP="007F21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312A8E5" w:rsidR="007F2112" w:rsidRPr="00D768E1" w:rsidRDefault="007F2112" w:rsidP="007F21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11.03.2024</w:t>
            </w:r>
          </w:p>
        </w:tc>
      </w:tr>
      <w:tr w:rsidR="007F2112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112" w:rsidRPr="0022631D" w14:paraId="4E4EA255" w14:textId="77777777" w:rsidTr="00075B75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0" w:type="dxa"/>
            <w:gridSpan w:val="31"/>
            <w:shd w:val="clear" w:color="auto" w:fill="auto"/>
            <w:vAlign w:val="center"/>
          </w:tcPr>
          <w:p w14:paraId="0A5086C3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7F2112" w:rsidRPr="0022631D" w14:paraId="11F19FA1" w14:textId="77777777" w:rsidTr="00075B75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2856C5C6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0911FBB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7F2112" w:rsidRPr="0022631D" w14:paraId="4DC53241" w14:textId="77777777" w:rsidTr="00075B75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vAlign w:val="center"/>
          </w:tcPr>
          <w:p w14:paraId="078A8417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9" w:type="dxa"/>
            <w:gridSpan w:val="8"/>
            <w:shd w:val="clear" w:color="auto" w:fill="auto"/>
            <w:vAlign w:val="center"/>
          </w:tcPr>
          <w:p w14:paraId="3C0959C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F2112" w:rsidRPr="0022631D" w14:paraId="75FDA7D8" w14:textId="77777777" w:rsidTr="00075B75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F2112" w:rsidRPr="0022631D" w14:paraId="1E28D31D" w14:textId="77777777" w:rsidTr="00F44C55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403E6F21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1, 6, 7, 8, 11, 17, 18, 21, 22, 23, 24, 28, 29, 32, 33, 38, 51, 52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391CD0D1" w14:textId="2EB2DD61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Թրեյդ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Մարկետ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14481808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ՀՀ-ԱՄ-ԱՀ-ԱՌՄ-ԳՀԱՊՁԲ-24/04-1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871E1D3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11.03.2024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74E4D379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Պայմանագիրին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25.12.202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2BACE85C" w:rsidR="007F2112" w:rsidRPr="005C4DF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672366B6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1 688 844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043A549" w14:textId="0DA10765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1 688 844</w:t>
            </w:r>
          </w:p>
        </w:tc>
      </w:tr>
      <w:tr w:rsidR="007F2112" w:rsidRPr="0022631D" w14:paraId="0ED107C1" w14:textId="77777777" w:rsidTr="00F44C55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5F8F43D7" w14:textId="2495AD0F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37 40 42 45 46 47 48 49 50 53 54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162A82A6" w14:textId="4A0CF185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Գայանե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Մնացականյան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7E2D139" w14:textId="0E5F7E9D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ՀՀ-ԱՄ-ԱՀ-ԱՌՄ-ԳՀԱՊՁԲ-24/04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3817D61" w14:textId="7B4B3E69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11.03.2024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9B3CDE1" w14:textId="38608155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Պայմանագիրին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25.12.202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1EDE9D5" w14:textId="77777777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F3079F4" w14:textId="35BC517E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197000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1C35CEF" w14:textId="3D7BAE27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197000</w:t>
            </w:r>
          </w:p>
        </w:tc>
      </w:tr>
      <w:tr w:rsidR="007F2112" w:rsidRPr="0022631D" w14:paraId="471053FB" w14:textId="77777777" w:rsidTr="00F44C55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5F2A36DB" w14:textId="3A288CF3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2, 3, 5, 10, 13, 30, 31, 34, 35, 36, 55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718764BE" w14:textId="22F78A1E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Եվրոպա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230D085" w14:textId="21B1E11A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ՀՀ-ԱՄ-ԱՀ-ԱՌՄ-ԳՀԱՊՁԲ-24/04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5BC7620" w14:textId="04CBB03C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11.03.2024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3A0C948C" w14:textId="0121D260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Պայմանագիրին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ուժի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մեջ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մտնելու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օրվանից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մինչև</w:t>
            </w:r>
            <w:proofErr w:type="spellEnd"/>
            <w:r w:rsidRPr="00075B7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25.12.202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FABA06B" w14:textId="77777777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635EF61" w14:textId="42B6DE0F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399901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E2D3328" w14:textId="17A4E995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399901</w:t>
            </w:r>
          </w:p>
        </w:tc>
      </w:tr>
      <w:tr w:rsidR="007F2112" w:rsidRPr="0022631D" w14:paraId="383010A3" w14:textId="77777777" w:rsidTr="00F44C55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201659C0" w14:textId="6A6AD937" w:rsidR="007F2112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147DF0D8" w14:textId="38D1F9D9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E8D5CFE" w14:textId="150696C0" w:rsidR="007F2112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03563E6" w14:textId="5B959875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2B46506A" w14:textId="5DA344DC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387AE87" w14:textId="77777777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73F377A" w14:textId="00F8A374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F401344" w14:textId="09905424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F2112" w:rsidRPr="0022631D" w14:paraId="0C60A34E" w14:textId="77777777" w:rsidTr="00075B75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14:paraId="1F37C11A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3"/>
            <w:shd w:val="clear" w:color="auto" w:fill="auto"/>
            <w:vAlign w:val="center"/>
          </w:tcPr>
          <w:p w14:paraId="38F7B373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DD1D286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35C2C73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112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2112" w:rsidRPr="0022631D" w14:paraId="1F657639" w14:textId="77777777" w:rsidTr="00075B75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F2112" w:rsidRPr="0022631D" w14:paraId="20BC55B9" w14:textId="77777777" w:rsidTr="00075B75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DF2136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1, 6, 7, 8, 11, 17, 18, 21, 22, 23, 24, 28, 29, 32, 33, 38, 51, 52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509F799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Թրեյդ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Մարկետ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F04FE" w14:textId="77777777" w:rsidR="00AD3C8A" w:rsidRPr="00AD3C8A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Արմավիրի մարզ Խոյ համայնք գյուղ Գեղակերտ Մաշտոցի 28</w:t>
            </w:r>
          </w:p>
          <w:p w14:paraId="4916BA54" w14:textId="5FAF733E" w:rsidR="007F2112" w:rsidRPr="00504D8B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099-75-66-26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B573F7B" w:rsidR="007F2112" w:rsidRPr="002928EA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16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Email: mg.finace@mail.ru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C2BC59D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Հ/Հ </w:t>
            </w:r>
            <w:r w:rsidRPr="002117A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1510053958770100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0C34697" w:rsidR="007F2112" w:rsidRPr="0022631D" w:rsidRDefault="00AD3C8A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04445601</w:t>
            </w:r>
          </w:p>
        </w:tc>
      </w:tr>
      <w:tr w:rsidR="007F2112" w:rsidRPr="0022631D" w14:paraId="760D0BF0" w14:textId="77777777" w:rsidTr="00075B75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6DCBCD" w14:textId="0A6C806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37 40 42 45 46 47 48 49 50 53 54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02BC6" w14:textId="7F869E65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Գայանե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Մնացականյան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Ա/Ձ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32EA0E" w14:textId="77777777" w:rsidR="00AD3C8A" w:rsidRPr="00AD3C8A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Արմավիրի մարզ Արաքս համայնք գյուղ գյուղ Մեծամոր Պ.Սևակի փողոց 23-րդ տուն</w:t>
            </w:r>
          </w:p>
          <w:p w14:paraId="1F0C1C87" w14:textId="6E4A100C" w:rsidR="007F2112" w:rsidRPr="00504D8B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077210300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AF3977" w14:textId="345E7D3D" w:rsidR="007F2112" w:rsidRPr="002928EA" w:rsidRDefault="00AD3C8A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28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Email: geworgyan1973@mail.ru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C5C94" w14:textId="25A23D48" w:rsidR="007F2112" w:rsidRPr="00A75C13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220219876525000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86526" w14:textId="52DE1D12" w:rsidR="007F2112" w:rsidRPr="0022631D" w:rsidRDefault="00AD3C8A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49720993</w:t>
            </w:r>
          </w:p>
        </w:tc>
      </w:tr>
      <w:tr w:rsidR="007F2112" w:rsidRPr="0022631D" w14:paraId="56D2BD14" w14:textId="77777777" w:rsidTr="00075B75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0D94B" w14:textId="6A77849F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2, 3, 5, 10, 13, 30, 31, 34, 35, 36, 55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CEA96" w14:textId="0627B263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Նոր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Եվրոպա</w:t>
            </w:r>
            <w:proofErr w:type="spellEnd"/>
            <w:r w:rsidRPr="007F211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D16A1" w14:textId="77777777" w:rsidR="00AD3C8A" w:rsidRPr="00AD3C8A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Արմավիրի մարզ Արաքս համայնք գյուղ Ջրարբի Թումանյան 12</w:t>
            </w:r>
          </w:p>
          <w:p w14:paraId="71705C3F" w14:textId="6F89DB8D" w:rsidR="007F2112" w:rsidRPr="00504D8B" w:rsidRDefault="00AD3C8A" w:rsidP="00AD3C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Հեռ. 077210300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FE255" w14:textId="5F3DB770" w:rsidR="007F2112" w:rsidRPr="002928EA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928E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Email: geworgyan1973@mail.ru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AC40C" w14:textId="650E2795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Հ/Հ 22021987409000</w:t>
            </w: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FF339" w14:textId="1B45C88F" w:rsidR="007F2112" w:rsidRPr="0022631D" w:rsidRDefault="00AD3C8A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3C8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 04452004</w:t>
            </w:r>
          </w:p>
        </w:tc>
      </w:tr>
      <w:tr w:rsidR="007F2112" w:rsidRPr="0022631D" w14:paraId="2348DEAB" w14:textId="77777777" w:rsidTr="00075B75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72AD4B" w14:textId="74E0339D" w:rsidR="007F2112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EF5C7" w14:textId="55B0A614" w:rsidR="007F2112" w:rsidRPr="00075B75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7C3D6" w14:textId="77777777" w:rsidR="007F2112" w:rsidRPr="002928EA" w:rsidRDefault="007F2112" w:rsidP="007F2112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0BBFE" w14:textId="37E7E107" w:rsidR="007F2112" w:rsidRPr="002928EA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8AB2F" w14:textId="7EC3C84B" w:rsidR="007F2112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BEE7C" w14:textId="3BF345A6" w:rsidR="007F2112" w:rsidRPr="002928EA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22631D" w14:paraId="06B0DEDE" w14:textId="77777777" w:rsidTr="00075B75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440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EC8115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0514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CB33F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054FB5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F81BB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22631D" w14:paraId="223A7F8C" w14:textId="77777777" w:rsidTr="00075B75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112" w:rsidRPr="0022631D" w14:paraId="3863A00B" w14:textId="77777777" w:rsidTr="00075B7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F2112" w:rsidRPr="0022631D" w:rsidRDefault="007F2112" w:rsidP="007F21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B66C093" w:rsidR="007F2112" w:rsidRPr="0022631D" w:rsidRDefault="007F2112" w:rsidP="007F211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7F2112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112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5B6E096F" w:rsidR="007F2112" w:rsidRPr="00E4188B" w:rsidRDefault="007F2112" w:rsidP="007F21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F2112" w:rsidRPr="004D078F" w:rsidRDefault="007F2112" w:rsidP="007F21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F2112" w:rsidRPr="004D078F" w:rsidRDefault="007F2112" w:rsidP="007F21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F2112" w:rsidRPr="004D078F" w:rsidRDefault="007F2112" w:rsidP="007F21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F2112" w:rsidRPr="004D078F" w:rsidRDefault="007F2112" w:rsidP="007F211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7F2112" w:rsidRPr="004D078F" w:rsidRDefault="007F2112" w:rsidP="007F21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F2112" w:rsidRPr="004D078F" w:rsidRDefault="007F2112" w:rsidP="007F211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F2112" w:rsidRPr="004D078F" w:rsidRDefault="007F2112" w:rsidP="007F21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32612B7F" w:rsidR="007F2112" w:rsidRPr="004D078F" w:rsidRDefault="007F2112" w:rsidP="007F211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</w:t>
            </w:r>
            <w:r>
              <w:t xml:space="preserve"> </w:t>
            </w:r>
            <w:r w:rsidR="00896101" w:rsidRPr="00896101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aratashen.mankapartez</w:t>
            </w:r>
            <w:r w:rsidRPr="00075B75">
              <w:rPr>
                <w:rFonts w:ascii="GHEA Grapalat" w:eastAsia="Times New Roman" w:hAnsi="GHEA Grapalat"/>
                <w:b/>
                <w:color w:val="FF0000"/>
                <w:sz w:val="14"/>
                <w:szCs w:val="14"/>
                <w:lang w:eastAsia="ru-RU"/>
              </w:rPr>
              <w:t>@mail.ru</w:t>
            </w:r>
          </w:p>
        </w:tc>
      </w:tr>
      <w:tr w:rsidR="007F2112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504D8B" w14:paraId="5484FA73" w14:textId="77777777" w:rsidTr="00A20DFD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2FD483B" w:rsidR="007F2112" w:rsidRPr="00504D8B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&lt;Գնումների մասին&gt; ՀՀ օրենքի համաձայն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16" w:history="1">
              <w:r w:rsidRPr="00504D8B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www.gnumner.am</w:t>
              </w:r>
            </w:hyperlink>
            <w:r w:rsidRPr="00504D8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ինտերնետային կայքում</w:t>
            </w:r>
          </w:p>
        </w:tc>
      </w:tr>
      <w:tr w:rsidR="007F2112" w:rsidRPr="00504D8B" w14:paraId="5A7FED5D" w14:textId="77777777" w:rsidTr="00A20DFD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504D8B" w14:paraId="40B30E88" w14:textId="77777777" w:rsidTr="00A20DF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9AC8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04D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7F2112" w:rsidRPr="00504D8B" w14:paraId="541BD7F7" w14:textId="77777777" w:rsidTr="00A20DFD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504D8B" w14:paraId="4DE14D25" w14:textId="77777777" w:rsidTr="00A20DFD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F2112" w:rsidRPr="00E56328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D8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2432E6" w:rsidR="007F2112" w:rsidRPr="00504D8B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04D8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</w:t>
            </w:r>
            <w:r w:rsidRPr="00504D8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եղել</w:t>
            </w:r>
          </w:p>
        </w:tc>
      </w:tr>
      <w:tr w:rsidR="007F2112" w:rsidRPr="00504D8B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F2112" w:rsidRPr="00E56328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F2112" w:rsidRPr="0022631D" w14:paraId="5F667D89" w14:textId="77777777" w:rsidTr="00075B75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6ECD31F" w:rsidR="007F2112" w:rsidRPr="00883F2D" w:rsidRDefault="00883F2D" w:rsidP="007F21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Ռիվալ</w:t>
            </w:r>
            <w:proofErr w:type="spellEnd"/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83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ՍՊԸ</w:t>
            </w:r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</w:t>
            </w:r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հրաժարվել</w:t>
            </w:r>
            <w:proofErr w:type="spellEnd"/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է</w:t>
            </w:r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պայմանագիր</w:t>
            </w:r>
            <w:proofErr w:type="spellEnd"/>
            <w:r w:rsidRPr="00883F2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կնքելուց</w:t>
            </w:r>
            <w:proofErr w:type="spellEnd"/>
          </w:p>
        </w:tc>
      </w:tr>
      <w:tr w:rsidR="007F2112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F2112" w:rsidRPr="0022631D" w:rsidRDefault="007F2112" w:rsidP="007F21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2112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2112" w:rsidRPr="0022631D" w14:paraId="002AF1AD" w14:textId="77777777" w:rsidTr="00075B75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F2112" w:rsidRPr="0022631D" w:rsidRDefault="007F2112" w:rsidP="007F211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2112" w:rsidRPr="0022631D" w14:paraId="6C6C269C" w14:textId="77777777" w:rsidTr="00075B75">
        <w:trPr>
          <w:trHeight w:val="47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23BAAE3E" w:rsidR="007F2112" w:rsidRPr="0022631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Արթուր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570A2BE5" w14:textId="553CC4D6" w:rsidR="007F2112" w:rsidRPr="00A20DF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098358878</w:t>
            </w:r>
          </w:p>
        </w:tc>
        <w:tc>
          <w:tcPr>
            <w:tcW w:w="3901" w:type="dxa"/>
            <w:gridSpan w:val="10"/>
            <w:shd w:val="clear" w:color="auto" w:fill="auto"/>
            <w:vAlign w:val="center"/>
          </w:tcPr>
          <w:p w14:paraId="3C42DEDA" w14:textId="548DADF8" w:rsidR="007F2112" w:rsidRPr="007032FD" w:rsidRDefault="007F2112" w:rsidP="007F21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agnumner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622A44C2" w:rsidR="001021B0" w:rsidRPr="001A1999" w:rsidRDefault="00A02648" w:rsidP="00883F2D">
      <w:pPr>
        <w:spacing w:before="0" w:line="360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proofErr w:type="spellStart"/>
      <w:r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>Պատվիրատու</w:t>
      </w:r>
      <w:proofErr w:type="spellEnd"/>
      <w:proofErr w:type="gramStart"/>
      <w:r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  <w:t xml:space="preserve">՝  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</w:t>
      </w:r>
      <w:proofErr w:type="gramEnd"/>
      <w:r w:rsidR="000575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Առատաշեն</w:t>
      </w:r>
      <w:r w:rsidRPr="00D768E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ի մանկապարտեզ»  ՀՈԱԿ</w:t>
      </w: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BD1BA" w14:textId="77777777" w:rsidR="007B77A2" w:rsidRDefault="007B77A2" w:rsidP="0022631D">
      <w:pPr>
        <w:spacing w:before="0" w:after="0"/>
      </w:pPr>
      <w:r>
        <w:separator/>
      </w:r>
    </w:p>
  </w:endnote>
  <w:endnote w:type="continuationSeparator" w:id="0">
    <w:p w14:paraId="0E4B2792" w14:textId="77777777" w:rsidR="007B77A2" w:rsidRDefault="007B77A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2AB14" w14:textId="77777777" w:rsidR="007B77A2" w:rsidRDefault="007B77A2" w:rsidP="0022631D">
      <w:pPr>
        <w:spacing w:before="0" w:after="0"/>
      </w:pPr>
      <w:r>
        <w:separator/>
      </w:r>
    </w:p>
  </w:footnote>
  <w:footnote w:type="continuationSeparator" w:id="0">
    <w:p w14:paraId="343EEC2C" w14:textId="77777777" w:rsidR="007B77A2" w:rsidRDefault="007B77A2" w:rsidP="0022631D">
      <w:pPr>
        <w:spacing w:before="0" w:after="0"/>
      </w:pPr>
      <w:r>
        <w:continuationSeparator/>
      </w:r>
    </w:p>
  </w:footnote>
  <w:footnote w:id="1">
    <w:p w14:paraId="73E33F31" w14:textId="77777777" w:rsidR="00057511" w:rsidRPr="00541A77" w:rsidRDefault="0005751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057511" w:rsidRPr="002D0BF6" w:rsidRDefault="000575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057511" w:rsidRPr="002D0BF6" w:rsidRDefault="0005751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504D8B" w:rsidRPr="002D0BF6" w:rsidRDefault="00504D8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504D8B" w:rsidRPr="002D0BF6" w:rsidRDefault="00504D8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F2112" w:rsidRPr="00871366" w:rsidRDefault="007F2112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F2112" w:rsidRPr="002D0BF6" w:rsidRDefault="007F211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113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7511"/>
    <w:rsid w:val="0007090E"/>
    <w:rsid w:val="00073D66"/>
    <w:rsid w:val="00075B75"/>
    <w:rsid w:val="000B0199"/>
    <w:rsid w:val="000E4FF1"/>
    <w:rsid w:val="000F376D"/>
    <w:rsid w:val="001021B0"/>
    <w:rsid w:val="0018422F"/>
    <w:rsid w:val="001A1999"/>
    <w:rsid w:val="001C1BE1"/>
    <w:rsid w:val="001E0091"/>
    <w:rsid w:val="001E7ADA"/>
    <w:rsid w:val="0022631D"/>
    <w:rsid w:val="002928EA"/>
    <w:rsid w:val="00295B92"/>
    <w:rsid w:val="002E4E6F"/>
    <w:rsid w:val="002F16CC"/>
    <w:rsid w:val="002F1FEB"/>
    <w:rsid w:val="00321A02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B064E"/>
    <w:rsid w:val="004D078F"/>
    <w:rsid w:val="004E376E"/>
    <w:rsid w:val="004E50FD"/>
    <w:rsid w:val="00503BCC"/>
    <w:rsid w:val="00504D8B"/>
    <w:rsid w:val="00546023"/>
    <w:rsid w:val="005737F9"/>
    <w:rsid w:val="005C4DF5"/>
    <w:rsid w:val="005D5FBD"/>
    <w:rsid w:val="00607C9A"/>
    <w:rsid w:val="00625495"/>
    <w:rsid w:val="00645CE8"/>
    <w:rsid w:val="00646760"/>
    <w:rsid w:val="00690ECB"/>
    <w:rsid w:val="006A0245"/>
    <w:rsid w:val="006A38B4"/>
    <w:rsid w:val="006B2E21"/>
    <w:rsid w:val="006C0266"/>
    <w:rsid w:val="006E0D92"/>
    <w:rsid w:val="006E1A83"/>
    <w:rsid w:val="006F2779"/>
    <w:rsid w:val="007032FD"/>
    <w:rsid w:val="007060FC"/>
    <w:rsid w:val="007732E7"/>
    <w:rsid w:val="0078682E"/>
    <w:rsid w:val="007B77A2"/>
    <w:rsid w:val="007F2112"/>
    <w:rsid w:val="007F6EF5"/>
    <w:rsid w:val="0081420B"/>
    <w:rsid w:val="00856045"/>
    <w:rsid w:val="00883F2D"/>
    <w:rsid w:val="00896101"/>
    <w:rsid w:val="008C4E62"/>
    <w:rsid w:val="008E493A"/>
    <w:rsid w:val="0091372F"/>
    <w:rsid w:val="009C5E0F"/>
    <w:rsid w:val="009E75FF"/>
    <w:rsid w:val="00A02648"/>
    <w:rsid w:val="00A20DFD"/>
    <w:rsid w:val="00A306F5"/>
    <w:rsid w:val="00A31820"/>
    <w:rsid w:val="00A4119A"/>
    <w:rsid w:val="00A75C13"/>
    <w:rsid w:val="00AA32E4"/>
    <w:rsid w:val="00AD07B9"/>
    <w:rsid w:val="00AD3C8A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62ED4"/>
    <w:rsid w:val="00C84DF7"/>
    <w:rsid w:val="00C96337"/>
    <w:rsid w:val="00C96BED"/>
    <w:rsid w:val="00CB44D2"/>
    <w:rsid w:val="00CC1F23"/>
    <w:rsid w:val="00CD137F"/>
    <w:rsid w:val="00CF1F70"/>
    <w:rsid w:val="00D1301F"/>
    <w:rsid w:val="00D350DE"/>
    <w:rsid w:val="00D36189"/>
    <w:rsid w:val="00D768E1"/>
    <w:rsid w:val="00D80C64"/>
    <w:rsid w:val="00D95F3F"/>
    <w:rsid w:val="00DE06F1"/>
    <w:rsid w:val="00E243EA"/>
    <w:rsid w:val="00E33A25"/>
    <w:rsid w:val="00E342ED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4C55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28E243"/>
  <w15:docId w15:val="{706994CE-4F4F-4097-A78D-7118D904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nhideWhenUsed/>
    <w:rsid w:val="002928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A0264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2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1%D5%BA%D5%B8%D6%82%D6%80" TargetMode="External"/><Relationship Id="rId13" Type="http://schemas.openxmlformats.org/officeDocument/2006/relationships/hyperlink" Target="https://hy.wikipedia.org/wiki/%D5%87%D5%AB%D5%AC%D5%A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y.wikipedia.org/wiki/%D4%B1%D5%BA%D5%B8%D6%82%D6%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numner.a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.wikipedia.org/wiki/%D4%BF%D5%B8%D5%BF%D5%AC%D5%A5%D5%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y.wikipedia.org/wiki/%D4%BF%D5%B8%D5%BF%D5%AC%D5%A5%D5%BF" TargetMode="External"/><Relationship Id="rId10" Type="http://schemas.openxmlformats.org/officeDocument/2006/relationships/hyperlink" Target="https://hy.wikipedia.org/w/index.php?title=%D5%81%D5%AB%D5%A9%D5%A1%D5%A2%D5%AC%D5%AB%D5%A9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5%87%D5%AB%D5%AC%D5%A1" TargetMode="External"/><Relationship Id="rId14" Type="http://schemas.openxmlformats.org/officeDocument/2006/relationships/hyperlink" Target="https://hy.wikipedia.org/w/index.php?title=%D5%81%D5%AB%D5%A9%D5%A1%D5%A2%D5%AC%D5%AB%D5%A9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F9C6F-131F-486A-8B44-8062BC97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6752</Words>
  <Characters>38493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</cp:revision>
  <cp:lastPrinted>2024-04-09T19:16:00Z</cp:lastPrinted>
  <dcterms:created xsi:type="dcterms:W3CDTF">2021-06-28T12:08:00Z</dcterms:created>
  <dcterms:modified xsi:type="dcterms:W3CDTF">2024-04-09T19:16:00Z</dcterms:modified>
</cp:coreProperties>
</file>