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66585" w:rsidRPr="00966585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6585">
        <w:rPr>
          <w:rFonts w:ascii="GHEA Grapalat" w:hAnsi="GHEA Grapalat" w:cs="Sylfaen"/>
          <w:sz w:val="24"/>
          <w:szCs w:val="24"/>
          <w:lang w:val="hy-AM"/>
        </w:rPr>
        <w:t>«ԳԱՎԱ»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4F3797"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66585">
        <w:rPr>
          <w:rFonts w:ascii="GHEA Grapalat" w:hAnsi="GHEA Grapalat" w:cs="GHEA Grapalat"/>
          <w:sz w:val="24"/>
          <w:szCs w:val="24"/>
          <w:lang w:val="hy-AM"/>
        </w:rPr>
        <w:t>ՀՀ Աշտարակի քաղաքային համայնքի «Բարեկարգում» ՀՈԱԿ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>
        <w:rPr>
          <w:rFonts w:ascii="GHEA Grapalat" w:hAnsi="GHEA Grapalat" w:cs="Sylfaen"/>
          <w:sz w:val="24"/>
          <w:szCs w:val="24"/>
          <w:lang w:val="hy-AM"/>
        </w:rPr>
        <w:t>ծածկագ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6585">
        <w:rPr>
          <w:rFonts w:ascii="GHEA Grapalat" w:hAnsi="GHEA Grapalat" w:cs="Sylfaen"/>
          <w:sz w:val="24"/>
          <w:szCs w:val="24"/>
          <w:lang w:val="hy-AM"/>
        </w:rPr>
        <w:t>«ՀՀԱՄԱԲԳ-ԳՀԱՊՁԲ-ՇԻՆ-18/5»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66585">
        <w:rPr>
          <w:rFonts w:ascii="GHEA Grapalat" w:hAnsi="GHEA Grapalat"/>
          <w:sz w:val="24"/>
          <w:szCs w:val="24"/>
          <w:lang w:val="hy-AM"/>
        </w:rPr>
        <w:t>03.08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96658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177</cp:revision>
  <cp:lastPrinted>2018-07-18T13:17:00Z</cp:lastPrinted>
  <dcterms:created xsi:type="dcterms:W3CDTF">2015-10-12T06:46:00Z</dcterms:created>
  <dcterms:modified xsi:type="dcterms:W3CDTF">2018-07-31T06:30:00Z</dcterms:modified>
</cp:coreProperties>
</file>