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19"/>
        <w:tblW w:w="8161" w:type="dxa"/>
        <w:tblBorders>
          <w:bottom w:val="double" w:sz="6" w:space="0" w:color="auto"/>
        </w:tblBorders>
        <w:tblLayout w:type="fixed"/>
        <w:tblLook w:val="0000" w:firstRow="0" w:lastRow="0" w:firstColumn="0" w:lastColumn="0" w:noHBand="0" w:noVBand="0"/>
      </w:tblPr>
      <w:tblGrid>
        <w:gridCol w:w="8161"/>
      </w:tblGrid>
      <w:tr w:rsidR="0001789D" w:rsidRPr="005F12C7" w14:paraId="39AE37B5" w14:textId="77777777" w:rsidTr="0001789D">
        <w:trPr>
          <w:trHeight w:val="868"/>
        </w:trPr>
        <w:tc>
          <w:tcPr>
            <w:tcW w:w="8161" w:type="dxa"/>
          </w:tcPr>
          <w:p w14:paraId="3754D4E5" w14:textId="0C1FC9C4" w:rsidR="0001789D" w:rsidRPr="005F12C7" w:rsidRDefault="0001789D" w:rsidP="0001789D">
            <w:pPr>
              <w:pStyle w:val="Header"/>
              <w:spacing w:line="276" w:lineRule="auto"/>
              <w:jc w:val="center"/>
              <w:rPr>
                <w:rFonts w:ascii="GHEA Grapalat" w:hAnsi="GHEA Grapalat" w:cs="Arial"/>
                <w:b/>
                <w:sz w:val="24"/>
                <w:szCs w:val="26"/>
              </w:rPr>
            </w:pPr>
            <w:r w:rsidRPr="005F12C7">
              <w:rPr>
                <w:rFonts w:ascii="GHEA Grapalat" w:hAnsi="GHEA Grapalat" w:cs="Arial"/>
                <w:b/>
                <w:sz w:val="24"/>
                <w:szCs w:val="26"/>
                <w:lang w:val="hy-AM"/>
              </w:rPr>
              <w:t>ՀԱՅԱՍՏԱՆԻ ՏԱՐԱԾՔԱՅԻՆ ԶԱՐԳԱՑՄԱՆ ՀԻՄՆԱԴՐԱՄ</w:t>
            </w:r>
          </w:p>
          <w:p w14:paraId="4C782EF4" w14:textId="2D5B0A07" w:rsidR="0001789D" w:rsidRPr="005F12C7" w:rsidRDefault="0001789D" w:rsidP="0001789D">
            <w:pPr>
              <w:pStyle w:val="Header"/>
              <w:spacing w:line="276" w:lineRule="auto"/>
              <w:jc w:val="center"/>
              <w:rPr>
                <w:rFonts w:ascii="GHEA Grapalat" w:hAnsi="GHEA Grapalat"/>
                <w:sz w:val="26"/>
                <w:szCs w:val="26"/>
              </w:rPr>
            </w:pPr>
            <w:r w:rsidRPr="005F12C7">
              <w:rPr>
                <w:rFonts w:ascii="GHEA Grapalat" w:hAnsi="GHEA Grapalat"/>
                <w:b/>
                <w:sz w:val="24"/>
                <w:szCs w:val="26"/>
              </w:rPr>
              <w:t>ARMENIAN  TERRITORIAL  DEVELOPMENT  FUND</w:t>
            </w:r>
          </w:p>
        </w:tc>
      </w:tr>
    </w:tbl>
    <w:p w14:paraId="3F4D5AE3" w14:textId="77777777" w:rsidR="008707BD" w:rsidRPr="005F12C7" w:rsidRDefault="007B279E" w:rsidP="007B279E">
      <w:pPr>
        <w:spacing w:line="360" w:lineRule="auto"/>
        <w:rPr>
          <w:rFonts w:ascii="GHEA Grapalat" w:hAnsi="GHEA Grapalat" w:cs="Arial"/>
          <w:sz w:val="24"/>
          <w:szCs w:val="24"/>
        </w:rPr>
      </w:pPr>
      <w:r w:rsidRPr="005F12C7">
        <w:rPr>
          <w:rFonts w:ascii="GHEA Grapalat" w:hAnsi="GHEA Grapalat" w:cs="Arial"/>
          <w:sz w:val="24"/>
          <w:szCs w:val="24"/>
        </w:rPr>
        <w:t xml:space="preserve"> </w:t>
      </w:r>
      <w:r w:rsidRPr="005F12C7">
        <w:rPr>
          <w:rFonts w:ascii="GHEA Grapalat" w:hAnsi="GHEA Grapalat" w:cs="Arial"/>
          <w:sz w:val="24"/>
          <w:szCs w:val="24"/>
          <w:lang w:val="hy-AM"/>
        </w:rPr>
        <w:t xml:space="preserve">            </w:t>
      </w:r>
    </w:p>
    <w:p w14:paraId="15A49C85" w14:textId="77777777" w:rsidR="008707BD" w:rsidRPr="005F12C7" w:rsidRDefault="008707BD" w:rsidP="008707BD">
      <w:pPr>
        <w:framePr w:hSpace="187" w:wrap="around" w:vAnchor="page" w:hAnchor="page" w:x="1329" w:y="571"/>
        <w:rPr>
          <w:rFonts w:ascii="GHEA Grapalat" w:hAnsi="GHEA Grapalat"/>
        </w:rPr>
      </w:pPr>
      <w:r w:rsidRPr="005F12C7">
        <w:rPr>
          <w:rFonts w:ascii="GHEA Grapalat" w:hAnsi="GHEA Grapalat"/>
          <w:noProof/>
        </w:rPr>
        <w:drawing>
          <wp:anchor distT="0" distB="0" distL="114300" distR="114300" simplePos="0" relativeHeight="251658240" behindDoc="0" locked="0" layoutInCell="1" allowOverlap="1" wp14:anchorId="5C1BC3CA" wp14:editId="303304E9">
            <wp:simplePos x="0" y="0"/>
            <wp:positionH relativeFrom="column">
              <wp:posOffset>29845</wp:posOffset>
            </wp:positionH>
            <wp:positionV relativeFrom="paragraph">
              <wp:posOffset>151130</wp:posOffset>
            </wp:positionV>
            <wp:extent cx="819150" cy="790575"/>
            <wp:effectExtent l="0" t="0" r="0" b="9525"/>
            <wp:wrapTopAndBottom/>
            <wp:docPr id="1" name="Picture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55CED" w14:textId="77777777" w:rsidR="008707BD" w:rsidRPr="005F12C7" w:rsidRDefault="008707BD" w:rsidP="008707BD">
      <w:pPr>
        <w:pStyle w:val="Header"/>
        <w:tabs>
          <w:tab w:val="clear" w:pos="4320"/>
          <w:tab w:val="clear" w:pos="8640"/>
          <w:tab w:val="center" w:pos="8820"/>
        </w:tabs>
        <w:rPr>
          <w:rFonts w:ascii="GHEA Grapalat" w:hAnsi="GHEA Grapalat"/>
        </w:rPr>
      </w:pPr>
    </w:p>
    <w:p w14:paraId="399ADC4B" w14:textId="259940A1" w:rsidR="001974DC" w:rsidRPr="005F12C7" w:rsidRDefault="007B279E" w:rsidP="0001789D">
      <w:pPr>
        <w:spacing w:line="360" w:lineRule="auto"/>
        <w:ind w:left="1418"/>
        <w:rPr>
          <w:rFonts w:ascii="GHEA Grapalat" w:hAnsi="GHEA Grapalat"/>
          <w:b/>
          <w:sz w:val="24"/>
          <w:szCs w:val="24"/>
          <w:lang w:val="hy-AM"/>
        </w:rPr>
      </w:pPr>
      <w:r w:rsidRPr="005F12C7">
        <w:rPr>
          <w:rFonts w:ascii="GHEA Grapalat" w:hAnsi="GHEA Grapalat" w:cs="Arial"/>
          <w:sz w:val="24"/>
          <w:szCs w:val="24"/>
          <w:lang w:val="hy-AM"/>
        </w:rPr>
        <w:t xml:space="preserve">  </w:t>
      </w:r>
      <w:r w:rsidR="008707BD" w:rsidRPr="005F12C7">
        <w:rPr>
          <w:rFonts w:ascii="GHEA Grapalat" w:hAnsi="GHEA Grapalat" w:cs="Arial"/>
          <w:sz w:val="24"/>
          <w:szCs w:val="24"/>
        </w:rPr>
        <w:t xml:space="preserve">         </w:t>
      </w:r>
      <w:r w:rsidRPr="005F12C7">
        <w:rPr>
          <w:rFonts w:ascii="GHEA Grapalat" w:hAnsi="GHEA Grapalat" w:cs="Arial"/>
        </w:rPr>
        <w:t xml:space="preserve">         </w:t>
      </w:r>
      <w:r w:rsidR="008707BD" w:rsidRPr="005F12C7">
        <w:rPr>
          <w:rFonts w:ascii="GHEA Grapalat" w:hAnsi="GHEA Grapalat" w:cs="Arial"/>
        </w:rPr>
        <w:t xml:space="preserve">                                </w:t>
      </w:r>
      <w:r w:rsidRPr="005F12C7">
        <w:rPr>
          <w:rFonts w:ascii="GHEA Grapalat" w:hAnsi="GHEA Grapalat" w:cs="Arial"/>
        </w:rPr>
        <w:t xml:space="preserve"> </w:t>
      </w:r>
      <w:r w:rsidR="0095668C" w:rsidRPr="005F12C7">
        <w:rPr>
          <w:rFonts w:ascii="GHEA Grapalat" w:hAnsi="GHEA Grapalat" w:cs="Arial"/>
        </w:rPr>
        <w:t xml:space="preserve"> </w:t>
      </w:r>
      <w:r w:rsidRPr="005F12C7">
        <w:rPr>
          <w:rFonts w:ascii="GHEA Grapalat" w:hAnsi="GHEA Grapalat" w:cs="Arial"/>
        </w:rPr>
        <w:t xml:space="preserve"> </w:t>
      </w:r>
      <w:r w:rsidR="00AC3819" w:rsidRPr="005F12C7">
        <w:rPr>
          <w:rFonts w:ascii="GHEA Grapalat" w:hAnsi="GHEA Grapalat" w:cs="Arial"/>
          <w:lang w:val="hy-AM"/>
        </w:rPr>
        <w:t xml:space="preserve">   </w:t>
      </w:r>
      <w:r w:rsidR="00C74747" w:rsidRPr="005F12C7">
        <w:rPr>
          <w:rFonts w:ascii="GHEA Grapalat" w:hAnsi="GHEA Grapalat" w:cs="Arial"/>
        </w:rPr>
        <w:t xml:space="preserve"> </w:t>
      </w:r>
      <w:r w:rsidR="0001789D" w:rsidRPr="005F12C7">
        <w:rPr>
          <w:rFonts w:ascii="GHEA Grapalat" w:hAnsi="GHEA Grapalat" w:cs="Arial"/>
        </w:rPr>
        <w:t xml:space="preserve">      </w:t>
      </w:r>
      <w:r w:rsidR="0001789D" w:rsidRPr="005F12C7">
        <w:rPr>
          <w:rFonts w:ascii="GHEA Grapalat" w:hAnsi="GHEA Grapalat" w:cs="Arial"/>
          <w:sz w:val="24"/>
          <w:szCs w:val="24"/>
        </w:rPr>
        <w:t xml:space="preserve">N </w:t>
      </w:r>
      <w:r w:rsidR="0001789D" w:rsidRPr="005F12C7">
        <w:rPr>
          <w:rFonts w:ascii="GHEA Grapalat" w:hAnsi="GHEA Grapalat" w:cs="Arial"/>
          <w:sz w:val="24"/>
          <w:szCs w:val="24"/>
          <w:lang w:val="hy-AM"/>
        </w:rPr>
        <w:t>________</w:t>
      </w:r>
      <w:r w:rsidR="0001789D" w:rsidRPr="005F12C7">
        <w:rPr>
          <w:rFonts w:ascii="GHEA Grapalat" w:hAnsi="GHEA Grapalat" w:cs="Arial"/>
          <w:sz w:val="24"/>
          <w:szCs w:val="24"/>
        </w:rPr>
        <w:t xml:space="preserve"> </w:t>
      </w:r>
      <w:r w:rsidR="0001789D" w:rsidRPr="005F12C7">
        <w:rPr>
          <w:rFonts w:ascii="GHEA Grapalat" w:hAnsi="GHEA Grapalat" w:cs="Arial"/>
          <w:sz w:val="24"/>
          <w:szCs w:val="24"/>
          <w:lang w:val="hy-AM"/>
        </w:rPr>
        <w:t xml:space="preserve">                            </w:t>
      </w:r>
      <w:r w:rsidR="0038037F">
        <w:rPr>
          <w:rFonts w:ascii="GHEA Grapalat" w:hAnsi="GHEA Grapalat" w:cs="Arial"/>
          <w:sz w:val="24"/>
          <w:szCs w:val="24"/>
          <w:lang w:val="hy-AM"/>
        </w:rPr>
        <w:t xml:space="preserve">                 </w:t>
      </w:r>
      <w:r w:rsidR="0001789D" w:rsidRPr="005F12C7">
        <w:rPr>
          <w:rFonts w:ascii="GHEA Grapalat" w:hAnsi="GHEA Grapalat" w:cs="Arial"/>
          <w:sz w:val="24"/>
          <w:szCs w:val="24"/>
          <w:lang w:val="hy-AM"/>
        </w:rPr>
        <w:t xml:space="preserve">   </w:t>
      </w:r>
      <w:r w:rsidRPr="005F12C7">
        <w:rPr>
          <w:rFonts w:ascii="GHEA Grapalat" w:hAnsi="GHEA Grapalat" w:cs="Arial"/>
          <w:sz w:val="24"/>
          <w:szCs w:val="24"/>
          <w:lang w:val="hy-AM"/>
        </w:rPr>
        <w:t>«</w:t>
      </w:r>
      <w:r w:rsidR="0001789D" w:rsidRPr="005F12C7">
        <w:rPr>
          <w:rFonts w:ascii="GHEA Grapalat" w:hAnsi="GHEA Grapalat" w:cs="Arial"/>
          <w:sz w:val="24"/>
          <w:szCs w:val="24"/>
        </w:rPr>
        <w:t>____</w:t>
      </w:r>
      <w:r w:rsidRPr="005F12C7">
        <w:rPr>
          <w:rFonts w:ascii="GHEA Grapalat" w:hAnsi="GHEA Grapalat" w:cs="Arial"/>
          <w:sz w:val="24"/>
          <w:szCs w:val="24"/>
          <w:lang w:val="hy-AM"/>
        </w:rPr>
        <w:t>»</w:t>
      </w:r>
      <w:r w:rsidR="0038037F">
        <w:rPr>
          <w:rFonts w:ascii="GHEA Grapalat" w:hAnsi="GHEA Grapalat" w:cs="Arial"/>
          <w:sz w:val="24"/>
          <w:szCs w:val="24"/>
        </w:rPr>
        <w:t xml:space="preserve"> __________</w:t>
      </w:r>
      <w:r w:rsidR="00C615CE" w:rsidRPr="005F12C7">
        <w:rPr>
          <w:rFonts w:ascii="GHEA Grapalat" w:hAnsi="GHEA Grapalat" w:cs="Arial"/>
          <w:sz w:val="24"/>
          <w:szCs w:val="24"/>
          <w:lang w:val="hy-AM"/>
        </w:rPr>
        <w:t xml:space="preserve"> </w:t>
      </w:r>
      <w:r w:rsidR="00832DA6" w:rsidRPr="005F12C7">
        <w:rPr>
          <w:rFonts w:ascii="GHEA Grapalat" w:hAnsi="GHEA Grapalat" w:cs="Arial"/>
          <w:sz w:val="24"/>
          <w:szCs w:val="24"/>
        </w:rPr>
        <w:t>202</w:t>
      </w:r>
      <w:r w:rsidR="0001789D" w:rsidRPr="005F12C7">
        <w:rPr>
          <w:rFonts w:ascii="GHEA Grapalat" w:hAnsi="GHEA Grapalat" w:cs="Arial"/>
          <w:sz w:val="24"/>
          <w:szCs w:val="24"/>
          <w:lang w:val="hy-AM"/>
        </w:rPr>
        <w:t>5</w:t>
      </w:r>
      <w:r w:rsidRPr="005F12C7">
        <w:rPr>
          <w:rFonts w:ascii="GHEA Grapalat" w:hAnsi="GHEA Grapalat" w:cs="Arial"/>
          <w:sz w:val="24"/>
          <w:szCs w:val="24"/>
          <w:lang w:val="hy-AM"/>
        </w:rPr>
        <w:t>թ</w:t>
      </w:r>
      <w:r w:rsidR="00431AE8" w:rsidRPr="005F12C7">
        <w:rPr>
          <w:rFonts w:ascii="GHEA Grapalat" w:hAnsi="GHEA Grapalat" w:cs="Cambria Math"/>
          <w:sz w:val="24"/>
          <w:szCs w:val="24"/>
        </w:rPr>
        <w:t>.</w:t>
      </w:r>
      <w:r w:rsidR="008A0FEF" w:rsidRPr="005F12C7">
        <w:rPr>
          <w:rFonts w:ascii="GHEA Grapalat" w:hAnsi="GHEA Grapalat"/>
          <w:b/>
          <w:sz w:val="24"/>
          <w:szCs w:val="24"/>
        </w:rPr>
        <w:t xml:space="preserve"> </w:t>
      </w:r>
    </w:p>
    <w:p w14:paraId="05020E2E" w14:textId="77777777" w:rsidR="00711023" w:rsidRPr="005F12C7" w:rsidRDefault="00711023" w:rsidP="00195D67">
      <w:pPr>
        <w:spacing w:line="360" w:lineRule="auto"/>
        <w:ind w:left="1260" w:firstLine="180"/>
        <w:rPr>
          <w:rFonts w:ascii="GHEA Grapalat" w:hAnsi="GHEA Grapalat"/>
          <w:b/>
          <w:sz w:val="24"/>
          <w:szCs w:val="24"/>
          <w:lang w:val="hy-AM"/>
        </w:rPr>
      </w:pPr>
    </w:p>
    <w:p w14:paraId="15C28A0E" w14:textId="77777777" w:rsidR="00170D6F" w:rsidRDefault="00170D6F" w:rsidP="009D4888">
      <w:pPr>
        <w:ind w:left="1260" w:firstLine="180"/>
        <w:jc w:val="right"/>
        <w:rPr>
          <w:rFonts w:ascii="GHEA Grapalat" w:hAnsi="GHEA Grapalat" w:cs="Arial"/>
          <w:sz w:val="23"/>
          <w:szCs w:val="23"/>
          <w:lang w:val="hy-AM"/>
        </w:rPr>
      </w:pPr>
    </w:p>
    <w:p w14:paraId="44997123" w14:textId="247E20F1" w:rsidR="0001789D" w:rsidRPr="00170D6F" w:rsidRDefault="005F12C7" w:rsidP="009D4888">
      <w:pPr>
        <w:ind w:left="1260" w:firstLine="180"/>
        <w:jc w:val="right"/>
        <w:rPr>
          <w:rFonts w:ascii="GHEA Grapalat" w:hAnsi="GHEA Grapalat" w:cs="Arial"/>
          <w:sz w:val="24"/>
          <w:szCs w:val="24"/>
          <w:lang w:val="hy-AM"/>
        </w:rPr>
      </w:pPr>
      <w:r w:rsidRPr="00170D6F">
        <w:rPr>
          <w:rFonts w:ascii="GHEA Grapalat" w:hAnsi="GHEA Grapalat" w:cs="Arial"/>
          <w:sz w:val="24"/>
          <w:szCs w:val="24"/>
          <w:lang w:val="hy-AM"/>
        </w:rPr>
        <w:t>«ՎԻ ՔԵՅ ԳՐՈՒՊ» ՍՊԸ</w:t>
      </w:r>
      <w:r w:rsidR="00771DC9" w:rsidRPr="00170D6F">
        <w:rPr>
          <w:rFonts w:ascii="GHEA Grapalat" w:hAnsi="GHEA Grapalat" w:cs="Arial"/>
          <w:sz w:val="24"/>
          <w:szCs w:val="24"/>
          <w:lang w:val="hy-AM"/>
        </w:rPr>
        <w:t>-</w:t>
      </w:r>
      <w:r w:rsidR="00771DC9" w:rsidRPr="00170D6F">
        <w:rPr>
          <w:rFonts w:ascii="GHEA Grapalat" w:hAnsi="GHEA Grapalat" w:cs="Arial"/>
          <w:caps/>
          <w:sz w:val="24"/>
          <w:szCs w:val="24"/>
          <w:lang w:val="hy-AM"/>
        </w:rPr>
        <w:t>ի</w:t>
      </w:r>
      <w:r w:rsidRPr="00170D6F">
        <w:rPr>
          <w:rFonts w:ascii="GHEA Grapalat" w:hAnsi="GHEA Grapalat" w:cs="Arial"/>
          <w:sz w:val="24"/>
          <w:szCs w:val="24"/>
          <w:lang w:val="hy-AM"/>
        </w:rPr>
        <w:t xml:space="preserve"> ՏՆՕՐԵՆ</w:t>
      </w:r>
    </w:p>
    <w:p w14:paraId="59CDEC8F" w14:textId="3A7CF200" w:rsidR="005F12C7" w:rsidRPr="00170D6F" w:rsidRDefault="005F12C7" w:rsidP="009D4888">
      <w:pPr>
        <w:ind w:left="1260" w:firstLine="180"/>
        <w:jc w:val="right"/>
        <w:rPr>
          <w:rFonts w:ascii="GHEA Grapalat" w:hAnsi="GHEA Grapalat" w:cs="Arial"/>
          <w:sz w:val="24"/>
          <w:szCs w:val="24"/>
          <w:lang w:val="hy-AM"/>
        </w:rPr>
      </w:pPr>
      <w:r w:rsidRPr="00170D6F">
        <w:rPr>
          <w:rFonts w:ascii="GHEA Grapalat" w:hAnsi="GHEA Grapalat" w:cs="Arial"/>
          <w:sz w:val="24"/>
          <w:szCs w:val="24"/>
          <w:lang w:val="hy-AM"/>
        </w:rPr>
        <w:t>ՊԱՐՈՆ ՀԱՅԿ ՔՈԹԱՆՋՅԱՆԻՆ</w:t>
      </w:r>
    </w:p>
    <w:p w14:paraId="31C4701B" w14:textId="77777777" w:rsidR="009D4888" w:rsidRDefault="009D4888" w:rsidP="009D4888">
      <w:pPr>
        <w:ind w:firstLine="720"/>
        <w:jc w:val="right"/>
        <w:rPr>
          <w:rFonts w:ascii="GHEA Grapalat" w:hAnsi="GHEA Grapalat"/>
          <w:sz w:val="24"/>
          <w:szCs w:val="24"/>
          <w:lang w:val="hy-AM" w:eastAsia="en-GB"/>
        </w:rPr>
      </w:pPr>
    </w:p>
    <w:p w14:paraId="4247EBC5" w14:textId="77777777" w:rsidR="00170D6F" w:rsidRPr="00170D6F" w:rsidRDefault="00170D6F" w:rsidP="009D4888">
      <w:pPr>
        <w:ind w:firstLine="720"/>
        <w:jc w:val="right"/>
        <w:rPr>
          <w:rFonts w:ascii="GHEA Grapalat" w:hAnsi="GHEA Grapalat"/>
          <w:sz w:val="24"/>
          <w:szCs w:val="24"/>
          <w:lang w:val="hy-AM" w:eastAsia="en-GB"/>
        </w:rPr>
      </w:pPr>
    </w:p>
    <w:p w14:paraId="4B7BFFC3" w14:textId="47A6574C" w:rsidR="00771DC9" w:rsidRPr="00170D6F" w:rsidRDefault="00771DC9" w:rsidP="009D4888">
      <w:pPr>
        <w:ind w:firstLine="720"/>
        <w:jc w:val="right"/>
        <w:rPr>
          <w:rFonts w:ascii="GHEA Grapalat" w:hAnsi="GHEA Grapalat"/>
          <w:sz w:val="24"/>
          <w:szCs w:val="24"/>
          <w:lang w:val="hy-AM" w:eastAsia="en-GB"/>
        </w:rPr>
      </w:pPr>
      <w:r w:rsidRPr="00170D6F">
        <w:rPr>
          <w:rFonts w:ascii="GHEA Grapalat" w:hAnsi="GHEA Grapalat"/>
          <w:sz w:val="24"/>
          <w:szCs w:val="24"/>
          <w:lang w:val="hy-AM" w:eastAsia="en-GB"/>
        </w:rPr>
        <w:t>«</w:t>
      </w:r>
      <w:r w:rsidR="009D4888" w:rsidRPr="00170D6F">
        <w:rPr>
          <w:rFonts w:ascii="GHEA Grapalat" w:hAnsi="GHEA Grapalat"/>
          <w:sz w:val="24"/>
          <w:szCs w:val="24"/>
          <w:lang w:val="hy-AM" w:eastAsia="en-GB"/>
        </w:rPr>
        <w:t>ԷՆ ՇԻՆ»</w:t>
      </w:r>
      <w:r w:rsidRPr="00170D6F">
        <w:rPr>
          <w:rFonts w:ascii="GHEA Grapalat" w:hAnsi="GHEA Grapalat"/>
          <w:sz w:val="24"/>
          <w:szCs w:val="24"/>
          <w:lang w:val="hy-AM" w:eastAsia="en-GB"/>
        </w:rPr>
        <w:t xml:space="preserve"> ՍՊԸ-</w:t>
      </w:r>
      <w:r w:rsidRPr="00170D6F">
        <w:rPr>
          <w:rFonts w:ascii="GHEA Grapalat" w:hAnsi="GHEA Grapalat"/>
          <w:caps/>
          <w:sz w:val="24"/>
          <w:szCs w:val="24"/>
          <w:lang w:val="hy-AM" w:eastAsia="en-GB"/>
        </w:rPr>
        <w:t>ի</w:t>
      </w:r>
      <w:r w:rsidRPr="00170D6F">
        <w:rPr>
          <w:rFonts w:ascii="GHEA Grapalat" w:hAnsi="GHEA Grapalat"/>
          <w:sz w:val="24"/>
          <w:szCs w:val="24"/>
          <w:lang w:val="hy-AM" w:eastAsia="en-GB"/>
        </w:rPr>
        <w:t xml:space="preserve"> ՏՆՕՐԵՆ</w:t>
      </w:r>
    </w:p>
    <w:p w14:paraId="048FA69B" w14:textId="2C79A8EF" w:rsidR="00C74747" w:rsidRDefault="00771DC9" w:rsidP="009D4888">
      <w:pPr>
        <w:ind w:firstLine="720"/>
        <w:jc w:val="right"/>
        <w:rPr>
          <w:rFonts w:ascii="GHEA Grapalat" w:hAnsi="GHEA Grapalat"/>
          <w:sz w:val="24"/>
          <w:szCs w:val="24"/>
          <w:lang w:val="hy-AM" w:eastAsia="en-GB"/>
        </w:rPr>
      </w:pPr>
      <w:r w:rsidRPr="00170D6F">
        <w:rPr>
          <w:rFonts w:ascii="GHEA Grapalat" w:hAnsi="GHEA Grapalat"/>
          <w:sz w:val="24"/>
          <w:szCs w:val="24"/>
          <w:lang w:val="hy-AM" w:eastAsia="en-GB"/>
        </w:rPr>
        <w:t xml:space="preserve">ՊԱՐՈՆ ՎԻԿՏՈՐ ՔՈՍՅԱՆԻՆ </w:t>
      </w:r>
    </w:p>
    <w:p w14:paraId="47619B84" w14:textId="77777777" w:rsidR="00170D6F" w:rsidRDefault="00170D6F" w:rsidP="009D4888">
      <w:pPr>
        <w:ind w:firstLine="720"/>
        <w:jc w:val="right"/>
        <w:rPr>
          <w:rFonts w:ascii="GHEA Grapalat" w:hAnsi="GHEA Grapalat"/>
          <w:sz w:val="24"/>
          <w:szCs w:val="24"/>
          <w:lang w:val="hy-AM" w:eastAsia="en-GB"/>
        </w:rPr>
      </w:pPr>
    </w:p>
    <w:p w14:paraId="7EC4D98C" w14:textId="77777777" w:rsidR="00170D6F" w:rsidRPr="00170D6F" w:rsidRDefault="00170D6F" w:rsidP="009D4888">
      <w:pPr>
        <w:ind w:firstLine="720"/>
        <w:jc w:val="right"/>
        <w:rPr>
          <w:rFonts w:ascii="GHEA Grapalat" w:hAnsi="GHEA Grapalat"/>
          <w:sz w:val="24"/>
          <w:szCs w:val="24"/>
          <w:lang w:val="hy-AM" w:eastAsia="en-GB"/>
        </w:rPr>
      </w:pPr>
    </w:p>
    <w:p w14:paraId="6D0459D3" w14:textId="77777777" w:rsidR="009D4888" w:rsidRPr="00170D6F" w:rsidRDefault="009D4888" w:rsidP="009D4888">
      <w:pPr>
        <w:ind w:firstLine="720"/>
        <w:jc w:val="right"/>
        <w:rPr>
          <w:rFonts w:ascii="GHEA Grapalat" w:hAnsi="GHEA Grapalat"/>
          <w:sz w:val="24"/>
          <w:szCs w:val="24"/>
          <w:lang w:val="hy-AM" w:eastAsia="en-GB"/>
        </w:rPr>
      </w:pPr>
    </w:p>
    <w:p w14:paraId="15F72C21" w14:textId="5E7D3F7C" w:rsidR="006A371E" w:rsidRDefault="00A037E5" w:rsidP="009D4888">
      <w:pPr>
        <w:ind w:firstLine="720"/>
        <w:jc w:val="both"/>
        <w:rPr>
          <w:rFonts w:ascii="GHEA Grapalat" w:eastAsia="MS Mincho" w:hAnsi="GHEA Grapalat" w:cs="Cambria Math"/>
          <w:sz w:val="24"/>
          <w:szCs w:val="24"/>
          <w:lang w:val="hy-AM"/>
        </w:rPr>
      </w:pPr>
      <w:r w:rsidRPr="00170D6F">
        <w:rPr>
          <w:rFonts w:ascii="GHEA Grapalat" w:hAnsi="GHEA Grapalat" w:cs="Sylfaen"/>
          <w:sz w:val="24"/>
          <w:szCs w:val="24"/>
          <w:lang w:val="hy-AM"/>
        </w:rPr>
        <w:t>Հարգելի</w:t>
      </w:r>
      <w:r w:rsidRPr="00170D6F">
        <w:rPr>
          <w:rFonts w:ascii="GHEA Grapalat" w:hAnsi="GHEA Grapalat"/>
          <w:sz w:val="24"/>
          <w:szCs w:val="24"/>
          <w:lang w:val="hy-AM"/>
        </w:rPr>
        <w:t xml:space="preserve"> </w:t>
      </w:r>
      <w:r w:rsidR="001974DC" w:rsidRPr="00170D6F">
        <w:rPr>
          <w:rFonts w:ascii="GHEA Grapalat" w:hAnsi="GHEA Grapalat" w:cs="Sylfaen"/>
          <w:sz w:val="24"/>
          <w:szCs w:val="24"/>
          <w:lang w:val="hy-AM"/>
        </w:rPr>
        <w:t>պարոն</w:t>
      </w:r>
      <w:r w:rsidR="00771DC9" w:rsidRPr="00170D6F">
        <w:rPr>
          <w:rFonts w:ascii="GHEA Grapalat" w:hAnsi="GHEA Grapalat" w:cs="Sylfaen"/>
          <w:sz w:val="24"/>
          <w:szCs w:val="24"/>
          <w:lang w:val="hy-AM"/>
        </w:rPr>
        <w:t>այք</w:t>
      </w:r>
      <w:r w:rsidR="00771DC9" w:rsidRPr="00170D6F">
        <w:rPr>
          <w:rFonts w:ascii="GHEA Grapalat" w:eastAsia="MS Mincho" w:hAnsi="GHEA Grapalat" w:cs="Cambria Math"/>
          <w:sz w:val="24"/>
          <w:szCs w:val="24"/>
          <w:lang w:val="hy-AM"/>
        </w:rPr>
        <w:t>,</w:t>
      </w:r>
    </w:p>
    <w:p w14:paraId="0E118C84" w14:textId="77777777" w:rsidR="00170D6F" w:rsidRDefault="00170D6F" w:rsidP="009D4888">
      <w:pPr>
        <w:ind w:firstLine="720"/>
        <w:jc w:val="both"/>
        <w:rPr>
          <w:rFonts w:ascii="GHEA Grapalat" w:eastAsia="MS Mincho" w:hAnsi="GHEA Grapalat" w:cs="Cambria Math"/>
          <w:sz w:val="24"/>
          <w:szCs w:val="24"/>
          <w:lang w:val="hy-AM"/>
        </w:rPr>
      </w:pPr>
    </w:p>
    <w:p w14:paraId="3E14DE64" w14:textId="7D21EEB5" w:rsidR="00B11F0E" w:rsidRPr="00170D6F" w:rsidRDefault="005F12C7" w:rsidP="009D4888">
      <w:pPr>
        <w:spacing w:line="276" w:lineRule="auto"/>
        <w:ind w:firstLine="720"/>
        <w:jc w:val="both"/>
        <w:rPr>
          <w:rFonts w:ascii="GHEA Grapalat" w:hAnsi="GHEA Grapalat"/>
          <w:sz w:val="24"/>
          <w:szCs w:val="24"/>
          <w:lang w:val="hy-AM" w:eastAsia="en-GB"/>
        </w:rPr>
      </w:pPr>
      <w:r w:rsidRPr="00170D6F">
        <w:rPr>
          <w:rFonts w:ascii="GHEA Grapalat" w:hAnsi="GHEA Grapalat" w:cs="Sylfaen"/>
          <w:bCs/>
          <w:sz w:val="24"/>
          <w:szCs w:val="24"/>
          <w:lang w:val="hy-AM"/>
        </w:rPr>
        <w:t xml:space="preserve">ՀՀ Արագածոտնի մարզի Շենավանի միջնակարգ դպրոցի նախագծի ՀՀ Արագածոտնի մարզի Հնաբերդի միջնակարգ դպրոցի տարածքում տեղակապման, տեղակապված նախագծի հեղինակային հսկողության իրականացման և դպրոցի կառուցման շինարարական աշխատանքների ձեռքբերման </w:t>
      </w:r>
      <w:r w:rsidR="00B11F0E" w:rsidRPr="00170D6F">
        <w:rPr>
          <w:rFonts w:ascii="GHEA Grapalat" w:hAnsi="GHEA Grapalat" w:cs="Sylfaen"/>
          <w:bCs/>
          <w:sz w:val="24"/>
          <w:szCs w:val="24"/>
          <w:lang w:val="hy-AM"/>
        </w:rPr>
        <w:t xml:space="preserve">համար իրականացվել է գնման թիվ A-51AN ընթացակարգը (այսուհետ՝ Ընթացակարգ), որի արդյունքում </w:t>
      </w:r>
      <w:r w:rsidR="00B11F0E" w:rsidRPr="00170D6F">
        <w:rPr>
          <w:rFonts w:ascii="GHEA Grapalat" w:hAnsi="GHEA Grapalat"/>
          <w:sz w:val="24"/>
          <w:szCs w:val="24"/>
          <w:lang w:val="hy-AM" w:eastAsia="en-GB"/>
        </w:rPr>
        <w:t>Հայաստանի տարածքային զարգացման հիմնադրամի (այսուհետ՝ նաև Հիմնադրամ) և</w:t>
      </w:r>
      <w:r w:rsidR="00B11F0E" w:rsidRPr="00170D6F">
        <w:rPr>
          <w:rFonts w:ascii="GHEA Grapalat" w:hAnsi="GHEA Grapalat"/>
          <w:b/>
          <w:sz w:val="24"/>
          <w:szCs w:val="24"/>
          <w:lang w:val="hy-AM" w:eastAsia="en-GB"/>
        </w:rPr>
        <w:t xml:space="preserve"> </w:t>
      </w:r>
      <w:r w:rsidR="00543AC9" w:rsidRPr="00170D6F">
        <w:rPr>
          <w:rFonts w:ascii="GHEA Grapalat" w:hAnsi="GHEA Grapalat"/>
          <w:sz w:val="24"/>
          <w:szCs w:val="24"/>
          <w:lang w:val="hy-AM" w:eastAsia="en-GB"/>
        </w:rPr>
        <w:t xml:space="preserve">«Վի Քեյ Գրուպ» ՍՊԸ և «Էն Շին» </w:t>
      </w:r>
      <w:r w:rsidR="00771DC9" w:rsidRPr="00170D6F">
        <w:rPr>
          <w:rFonts w:ascii="GHEA Grapalat" w:hAnsi="GHEA Grapalat"/>
          <w:sz w:val="24"/>
          <w:szCs w:val="24"/>
          <w:lang w:val="hy-AM" w:eastAsia="en-GB"/>
        </w:rPr>
        <w:t xml:space="preserve">ՍՊԸ </w:t>
      </w:r>
      <w:r w:rsidR="00543AC9" w:rsidRPr="00170D6F">
        <w:rPr>
          <w:rFonts w:ascii="GHEA Grapalat" w:hAnsi="GHEA Grapalat"/>
          <w:sz w:val="24"/>
          <w:szCs w:val="24"/>
          <w:lang w:val="hy-AM" w:eastAsia="en-GB"/>
        </w:rPr>
        <w:t>ՀԳ-ի</w:t>
      </w:r>
      <w:r w:rsidR="00B11F0E" w:rsidRPr="00170D6F">
        <w:rPr>
          <w:rFonts w:ascii="GHEA Grapalat" w:eastAsia="Calibri" w:hAnsi="GHEA Grapalat" w:cs="Sylfaen"/>
          <w:sz w:val="24"/>
          <w:szCs w:val="24"/>
          <w:lang w:val="hy-AM"/>
        </w:rPr>
        <w:t xml:space="preserve"> </w:t>
      </w:r>
      <w:r w:rsidR="00B11F0E" w:rsidRPr="00170D6F">
        <w:rPr>
          <w:rFonts w:ascii="GHEA Grapalat" w:hAnsi="GHEA Grapalat"/>
          <w:sz w:val="24"/>
          <w:szCs w:val="24"/>
          <w:lang w:val="hy-AM" w:eastAsia="en-GB"/>
        </w:rPr>
        <w:t xml:space="preserve">միջև </w:t>
      </w:r>
      <w:r w:rsidR="0038037F" w:rsidRPr="00170D6F">
        <w:rPr>
          <w:rFonts w:ascii="GHEA Grapalat" w:hAnsi="GHEA Grapalat"/>
          <w:sz w:val="24"/>
          <w:szCs w:val="24"/>
          <w:lang w:val="hy-AM" w:eastAsia="en-GB"/>
        </w:rPr>
        <w:t>07.04.2025թ.</w:t>
      </w:r>
      <w:r w:rsidR="00B11F0E" w:rsidRPr="00170D6F">
        <w:rPr>
          <w:rFonts w:ascii="GHEA Grapalat" w:hAnsi="GHEA Grapalat"/>
          <w:sz w:val="24"/>
          <w:szCs w:val="24"/>
          <w:lang w:val="hy-AM" w:eastAsia="en-GB"/>
        </w:rPr>
        <w:t xml:space="preserve"> կնքվել է «ՀՀ Արագածոտնի մարզի Շենավանի միջնակարգ դպրոցի նախագծի ՀՀ Արագածոտնի մարզի Հնաբերդի միջնակարգ դպրոցի տարածքում տեղակապման, տեղակապված նախագծի հեղինակային հսկողության իրականացման և դպրոցի կառուցման շինարարական աշխատանքների գնման» </w:t>
      </w:r>
      <w:r w:rsidR="00B11F0E" w:rsidRPr="00170D6F">
        <w:rPr>
          <w:rFonts w:ascii="GHEA Grapalat" w:hAnsi="GHEA Grapalat" w:cs="GHEA Grapalat"/>
          <w:sz w:val="24"/>
          <w:szCs w:val="24"/>
          <w:lang w:val="hy-AM"/>
        </w:rPr>
        <w:t xml:space="preserve">թիվ </w:t>
      </w:r>
      <w:r w:rsidR="00B11F0E" w:rsidRPr="00170D6F">
        <w:rPr>
          <w:rFonts w:ascii="GHEA Grapalat" w:hAnsi="GHEA Grapalat" w:cs="Sylfaen"/>
          <w:bCs/>
          <w:sz w:val="24"/>
          <w:szCs w:val="24"/>
          <w:lang w:val="hy-AM"/>
        </w:rPr>
        <w:t>A-51AN</w:t>
      </w:r>
      <w:r w:rsidR="00B11F0E" w:rsidRPr="00170D6F">
        <w:rPr>
          <w:rFonts w:ascii="GHEA Grapalat" w:hAnsi="GHEA Grapalat"/>
          <w:sz w:val="24"/>
          <w:szCs w:val="24"/>
          <w:lang w:val="hy-AM" w:eastAsia="en-GB"/>
        </w:rPr>
        <w:t xml:space="preserve"> պայմանագիրը (այսուհետ` նաև Պայմանագիր):</w:t>
      </w:r>
    </w:p>
    <w:p w14:paraId="161001EA" w14:textId="0285EA76" w:rsidR="00B11F0E" w:rsidRPr="00170D6F" w:rsidRDefault="00B11F0E" w:rsidP="00CC34F5">
      <w:pPr>
        <w:spacing w:line="276" w:lineRule="auto"/>
        <w:ind w:firstLine="720"/>
        <w:jc w:val="both"/>
        <w:rPr>
          <w:rFonts w:ascii="GHEA Grapalat" w:eastAsia="MS Mincho" w:hAnsi="GHEA Grapalat" w:cs="MS Mincho"/>
          <w:sz w:val="24"/>
          <w:szCs w:val="24"/>
          <w:lang w:val="hy-AM"/>
        </w:rPr>
      </w:pPr>
      <w:r w:rsidRPr="00170D6F">
        <w:rPr>
          <w:rFonts w:ascii="GHEA Grapalat" w:eastAsia="MS Mincho" w:hAnsi="GHEA Grapalat" w:cs="Cambria Math"/>
          <w:sz w:val="24"/>
          <w:szCs w:val="24"/>
          <w:lang w:val="hy-AM"/>
        </w:rPr>
        <w:t xml:space="preserve">Երևան քաղաքի առաջին ատյանի ընդհանուր իրավասության քաղաքացիական դատարանի </w:t>
      </w:r>
      <w:r w:rsidR="0038037F" w:rsidRPr="00170D6F">
        <w:rPr>
          <w:rFonts w:ascii="GHEA Grapalat" w:eastAsia="MS Mincho" w:hAnsi="GHEA Grapalat" w:cs="Cambria Math"/>
          <w:sz w:val="24"/>
          <w:szCs w:val="24"/>
          <w:lang w:val="hy-AM"/>
        </w:rPr>
        <w:t>12</w:t>
      </w:r>
      <w:r w:rsidRPr="00170D6F">
        <w:rPr>
          <w:rFonts w:ascii="GHEA Grapalat" w:eastAsia="MS Mincho" w:hAnsi="GHEA Grapalat" w:cs="Cambria Math"/>
          <w:sz w:val="24"/>
          <w:szCs w:val="24"/>
          <w:lang w:val="hy-AM"/>
        </w:rPr>
        <w:t>.0</w:t>
      </w:r>
      <w:r w:rsidR="0038037F" w:rsidRPr="00170D6F">
        <w:rPr>
          <w:rFonts w:ascii="GHEA Grapalat" w:eastAsia="MS Mincho" w:hAnsi="GHEA Grapalat" w:cs="Cambria Math"/>
          <w:sz w:val="24"/>
          <w:szCs w:val="24"/>
          <w:lang w:val="hy-AM"/>
        </w:rPr>
        <w:t>6</w:t>
      </w:r>
      <w:r w:rsidRPr="00170D6F">
        <w:rPr>
          <w:rFonts w:ascii="GHEA Grapalat" w:eastAsia="MS Mincho" w:hAnsi="GHEA Grapalat" w:cs="Cambria Math"/>
          <w:sz w:val="24"/>
          <w:szCs w:val="24"/>
          <w:lang w:val="hy-AM"/>
        </w:rPr>
        <w:t>.2025թ.</w:t>
      </w:r>
      <w:r w:rsidR="009603C3" w:rsidRPr="00170D6F">
        <w:rPr>
          <w:rFonts w:ascii="GHEA Grapalat" w:eastAsia="MS Mincho" w:hAnsi="GHEA Grapalat" w:cs="Cambria Math"/>
          <w:sz w:val="24"/>
          <w:szCs w:val="24"/>
          <w:lang w:val="hy-AM"/>
        </w:rPr>
        <w:t xml:space="preserve"> կայացված </w:t>
      </w:r>
      <w:r w:rsidRPr="00170D6F">
        <w:rPr>
          <w:rFonts w:ascii="GHEA Grapalat" w:eastAsia="MS Mincho" w:hAnsi="GHEA Grapalat" w:cs="Cambria Math"/>
          <w:sz w:val="24"/>
          <w:szCs w:val="24"/>
          <w:lang w:val="hy-AM"/>
        </w:rPr>
        <w:t>թիվ ԵԴ2/</w:t>
      </w:r>
      <w:r w:rsidR="0038037F" w:rsidRPr="00170D6F">
        <w:rPr>
          <w:rFonts w:ascii="GHEA Grapalat" w:eastAsia="MS Mincho" w:hAnsi="GHEA Grapalat" w:cs="Cambria Math"/>
          <w:sz w:val="24"/>
          <w:szCs w:val="24"/>
          <w:lang w:val="hy-AM"/>
        </w:rPr>
        <w:t>3957</w:t>
      </w:r>
      <w:r w:rsidRPr="00170D6F">
        <w:rPr>
          <w:rFonts w:ascii="GHEA Grapalat" w:eastAsia="MS Mincho" w:hAnsi="GHEA Grapalat" w:cs="Cambria Math"/>
          <w:sz w:val="24"/>
          <w:szCs w:val="24"/>
          <w:lang w:val="hy-AM"/>
        </w:rPr>
        <w:t>/02/2</w:t>
      </w:r>
      <w:r w:rsidR="0038037F" w:rsidRPr="00170D6F">
        <w:rPr>
          <w:rFonts w:ascii="GHEA Grapalat" w:eastAsia="MS Mincho" w:hAnsi="GHEA Grapalat" w:cs="Cambria Math"/>
          <w:sz w:val="24"/>
          <w:szCs w:val="24"/>
          <w:lang w:val="hy-AM"/>
        </w:rPr>
        <w:t>5</w:t>
      </w:r>
      <w:r w:rsidR="004B14CC" w:rsidRPr="00170D6F">
        <w:rPr>
          <w:rFonts w:ascii="GHEA Grapalat" w:eastAsia="MS Mincho" w:hAnsi="GHEA Grapalat" w:cs="MS Mincho"/>
          <w:sz w:val="24"/>
          <w:szCs w:val="24"/>
          <w:lang w:val="hy-AM"/>
        </w:rPr>
        <w:t xml:space="preserve"> վճռ</w:t>
      </w:r>
      <w:r w:rsidR="00CC34F5" w:rsidRPr="00170D6F">
        <w:rPr>
          <w:rFonts w:ascii="GHEA Grapalat" w:eastAsia="MS Mincho" w:hAnsi="GHEA Grapalat" w:cs="MS Mincho"/>
          <w:sz w:val="24"/>
          <w:szCs w:val="24"/>
          <w:lang w:val="hy-AM"/>
        </w:rPr>
        <w:t>ով</w:t>
      </w:r>
      <w:r w:rsidRPr="00170D6F">
        <w:rPr>
          <w:rFonts w:ascii="GHEA Grapalat" w:eastAsia="MS Mincho" w:hAnsi="GHEA Grapalat" w:cs="MS Mincho"/>
          <w:sz w:val="24"/>
          <w:szCs w:val="24"/>
          <w:lang w:val="hy-AM"/>
        </w:rPr>
        <w:t xml:space="preserve"> վճռվել է.</w:t>
      </w:r>
    </w:p>
    <w:p w14:paraId="3B0F1EDC" w14:textId="77777777" w:rsidR="0038037F" w:rsidRPr="00170D6F" w:rsidRDefault="0038037F" w:rsidP="0038037F">
      <w:pPr>
        <w:pStyle w:val="Standard"/>
        <w:tabs>
          <w:tab w:val="left" w:pos="851"/>
        </w:tabs>
        <w:spacing w:line="276" w:lineRule="auto"/>
        <w:ind w:firstLine="567"/>
        <w:jc w:val="both"/>
        <w:rPr>
          <w:rFonts w:ascii="GHEA Grapalat" w:hAnsi="GHEA Grapalat" w:cs="GHEA Grapalat"/>
          <w:color w:val="000000" w:themeColor="text1"/>
          <w:lang w:val="hy-AM" w:eastAsia="en-GB"/>
        </w:rPr>
      </w:pPr>
      <w:r w:rsidRPr="00170D6F">
        <w:rPr>
          <w:rFonts w:ascii="GHEA Grapalat" w:hAnsi="GHEA Grapalat" w:cs="GHEA Grapalat"/>
          <w:color w:val="000000" w:themeColor="text1"/>
          <w:lang w:val="hy-AM" w:eastAsia="en-GB"/>
        </w:rPr>
        <w:t>«</w:t>
      </w:r>
      <w:r w:rsidRPr="00170D6F">
        <w:rPr>
          <w:lang w:val="hy-AM"/>
        </w:rPr>
        <w:t xml:space="preserve"> </w:t>
      </w:r>
      <w:r w:rsidRPr="00170D6F">
        <w:rPr>
          <w:rFonts w:ascii="GHEA Grapalat" w:hAnsi="GHEA Grapalat" w:cs="GHEA Grapalat"/>
          <w:color w:val="000000" w:themeColor="text1"/>
          <w:lang w:val="hy-AM" w:eastAsia="en-GB"/>
        </w:rPr>
        <w:t xml:space="preserve">1. «Օպտիմում Գրուպ» սահմանափակ պատասխանատվությամբ ընկերության, «Զովեր Քնսթրաքշն» սահմանափակ պատասխանատվությամբ ընկերության հայցն ընդդեմ Հայաստանի տարածքային զարգացման հիմնադրամի, վեճի առարկայի նկատմամբ ինքնուրույն պահանջ չներկայացնող երրորդ անձինք «Էն Շին» սահմանափակ պատասխանատվությամբ ընկերության, «Վի Քեյ Գրուպ» սահմանափակ պատասխանատվությամբ ընկերության` մրցույթի հայտերի </w:t>
      </w:r>
      <w:r w:rsidRPr="00170D6F">
        <w:rPr>
          <w:rFonts w:ascii="GHEA Grapalat" w:hAnsi="GHEA Grapalat" w:cs="GHEA Grapalat"/>
          <w:color w:val="000000" w:themeColor="text1"/>
          <w:lang w:val="hy-AM" w:eastAsia="en-GB"/>
        </w:rPr>
        <w:lastRenderedPageBreak/>
        <w:t>գնահատման նիստի արձանագրություն կազմելու գործողությունը ոչ իրավաչափ ճանաչելու, որպես հետևանք` հայցվորների կողմից համատեղ գործունեության կարգով ներկայացված հայտը մրցույթի հրավերով սահմանված պահանջներին համապատասխանող և բավարար գնահատելու, հայցվորների համատեղ գործունեությանը մրցույթի հաղթող ճանաչելու, մրցույթի շրջանակներում կայացված պայմանագիր կնքելու մասին որոշումը ոչ իրավաչափ ճանաչելու պահանջների մասին , բավարարել:</w:t>
      </w:r>
    </w:p>
    <w:p w14:paraId="4E1F9F09" w14:textId="77777777" w:rsidR="0038037F" w:rsidRPr="00170D6F" w:rsidRDefault="0038037F" w:rsidP="0038037F">
      <w:pPr>
        <w:pStyle w:val="Standard"/>
        <w:tabs>
          <w:tab w:val="left" w:pos="851"/>
        </w:tabs>
        <w:spacing w:line="276" w:lineRule="auto"/>
        <w:ind w:firstLine="567"/>
        <w:jc w:val="both"/>
        <w:rPr>
          <w:rFonts w:ascii="GHEA Grapalat" w:hAnsi="GHEA Grapalat" w:cs="GHEA Grapalat"/>
          <w:color w:val="000000" w:themeColor="text1"/>
          <w:lang w:val="hy-AM" w:eastAsia="en-GB"/>
        </w:rPr>
      </w:pPr>
      <w:r w:rsidRPr="00170D6F">
        <w:rPr>
          <w:rFonts w:ascii="GHEA Grapalat" w:hAnsi="GHEA Grapalat" w:cs="GHEA Grapalat"/>
          <w:color w:val="000000" w:themeColor="text1"/>
          <w:lang w:val="hy-AM" w:eastAsia="en-GB"/>
        </w:rPr>
        <w:t>2. Ոչ իրավաչափ ճանաչել Հայաստանի տարածքային զարգացման հիմնադրամի կողմից 27.03.2025 թվականին թիվ A-51AN ծածկագրով մրցույթի հայտերի գնահատման զեկույց (արձանագրություն) կազմելու գործողությունը:</w:t>
      </w:r>
    </w:p>
    <w:p w14:paraId="2E24F031" w14:textId="77777777" w:rsidR="0038037F" w:rsidRPr="00170D6F" w:rsidRDefault="0038037F" w:rsidP="0038037F">
      <w:pPr>
        <w:pStyle w:val="Standard"/>
        <w:tabs>
          <w:tab w:val="left" w:pos="851"/>
        </w:tabs>
        <w:spacing w:line="276" w:lineRule="auto"/>
        <w:ind w:firstLine="567"/>
        <w:jc w:val="both"/>
        <w:rPr>
          <w:rFonts w:ascii="GHEA Grapalat" w:hAnsi="GHEA Grapalat" w:cs="GHEA Grapalat"/>
          <w:color w:val="000000" w:themeColor="text1"/>
          <w:lang w:val="hy-AM" w:eastAsia="en-GB"/>
        </w:rPr>
      </w:pPr>
      <w:r w:rsidRPr="00170D6F">
        <w:rPr>
          <w:rFonts w:ascii="GHEA Grapalat" w:hAnsi="GHEA Grapalat" w:cs="GHEA Grapalat"/>
          <w:color w:val="000000" w:themeColor="text1"/>
          <w:lang w:val="hy-AM" w:eastAsia="en-GB"/>
        </w:rPr>
        <w:t>2.1. որպես հետևանք` ոչ իրավաչափ ճանաչել թիվ A-51AN ծածկագրով մրցույթի շրջանակներում կայացված պայմանագիր կնքելու մասին որոշումը,</w:t>
      </w:r>
    </w:p>
    <w:p w14:paraId="5A1F4C0F" w14:textId="77777777" w:rsidR="0038037F" w:rsidRPr="00170D6F" w:rsidRDefault="0038037F" w:rsidP="0038037F">
      <w:pPr>
        <w:pStyle w:val="Standard"/>
        <w:tabs>
          <w:tab w:val="left" w:pos="851"/>
        </w:tabs>
        <w:spacing w:line="276" w:lineRule="auto"/>
        <w:ind w:firstLine="567"/>
        <w:jc w:val="both"/>
        <w:rPr>
          <w:rFonts w:ascii="GHEA Grapalat" w:hAnsi="GHEA Grapalat" w:cs="GHEA Grapalat"/>
          <w:color w:val="000000" w:themeColor="text1"/>
          <w:lang w:val="hy-AM" w:eastAsia="en-GB"/>
        </w:rPr>
      </w:pPr>
      <w:r w:rsidRPr="00170D6F">
        <w:rPr>
          <w:rFonts w:ascii="GHEA Grapalat" w:hAnsi="GHEA Grapalat" w:cs="GHEA Grapalat"/>
          <w:color w:val="000000" w:themeColor="text1"/>
          <w:lang w:val="hy-AM" w:eastAsia="en-GB"/>
        </w:rPr>
        <w:t>2.2. որպես հետևանք` «Զովեր Քնսթրաքշն» ՍՊԸ և «Օպտիմում Գրուպ» ՍՊԸ կողմից համատեղ գործունեության կարգով ներկայացված հայտը գնահատել թիվ A-51AN ծածկագրով մրցույթի հրավերով սահմանված պահանջներին համապատասխանող և բավարար,</w:t>
      </w:r>
    </w:p>
    <w:p w14:paraId="7DB5C77E" w14:textId="77777777" w:rsidR="0038037F" w:rsidRPr="00170D6F" w:rsidRDefault="0038037F" w:rsidP="0038037F">
      <w:pPr>
        <w:pStyle w:val="Standard"/>
        <w:tabs>
          <w:tab w:val="left" w:pos="851"/>
        </w:tabs>
        <w:spacing w:line="276" w:lineRule="auto"/>
        <w:ind w:firstLine="567"/>
        <w:jc w:val="both"/>
        <w:rPr>
          <w:rFonts w:ascii="GHEA Grapalat" w:hAnsi="GHEA Grapalat" w:cs="GHEA Grapalat"/>
          <w:color w:val="000000" w:themeColor="text1"/>
          <w:lang w:val="hy-AM" w:eastAsia="en-GB"/>
        </w:rPr>
      </w:pPr>
      <w:r w:rsidRPr="00170D6F">
        <w:rPr>
          <w:rFonts w:ascii="GHEA Grapalat" w:hAnsi="GHEA Grapalat" w:cs="GHEA Grapalat"/>
          <w:color w:val="000000" w:themeColor="text1"/>
          <w:lang w:val="hy-AM" w:eastAsia="en-GB"/>
        </w:rPr>
        <w:t>2.3. որպես հետևանք` «Զովեր Քնսթրաքշն» ՍՊԸ և «Օպտիմում Գրուպ» ՍՊԸ համատեղ գործունեության կարգով հայտ ներկայացրած մասնակցի ճանաչել թիվ A-51AN ծածկագրով մրցույթի հաղթող,</w:t>
      </w:r>
    </w:p>
    <w:p w14:paraId="41B32A21" w14:textId="77777777" w:rsidR="0038037F" w:rsidRPr="00170D6F" w:rsidRDefault="0038037F" w:rsidP="0038037F">
      <w:pPr>
        <w:pStyle w:val="Standard"/>
        <w:tabs>
          <w:tab w:val="left" w:pos="851"/>
        </w:tabs>
        <w:spacing w:line="276" w:lineRule="auto"/>
        <w:ind w:firstLine="567"/>
        <w:jc w:val="both"/>
        <w:rPr>
          <w:rFonts w:ascii="GHEA Grapalat" w:hAnsi="GHEA Grapalat" w:cs="GHEA Grapalat"/>
          <w:color w:val="000000" w:themeColor="text1"/>
          <w:lang w:val="hy-AM" w:eastAsia="en-GB"/>
        </w:rPr>
      </w:pPr>
      <w:r w:rsidRPr="00170D6F">
        <w:rPr>
          <w:rFonts w:ascii="GHEA Grapalat" w:hAnsi="GHEA Grapalat" w:cs="GHEA Grapalat"/>
          <w:color w:val="000000" w:themeColor="text1"/>
          <w:lang w:val="hy-AM" w:eastAsia="en-GB"/>
        </w:rPr>
        <w:t>2.4. որպես հետևանք` պարտավորեցնել Հայաստանի տարածքային զարգացման հիմնադրամին թիվ A-51AN ծածկագրով մրցույթի արդյունքներով պայմանագիր կնքել «Զովեր Քնսթրաքշն» ՍՊԸ և «Օպտիմում Գրուպ» ՍՊԸ համատեղ գործունեության կարգով հայտ ներկայացրած մասնակցի հետ՝ որպես թիվ A-51AN ծածկագրով մրցույթի հաղթողի:</w:t>
      </w:r>
    </w:p>
    <w:p w14:paraId="1164097C" w14:textId="77777777" w:rsidR="0038037F" w:rsidRPr="00170D6F" w:rsidRDefault="0038037F" w:rsidP="0038037F">
      <w:pPr>
        <w:pStyle w:val="Standard"/>
        <w:tabs>
          <w:tab w:val="left" w:pos="851"/>
        </w:tabs>
        <w:spacing w:line="276" w:lineRule="auto"/>
        <w:ind w:firstLine="567"/>
        <w:jc w:val="both"/>
        <w:rPr>
          <w:rFonts w:ascii="GHEA Grapalat" w:hAnsi="GHEA Grapalat" w:cs="GHEA Grapalat"/>
          <w:color w:val="000000" w:themeColor="text1"/>
          <w:lang w:val="hy-AM" w:eastAsia="en-GB"/>
        </w:rPr>
      </w:pPr>
      <w:r w:rsidRPr="00170D6F">
        <w:rPr>
          <w:rFonts w:ascii="GHEA Grapalat" w:hAnsi="GHEA Grapalat" w:cs="GHEA Grapalat"/>
          <w:color w:val="000000" w:themeColor="text1"/>
          <w:lang w:val="hy-AM" w:eastAsia="en-GB"/>
        </w:rPr>
        <w:t>3. Հայաստանի տարածքային զարգացման հիմնադրամից հօգուտ «Օպտիմում Գրուպ» սահմանափակ պատասխանատվությամբ ընկերության, «Զովեր Քնսթրաքշն» սահմանափակ պատասխանատվությամբ ընկերության բռնագանձել 10.000.000 (տասը միլիոն) ՀՀ դրամ՝ որպես նախապես վճարված պետական տուրքի գումար։</w:t>
      </w:r>
    </w:p>
    <w:p w14:paraId="45CC9730" w14:textId="77777777" w:rsidR="0038037F" w:rsidRPr="00170D6F" w:rsidRDefault="0038037F" w:rsidP="0038037F">
      <w:pPr>
        <w:pStyle w:val="Standard"/>
        <w:tabs>
          <w:tab w:val="left" w:pos="851"/>
        </w:tabs>
        <w:spacing w:line="276" w:lineRule="auto"/>
        <w:ind w:firstLine="567"/>
        <w:jc w:val="both"/>
        <w:rPr>
          <w:rFonts w:ascii="GHEA Grapalat" w:hAnsi="GHEA Grapalat" w:cs="GHEA Grapalat"/>
          <w:color w:val="000000" w:themeColor="text1"/>
          <w:lang w:val="hy-AM" w:eastAsia="en-GB"/>
        </w:rPr>
      </w:pPr>
      <w:r w:rsidRPr="00170D6F">
        <w:rPr>
          <w:rFonts w:ascii="GHEA Grapalat" w:hAnsi="GHEA Grapalat" w:cs="GHEA Grapalat"/>
          <w:color w:val="000000" w:themeColor="text1"/>
          <w:lang w:val="hy-AM" w:eastAsia="en-GB"/>
        </w:rPr>
        <w:t>4. Դատական ծախսերի, այդ թվում` պետական տուրքի հարցը մնացած մասով համարել լուծված:»:</w:t>
      </w:r>
    </w:p>
    <w:p w14:paraId="6C13F425" w14:textId="78FE0764" w:rsidR="004D3B10" w:rsidRPr="00170D6F" w:rsidRDefault="004D3B10" w:rsidP="00CC34F5">
      <w:pPr>
        <w:spacing w:line="276" w:lineRule="auto"/>
        <w:ind w:firstLine="720"/>
        <w:jc w:val="both"/>
        <w:rPr>
          <w:rFonts w:ascii="GHEA Grapalat" w:hAnsi="GHEA Grapalat"/>
          <w:sz w:val="24"/>
          <w:szCs w:val="24"/>
          <w:lang w:val="hy-AM" w:eastAsia="en-GB"/>
        </w:rPr>
      </w:pPr>
      <w:r w:rsidRPr="00170D6F">
        <w:rPr>
          <w:rFonts w:ascii="GHEA Grapalat" w:hAnsi="GHEA Grapalat"/>
          <w:sz w:val="24"/>
          <w:szCs w:val="24"/>
          <w:lang w:val="hy-AM" w:eastAsia="en-GB"/>
        </w:rPr>
        <w:t>Հաշվի առնելով</w:t>
      </w:r>
      <w:r w:rsidR="009E5F00" w:rsidRPr="00170D6F">
        <w:rPr>
          <w:rFonts w:ascii="GHEA Grapalat" w:hAnsi="GHEA Grapalat"/>
          <w:sz w:val="24"/>
          <w:szCs w:val="24"/>
          <w:lang w:val="hy-AM" w:eastAsia="en-GB"/>
        </w:rPr>
        <w:t>, որ վճիռը օրինական ուժի մեջ է մտել հրապարակման պահից</w:t>
      </w:r>
      <w:r w:rsidR="00CC34F5" w:rsidRPr="00170D6F">
        <w:rPr>
          <w:rFonts w:ascii="GHEA Grapalat" w:hAnsi="GHEA Grapalat"/>
          <w:sz w:val="24"/>
          <w:szCs w:val="24"/>
          <w:lang w:val="hy-AM" w:eastAsia="en-GB"/>
        </w:rPr>
        <w:t>,</w:t>
      </w:r>
      <w:r w:rsidR="009E5F00" w:rsidRPr="00170D6F">
        <w:rPr>
          <w:rFonts w:ascii="GHEA Grapalat" w:hAnsi="GHEA Grapalat"/>
          <w:sz w:val="24"/>
          <w:szCs w:val="24"/>
          <w:lang w:val="hy-AM" w:eastAsia="en-GB"/>
        </w:rPr>
        <w:t xml:space="preserve"> ենթակա է պարտադիր կատարման</w:t>
      </w:r>
      <w:r w:rsidR="00CC34F5" w:rsidRPr="00170D6F">
        <w:rPr>
          <w:rFonts w:ascii="GHEA Grapalat" w:hAnsi="GHEA Grapalat"/>
          <w:sz w:val="24"/>
          <w:szCs w:val="24"/>
          <w:lang w:val="hy-AM" w:eastAsia="en-GB"/>
        </w:rPr>
        <w:t xml:space="preserve"> և</w:t>
      </w:r>
      <w:r w:rsidRPr="00170D6F">
        <w:rPr>
          <w:rFonts w:ascii="GHEA Grapalat" w:hAnsi="GHEA Grapalat"/>
          <w:sz w:val="24"/>
          <w:szCs w:val="24"/>
          <w:lang w:val="hy-AM" w:eastAsia="en-GB"/>
        </w:rPr>
        <w:t xml:space="preserve"> ղեկավարվելով Պայմանագրի</w:t>
      </w:r>
      <w:r w:rsidR="00543AC9" w:rsidRPr="00170D6F">
        <w:rPr>
          <w:rFonts w:ascii="GHEA Grapalat" w:hAnsi="GHEA Grapalat"/>
          <w:sz w:val="24"/>
          <w:szCs w:val="24"/>
          <w:lang w:val="hy-AM" w:eastAsia="en-GB"/>
        </w:rPr>
        <w:t xml:space="preserve"> «Պայմանագրի ընդհանուր դրույթներ» բաժնի «G. Պայմանագրի ավարտը» ենթաբաժնի</w:t>
      </w:r>
      <w:r w:rsidRPr="00170D6F">
        <w:rPr>
          <w:rFonts w:ascii="GHEA Grapalat" w:hAnsi="GHEA Grapalat"/>
          <w:sz w:val="24"/>
          <w:szCs w:val="24"/>
          <w:lang w:val="hy-AM" w:eastAsia="en-GB"/>
        </w:rPr>
        <w:t xml:space="preserve"> </w:t>
      </w:r>
      <w:r w:rsidR="00B11F0E" w:rsidRPr="00170D6F">
        <w:rPr>
          <w:rFonts w:ascii="GHEA Grapalat" w:hAnsi="GHEA Grapalat"/>
          <w:sz w:val="24"/>
          <w:szCs w:val="24"/>
          <w:lang w:val="hy-AM" w:eastAsia="en-GB"/>
        </w:rPr>
        <w:t>75-րդ</w:t>
      </w:r>
      <w:r w:rsidR="004B14CC" w:rsidRPr="00170D6F">
        <w:rPr>
          <w:rFonts w:ascii="GHEA Grapalat" w:hAnsi="GHEA Grapalat"/>
          <w:sz w:val="24"/>
          <w:szCs w:val="24"/>
          <w:lang w:val="hy-AM" w:eastAsia="en-GB"/>
        </w:rPr>
        <w:t xml:space="preserve"> կետի</w:t>
      </w:r>
      <w:r w:rsidRPr="00170D6F">
        <w:rPr>
          <w:rFonts w:ascii="GHEA Grapalat" w:hAnsi="GHEA Grapalat"/>
          <w:sz w:val="24"/>
          <w:szCs w:val="24"/>
          <w:lang w:val="hy-AM" w:eastAsia="en-GB"/>
        </w:rPr>
        <w:t xml:space="preserve"> դրույթներով՝ Հիմնադրամի և </w:t>
      </w:r>
      <w:r w:rsidR="00B11F0E" w:rsidRPr="00170D6F">
        <w:rPr>
          <w:rFonts w:ascii="GHEA Grapalat" w:hAnsi="GHEA Grapalat"/>
          <w:sz w:val="24"/>
          <w:szCs w:val="24"/>
          <w:lang w:val="hy-AM" w:eastAsia="en-GB"/>
        </w:rPr>
        <w:t>«Վի Քեյ Գրուպ» ՍՊԸ և «Էն Շին ՍՊԸ» ՀԳ-ի</w:t>
      </w:r>
      <w:r w:rsidRPr="00170D6F">
        <w:rPr>
          <w:rFonts w:ascii="GHEA Grapalat" w:eastAsia="Calibri" w:hAnsi="GHEA Grapalat" w:cs="Sylfaen"/>
          <w:sz w:val="24"/>
          <w:szCs w:val="24"/>
          <w:lang w:val="hy-AM"/>
        </w:rPr>
        <w:t xml:space="preserve"> </w:t>
      </w:r>
      <w:r w:rsidRPr="00170D6F">
        <w:rPr>
          <w:rFonts w:ascii="GHEA Grapalat" w:hAnsi="GHEA Grapalat"/>
          <w:sz w:val="24"/>
          <w:szCs w:val="24"/>
          <w:lang w:val="hy-AM" w:eastAsia="en-GB"/>
        </w:rPr>
        <w:t xml:space="preserve">միջև </w:t>
      </w:r>
      <w:r w:rsidR="0038037F" w:rsidRPr="00170D6F">
        <w:rPr>
          <w:rFonts w:ascii="GHEA Grapalat" w:eastAsia="MS Mincho" w:hAnsi="GHEA Grapalat" w:cs="Cambria Math"/>
          <w:sz w:val="24"/>
          <w:szCs w:val="24"/>
          <w:lang w:val="hy-AM" w:eastAsia="en-GB"/>
        </w:rPr>
        <w:t>07</w:t>
      </w:r>
      <w:r w:rsidR="00B11F0E" w:rsidRPr="00170D6F">
        <w:rPr>
          <w:rFonts w:ascii="GHEA Grapalat" w:eastAsia="MS Mincho" w:hAnsi="GHEA Grapalat" w:cs="Cambria Math"/>
          <w:sz w:val="24"/>
          <w:szCs w:val="24"/>
          <w:lang w:val="hy-AM" w:eastAsia="en-GB"/>
        </w:rPr>
        <w:t>.</w:t>
      </w:r>
      <w:r w:rsidR="0038037F" w:rsidRPr="00170D6F">
        <w:rPr>
          <w:rFonts w:ascii="GHEA Grapalat" w:eastAsia="MS Mincho" w:hAnsi="GHEA Grapalat" w:cs="Cambria Math"/>
          <w:sz w:val="24"/>
          <w:szCs w:val="24"/>
          <w:lang w:val="hy-AM" w:eastAsia="en-GB"/>
        </w:rPr>
        <w:t>04</w:t>
      </w:r>
      <w:r w:rsidR="00B11F0E" w:rsidRPr="00170D6F">
        <w:rPr>
          <w:rFonts w:ascii="GHEA Grapalat" w:eastAsia="MS Mincho" w:hAnsi="GHEA Grapalat" w:cs="Cambria Math"/>
          <w:sz w:val="24"/>
          <w:szCs w:val="24"/>
          <w:lang w:val="hy-AM" w:eastAsia="en-GB"/>
        </w:rPr>
        <w:t>.202</w:t>
      </w:r>
      <w:r w:rsidR="0038037F" w:rsidRPr="00170D6F">
        <w:rPr>
          <w:rFonts w:ascii="GHEA Grapalat" w:eastAsia="MS Mincho" w:hAnsi="GHEA Grapalat" w:cs="Cambria Math"/>
          <w:sz w:val="24"/>
          <w:szCs w:val="24"/>
          <w:lang w:val="hy-AM" w:eastAsia="en-GB"/>
        </w:rPr>
        <w:t>5</w:t>
      </w:r>
      <w:r w:rsidR="004B14CC" w:rsidRPr="00170D6F">
        <w:rPr>
          <w:rFonts w:ascii="GHEA Grapalat" w:eastAsia="MS Mincho" w:hAnsi="GHEA Grapalat" w:cs="MS Mincho"/>
          <w:sz w:val="24"/>
          <w:szCs w:val="24"/>
          <w:lang w:val="hy-AM" w:eastAsia="en-GB"/>
        </w:rPr>
        <w:t xml:space="preserve"> թվականին</w:t>
      </w:r>
      <w:r w:rsidRPr="00170D6F">
        <w:rPr>
          <w:rFonts w:ascii="GHEA Grapalat" w:hAnsi="GHEA Grapalat"/>
          <w:sz w:val="24"/>
          <w:szCs w:val="24"/>
          <w:lang w:val="hy-AM" w:eastAsia="en-GB"/>
        </w:rPr>
        <w:t xml:space="preserve"> կնքված </w:t>
      </w:r>
      <w:r w:rsidRPr="00170D6F">
        <w:rPr>
          <w:rFonts w:ascii="GHEA Grapalat" w:hAnsi="GHEA Grapalat" w:cs="GHEA Grapalat"/>
          <w:sz w:val="24"/>
          <w:szCs w:val="24"/>
          <w:lang w:val="hy-AM"/>
        </w:rPr>
        <w:t xml:space="preserve">թիվ </w:t>
      </w:r>
      <w:r w:rsidR="00B11F0E" w:rsidRPr="00170D6F">
        <w:rPr>
          <w:rFonts w:ascii="GHEA Grapalat" w:eastAsia="MS Mincho" w:hAnsi="GHEA Grapalat" w:cs="MS Mincho"/>
          <w:sz w:val="24"/>
          <w:szCs w:val="24"/>
          <w:lang w:val="hy-AM"/>
        </w:rPr>
        <w:t>A-51AN</w:t>
      </w:r>
      <w:r w:rsidRPr="00170D6F">
        <w:rPr>
          <w:rFonts w:ascii="GHEA Grapalat" w:hAnsi="GHEA Grapalat" w:cs="Sylfaen"/>
          <w:bCs/>
          <w:sz w:val="24"/>
          <w:szCs w:val="24"/>
          <w:lang w:val="hy-AM"/>
        </w:rPr>
        <w:t xml:space="preserve"> </w:t>
      </w:r>
      <w:r w:rsidRPr="00170D6F">
        <w:rPr>
          <w:rFonts w:ascii="GHEA Grapalat" w:hAnsi="GHEA Grapalat"/>
          <w:sz w:val="24"/>
          <w:szCs w:val="24"/>
          <w:lang w:val="hy-AM" w:eastAsia="en-GB"/>
        </w:rPr>
        <w:t>պայմանագիրը</w:t>
      </w:r>
      <w:r w:rsidR="000746EE" w:rsidRPr="00170D6F">
        <w:rPr>
          <w:rFonts w:ascii="GHEA Grapalat" w:hAnsi="GHEA Grapalat"/>
          <w:sz w:val="24"/>
          <w:szCs w:val="24"/>
          <w:lang w:val="hy-AM" w:eastAsia="en-GB"/>
        </w:rPr>
        <w:t xml:space="preserve"> </w:t>
      </w:r>
      <w:r w:rsidR="0038037F" w:rsidRPr="00170D6F">
        <w:rPr>
          <w:rFonts w:ascii="GHEA Grapalat" w:hAnsi="GHEA Grapalat"/>
          <w:sz w:val="24"/>
          <w:szCs w:val="24"/>
          <w:lang w:val="hy-AM" w:eastAsia="en-GB"/>
        </w:rPr>
        <w:t>21</w:t>
      </w:r>
      <w:r w:rsidR="000746EE" w:rsidRPr="00170D6F">
        <w:rPr>
          <w:rFonts w:ascii="GHEA Grapalat" w:hAnsi="GHEA Grapalat"/>
          <w:sz w:val="24"/>
          <w:szCs w:val="24"/>
          <w:lang w:val="hy-AM" w:eastAsia="en-GB"/>
        </w:rPr>
        <w:t>.0</w:t>
      </w:r>
      <w:r w:rsidR="0038037F" w:rsidRPr="00170D6F">
        <w:rPr>
          <w:rFonts w:ascii="GHEA Grapalat" w:hAnsi="GHEA Grapalat"/>
          <w:sz w:val="24"/>
          <w:szCs w:val="24"/>
          <w:lang w:val="hy-AM" w:eastAsia="en-GB"/>
        </w:rPr>
        <w:t>7</w:t>
      </w:r>
      <w:r w:rsidR="000746EE" w:rsidRPr="00170D6F">
        <w:rPr>
          <w:rFonts w:ascii="GHEA Grapalat" w:hAnsi="GHEA Grapalat"/>
          <w:sz w:val="24"/>
          <w:szCs w:val="24"/>
          <w:lang w:val="hy-AM" w:eastAsia="en-GB"/>
        </w:rPr>
        <w:t>.2025 թվականից</w:t>
      </w:r>
      <w:r w:rsidRPr="00170D6F">
        <w:rPr>
          <w:rFonts w:ascii="GHEA Grapalat" w:hAnsi="GHEA Grapalat"/>
          <w:sz w:val="24"/>
          <w:szCs w:val="24"/>
          <w:lang w:val="hy-AM" w:eastAsia="en-GB"/>
        </w:rPr>
        <w:t xml:space="preserve"> </w:t>
      </w:r>
      <w:r w:rsidRPr="00170D6F">
        <w:rPr>
          <w:rFonts w:ascii="GHEA Grapalat" w:hAnsi="GHEA Grapalat" w:cs="Sylfaen"/>
          <w:sz w:val="24"/>
          <w:szCs w:val="24"/>
          <w:lang w:val="hy-AM" w:eastAsia="en-GB"/>
        </w:rPr>
        <w:t>համարվում է</w:t>
      </w:r>
      <w:r w:rsidRPr="00170D6F">
        <w:rPr>
          <w:rFonts w:ascii="GHEA Grapalat" w:hAnsi="GHEA Grapalat"/>
          <w:sz w:val="24"/>
          <w:szCs w:val="24"/>
          <w:lang w:val="hy-AM" w:eastAsia="en-GB"/>
        </w:rPr>
        <w:t xml:space="preserve"> միակողմանիորեն լուծված:</w:t>
      </w:r>
    </w:p>
    <w:p w14:paraId="548A28AD" w14:textId="2C6AC61C" w:rsidR="004D3B10" w:rsidRPr="00170D6F" w:rsidRDefault="00425EF7" w:rsidP="00857AAC">
      <w:pPr>
        <w:spacing w:line="276" w:lineRule="auto"/>
        <w:ind w:firstLine="720"/>
        <w:jc w:val="both"/>
        <w:rPr>
          <w:rFonts w:ascii="Sylfaen" w:eastAsia="Microsoft JhengHei" w:hAnsi="Sylfaen" w:cs="Microsoft JhengHei"/>
          <w:sz w:val="24"/>
          <w:szCs w:val="24"/>
          <w:lang w:val="hy-AM" w:eastAsia="en-GB"/>
        </w:rPr>
      </w:pPr>
      <w:r>
        <w:rPr>
          <w:rFonts w:ascii="GHEA Grapalat" w:hAnsi="GHEA Grapalat"/>
          <w:sz w:val="24"/>
          <w:szCs w:val="24"/>
          <w:lang w:val="hy-AM" w:eastAsia="en-GB"/>
        </w:rPr>
        <w:lastRenderedPageBreak/>
        <w:t>Առաջարկ</w:t>
      </w:r>
      <w:r w:rsidR="004B14CC" w:rsidRPr="00170D6F">
        <w:rPr>
          <w:rFonts w:ascii="GHEA Grapalat" w:hAnsi="GHEA Grapalat"/>
          <w:sz w:val="24"/>
          <w:szCs w:val="24"/>
          <w:lang w:val="hy-AM" w:eastAsia="en-GB"/>
        </w:rPr>
        <w:t>ում ենք պայմանագրի շրջանակներում տրամադրված</w:t>
      </w:r>
      <w:r w:rsidR="008857BD" w:rsidRPr="00170D6F">
        <w:rPr>
          <w:rFonts w:ascii="GHEA Grapalat" w:hAnsi="GHEA Grapalat"/>
          <w:sz w:val="24"/>
          <w:szCs w:val="24"/>
          <w:lang w:val="hy-AM" w:eastAsia="en-GB"/>
        </w:rPr>
        <w:t xml:space="preserve"> 183,836,394.0 ՀՀ դրամ </w:t>
      </w:r>
      <w:r w:rsidR="004B14CC" w:rsidRPr="00170D6F">
        <w:rPr>
          <w:rFonts w:ascii="GHEA Grapalat" w:hAnsi="GHEA Grapalat"/>
          <w:sz w:val="24"/>
          <w:szCs w:val="24"/>
          <w:lang w:val="hy-AM" w:eastAsia="en-GB"/>
        </w:rPr>
        <w:t xml:space="preserve">կանխավճարը </w:t>
      </w:r>
      <w:r w:rsidR="008857BD" w:rsidRPr="00170D6F">
        <w:rPr>
          <w:rFonts w:ascii="GHEA Grapalat" w:hAnsi="GHEA Grapalat"/>
          <w:sz w:val="24"/>
          <w:szCs w:val="24"/>
          <w:lang w:val="hy-AM" w:eastAsia="en-GB"/>
        </w:rPr>
        <w:t xml:space="preserve">սույն ծանուցումը ստանալուց հետո 25 օրյա ժամկետում </w:t>
      </w:r>
      <w:r w:rsidR="004B14CC" w:rsidRPr="00170D6F">
        <w:rPr>
          <w:rFonts w:ascii="GHEA Grapalat" w:hAnsi="GHEA Grapalat"/>
          <w:sz w:val="24"/>
          <w:szCs w:val="24"/>
          <w:lang w:val="hy-AM" w:eastAsia="en-GB"/>
        </w:rPr>
        <w:t>փոխանցել</w:t>
      </w:r>
      <w:r w:rsidR="008857BD" w:rsidRPr="00170D6F">
        <w:rPr>
          <w:rFonts w:ascii="GHEA Grapalat" w:hAnsi="GHEA Grapalat"/>
          <w:sz w:val="24"/>
          <w:szCs w:val="24"/>
          <w:lang w:val="hy-AM" w:eastAsia="en-GB"/>
        </w:rPr>
        <w:t xml:space="preserve"> ՀՀ Կենտրոնական գանձապետարանի նշված հաշվեհամարներին հետևյալ համամասնությամբ</w:t>
      </w:r>
      <w:r w:rsidR="004B14CC" w:rsidRPr="00170D6F">
        <w:rPr>
          <w:rFonts w:ascii="GHEA Grapalat" w:hAnsi="GHEA Grapalat"/>
          <w:sz w:val="24"/>
          <w:szCs w:val="24"/>
          <w:lang w:val="hy-AM" w:eastAsia="en-GB"/>
        </w:rPr>
        <w:t xml:space="preserve">՝ </w:t>
      </w:r>
      <w:r w:rsidR="009E5F00" w:rsidRPr="00170D6F">
        <w:rPr>
          <w:rFonts w:ascii="GHEA Grapalat" w:hAnsi="GHEA Grapalat"/>
          <w:sz w:val="24"/>
          <w:szCs w:val="24"/>
          <w:lang w:val="hy-AM" w:eastAsia="en-GB"/>
        </w:rPr>
        <w:t>նպատակ դաշտում նշելով «</w:t>
      </w:r>
      <w:r w:rsidR="009E5F00" w:rsidRPr="00170D6F">
        <w:rPr>
          <w:rFonts w:ascii="GHEA Grapalat" w:eastAsia="MS Mincho" w:hAnsi="GHEA Grapalat" w:cs="MS Mincho"/>
          <w:sz w:val="24"/>
          <w:szCs w:val="24"/>
          <w:lang w:val="hy-AM"/>
        </w:rPr>
        <w:t>թիվ A-51 AN պայմանագրով տրամադրված կանխավճարի</w:t>
      </w:r>
      <w:r w:rsidR="00CC34F5" w:rsidRPr="00170D6F">
        <w:rPr>
          <w:rFonts w:ascii="GHEA Grapalat" w:eastAsia="MS Mincho" w:hAnsi="GHEA Grapalat" w:cs="MS Mincho"/>
          <w:sz w:val="24"/>
          <w:szCs w:val="24"/>
          <w:lang w:val="hy-AM"/>
        </w:rPr>
        <w:t xml:space="preserve"> վերադարձ</w:t>
      </w:r>
      <w:r w:rsidR="009E5F00" w:rsidRPr="00170D6F">
        <w:rPr>
          <w:rFonts w:ascii="GHEA Grapalat" w:hAnsi="GHEA Grapalat"/>
          <w:sz w:val="24"/>
          <w:szCs w:val="24"/>
          <w:lang w:val="hy-AM" w:eastAsia="en-GB"/>
        </w:rPr>
        <w:t>»</w:t>
      </w:r>
      <w:r w:rsidR="00BA3850" w:rsidRPr="00170D6F">
        <w:rPr>
          <w:rFonts w:ascii="Sylfaen" w:eastAsia="Microsoft JhengHei" w:hAnsi="Sylfaen" w:cs="Microsoft JhengHei"/>
          <w:sz w:val="24"/>
          <w:szCs w:val="24"/>
          <w:lang w:val="hy-AM" w:eastAsia="en-GB"/>
        </w:rPr>
        <w:t>։</w:t>
      </w:r>
    </w:p>
    <w:p w14:paraId="45BB9BF0" w14:textId="3A8699C3" w:rsidR="008857BD" w:rsidRPr="00170D6F" w:rsidRDefault="008857BD" w:rsidP="00857AAC">
      <w:pPr>
        <w:spacing w:line="276" w:lineRule="auto"/>
        <w:ind w:firstLine="720"/>
        <w:jc w:val="both"/>
        <w:rPr>
          <w:rFonts w:ascii="GHEA Grapalat" w:hAnsi="GHEA Grapalat"/>
          <w:sz w:val="24"/>
          <w:szCs w:val="24"/>
          <w:lang w:val="hy-AM" w:eastAsia="en-GB"/>
        </w:rPr>
      </w:pPr>
      <w:r w:rsidRPr="00170D6F">
        <w:rPr>
          <w:rFonts w:ascii="GHEA Grapalat" w:hAnsi="GHEA Grapalat"/>
          <w:sz w:val="24"/>
          <w:szCs w:val="24"/>
          <w:lang w:val="hy-AM" w:eastAsia="en-GB"/>
        </w:rPr>
        <w:t>900000911710 -  153,196,995.0 ՀՀ դրամ</w:t>
      </w:r>
    </w:p>
    <w:p w14:paraId="106AC38E" w14:textId="068062E4" w:rsidR="008857BD" w:rsidRDefault="008857BD" w:rsidP="00857AAC">
      <w:pPr>
        <w:spacing w:line="276" w:lineRule="auto"/>
        <w:ind w:firstLine="720"/>
        <w:jc w:val="both"/>
        <w:rPr>
          <w:rFonts w:ascii="GHEA Grapalat" w:hAnsi="GHEA Grapalat"/>
          <w:sz w:val="24"/>
          <w:szCs w:val="24"/>
          <w:lang w:val="hy-AM" w:eastAsia="en-GB"/>
        </w:rPr>
      </w:pPr>
      <w:r w:rsidRPr="00170D6F">
        <w:rPr>
          <w:rFonts w:ascii="GHEA Grapalat" w:hAnsi="GHEA Grapalat"/>
          <w:sz w:val="24"/>
          <w:szCs w:val="24"/>
          <w:lang w:val="hy-AM" w:eastAsia="en-GB"/>
        </w:rPr>
        <w:t>900000911728 -  30,639,399.0 ՀՀ դրամ</w:t>
      </w:r>
    </w:p>
    <w:p w14:paraId="3DAAB8FC" w14:textId="77777777" w:rsidR="00170D6F" w:rsidRDefault="00170D6F" w:rsidP="00857AAC">
      <w:pPr>
        <w:spacing w:line="276" w:lineRule="auto"/>
        <w:ind w:firstLine="720"/>
        <w:jc w:val="both"/>
        <w:rPr>
          <w:rFonts w:ascii="GHEA Grapalat" w:hAnsi="GHEA Grapalat"/>
          <w:sz w:val="24"/>
          <w:szCs w:val="24"/>
          <w:lang w:val="hy-AM" w:eastAsia="en-GB"/>
        </w:rPr>
      </w:pPr>
    </w:p>
    <w:p w14:paraId="3CA0C949" w14:textId="77777777" w:rsidR="00170D6F" w:rsidRDefault="00170D6F" w:rsidP="00857AAC">
      <w:pPr>
        <w:spacing w:line="276" w:lineRule="auto"/>
        <w:ind w:firstLine="720"/>
        <w:jc w:val="both"/>
        <w:rPr>
          <w:rFonts w:ascii="GHEA Grapalat" w:hAnsi="GHEA Grapalat"/>
          <w:sz w:val="24"/>
          <w:szCs w:val="24"/>
          <w:lang w:val="hy-AM" w:eastAsia="en-GB"/>
        </w:rPr>
      </w:pPr>
    </w:p>
    <w:p w14:paraId="3DA34D85" w14:textId="77777777" w:rsidR="00170D6F" w:rsidRPr="00170D6F" w:rsidRDefault="00170D6F" w:rsidP="00857AAC">
      <w:pPr>
        <w:spacing w:line="276" w:lineRule="auto"/>
        <w:ind w:firstLine="720"/>
        <w:jc w:val="both"/>
        <w:rPr>
          <w:rFonts w:ascii="GHEA Grapalat" w:hAnsi="GHEA Grapalat"/>
          <w:sz w:val="24"/>
          <w:szCs w:val="24"/>
          <w:lang w:val="hy-AM" w:eastAsia="en-GB"/>
        </w:rPr>
      </w:pPr>
    </w:p>
    <w:p w14:paraId="12E47642" w14:textId="77777777" w:rsidR="00A43C1A" w:rsidRPr="00170D6F" w:rsidRDefault="00A43C1A" w:rsidP="00857AAC">
      <w:pPr>
        <w:spacing w:line="276" w:lineRule="auto"/>
        <w:ind w:firstLine="720"/>
        <w:jc w:val="both"/>
        <w:rPr>
          <w:rFonts w:ascii="GHEA Grapalat" w:hAnsi="GHEA Grapalat"/>
          <w:sz w:val="24"/>
          <w:szCs w:val="24"/>
          <w:lang w:val="hy-AM" w:eastAsia="en-GB"/>
        </w:rPr>
      </w:pPr>
    </w:p>
    <w:p w14:paraId="5B01895C" w14:textId="77777777" w:rsidR="00A43C1A" w:rsidRPr="00170D6F" w:rsidRDefault="00A43C1A" w:rsidP="00857AAC">
      <w:pPr>
        <w:spacing w:line="276" w:lineRule="auto"/>
        <w:ind w:firstLine="720"/>
        <w:jc w:val="both"/>
        <w:rPr>
          <w:rFonts w:ascii="GHEA Grapalat" w:hAnsi="GHEA Grapalat"/>
          <w:sz w:val="24"/>
          <w:szCs w:val="24"/>
          <w:lang w:eastAsia="en-GB"/>
        </w:rPr>
      </w:pPr>
    </w:p>
    <w:tbl>
      <w:tblPr>
        <w:tblW w:w="10181" w:type="dxa"/>
        <w:tblInd w:w="-34" w:type="dxa"/>
        <w:tblLayout w:type="fixed"/>
        <w:tblLook w:val="04A0" w:firstRow="1" w:lastRow="0" w:firstColumn="1" w:lastColumn="0" w:noHBand="0" w:noVBand="1"/>
      </w:tblPr>
      <w:tblGrid>
        <w:gridCol w:w="9709"/>
        <w:gridCol w:w="236"/>
        <w:gridCol w:w="236"/>
      </w:tblGrid>
      <w:tr w:rsidR="0054770E" w:rsidRPr="00170D6F" w14:paraId="3E7B79E7" w14:textId="77777777" w:rsidTr="0001789D">
        <w:trPr>
          <w:trHeight w:val="2150"/>
        </w:trPr>
        <w:tc>
          <w:tcPr>
            <w:tcW w:w="9709" w:type="dxa"/>
            <w:shd w:val="clear" w:color="auto" w:fill="auto"/>
          </w:tcPr>
          <w:tbl>
            <w:tblPr>
              <w:tblW w:w="9603" w:type="dxa"/>
              <w:tblLayout w:type="fixed"/>
              <w:tblLook w:val="04A0" w:firstRow="1" w:lastRow="0" w:firstColumn="1" w:lastColumn="0" w:noHBand="0" w:noVBand="1"/>
            </w:tblPr>
            <w:tblGrid>
              <w:gridCol w:w="2977"/>
              <w:gridCol w:w="4527"/>
              <w:gridCol w:w="2099"/>
            </w:tblGrid>
            <w:tr w:rsidR="0054770E" w:rsidRPr="00170D6F" w14:paraId="7F83A935" w14:textId="77777777" w:rsidTr="005071FE">
              <w:trPr>
                <w:trHeight w:val="931"/>
              </w:trPr>
              <w:tc>
                <w:tcPr>
                  <w:tcW w:w="2977" w:type="dxa"/>
                  <w:shd w:val="clear" w:color="auto" w:fill="auto"/>
                </w:tcPr>
                <w:p w14:paraId="1CEBC2C0" w14:textId="1083991B" w:rsidR="0054770E" w:rsidRPr="00170D6F" w:rsidRDefault="0054770E" w:rsidP="005071FE">
                  <w:pPr>
                    <w:spacing w:line="360" w:lineRule="auto"/>
                    <w:ind w:right="-48"/>
                    <w:rPr>
                      <w:rFonts w:ascii="GHEA Grapalat" w:hAnsi="GHEA Grapalat" w:cs="Times Armenian"/>
                      <w:b/>
                      <w:sz w:val="24"/>
                      <w:szCs w:val="24"/>
                      <w:lang w:val="hy-AM"/>
                    </w:rPr>
                  </w:pPr>
                  <w:r w:rsidRPr="00170D6F">
                    <w:rPr>
                      <w:rFonts w:ascii="GHEA Grapalat" w:hAnsi="GHEA Grapalat" w:cs="Times Armenian"/>
                      <w:b/>
                      <w:sz w:val="24"/>
                      <w:szCs w:val="24"/>
                      <w:lang w:val="hy-AM"/>
                    </w:rPr>
                    <w:t>ՀԱՐԳԱՆՔՈՎ՝</w:t>
                  </w:r>
                </w:p>
                <w:p w14:paraId="1B9AFA92" w14:textId="77777777" w:rsidR="0054770E" w:rsidRPr="00170D6F" w:rsidRDefault="0054770E" w:rsidP="005071FE">
                  <w:pPr>
                    <w:spacing w:line="360" w:lineRule="auto"/>
                    <w:ind w:right="-48"/>
                    <w:rPr>
                      <w:rFonts w:ascii="GHEA Grapalat" w:hAnsi="GHEA Grapalat" w:cs="Times Armenian"/>
                      <w:b/>
                      <w:sz w:val="24"/>
                      <w:szCs w:val="24"/>
                      <w:lang w:val="hy-AM"/>
                    </w:rPr>
                  </w:pPr>
                  <w:r w:rsidRPr="00170D6F">
                    <w:rPr>
                      <w:rFonts w:ascii="GHEA Grapalat" w:hAnsi="GHEA Grapalat" w:cs="Times Armenian"/>
                      <w:b/>
                      <w:sz w:val="24"/>
                      <w:szCs w:val="24"/>
                      <w:lang w:val="hy-AM"/>
                    </w:rPr>
                    <w:t xml:space="preserve">ԳՈՐԾԱԴԻՐ  ՏՆՕՐԵՆ                                                     </w:t>
                  </w:r>
                </w:p>
              </w:tc>
              <w:tc>
                <w:tcPr>
                  <w:tcW w:w="4527" w:type="dxa"/>
                  <w:shd w:val="clear" w:color="auto" w:fill="auto"/>
                </w:tcPr>
                <w:p w14:paraId="238B7D12" w14:textId="173EE14A" w:rsidR="0054770E" w:rsidRPr="00170D6F" w:rsidRDefault="00425EF7" w:rsidP="005071FE">
                  <w:pPr>
                    <w:spacing w:line="360" w:lineRule="auto"/>
                    <w:ind w:right="-48"/>
                    <w:rPr>
                      <w:rFonts w:ascii="GHEA Grapalat" w:hAnsi="GHEA Grapalat" w:cs="Times Armenian"/>
                      <w:b/>
                      <w:sz w:val="24"/>
                      <w:szCs w:val="24"/>
                      <w:lang w:val="hy-AM"/>
                    </w:rPr>
                  </w:pPr>
                  <w:r>
                    <w:rPr>
                      <w:rFonts w:ascii="GHEA Grapalat" w:hAnsi="GHEA Grapalat" w:cs="Times Armenian"/>
                      <w:b/>
                      <w:sz w:val="24"/>
                      <w:szCs w:val="24"/>
                      <w:lang w:val="hy-AM"/>
                    </w:rPr>
                    <w:pict w14:anchorId="62558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43144BB9-1976-47B1-8AF1-7B896DC2FE63}" provid="{00000000-0000-0000-0000-000000000000}" issignatureline="t"/>
                      </v:shape>
                    </w:pict>
                  </w:r>
                  <w:bookmarkStart w:id="0" w:name="_GoBack"/>
                  <w:bookmarkEnd w:id="0"/>
                </w:p>
              </w:tc>
              <w:tc>
                <w:tcPr>
                  <w:tcW w:w="2099" w:type="dxa"/>
                  <w:shd w:val="clear" w:color="auto" w:fill="auto"/>
                </w:tcPr>
                <w:p w14:paraId="3949E0B3" w14:textId="77777777" w:rsidR="0054770E" w:rsidRPr="00170D6F" w:rsidRDefault="0054770E" w:rsidP="005071FE">
                  <w:pPr>
                    <w:spacing w:line="360" w:lineRule="auto"/>
                    <w:ind w:right="-48"/>
                    <w:rPr>
                      <w:rFonts w:ascii="GHEA Grapalat" w:hAnsi="GHEA Grapalat" w:cs="Times Armenian"/>
                      <w:b/>
                      <w:sz w:val="24"/>
                      <w:szCs w:val="24"/>
                      <w:lang w:val="hy-AM"/>
                    </w:rPr>
                  </w:pPr>
                </w:p>
                <w:p w14:paraId="623DFF9A" w14:textId="77777777" w:rsidR="0054770E" w:rsidRPr="00170D6F" w:rsidRDefault="0054770E" w:rsidP="005071FE">
                  <w:pPr>
                    <w:spacing w:line="360" w:lineRule="auto"/>
                    <w:ind w:right="-48"/>
                    <w:rPr>
                      <w:rFonts w:ascii="GHEA Grapalat" w:hAnsi="GHEA Grapalat" w:cs="Times Armenian"/>
                      <w:b/>
                      <w:sz w:val="24"/>
                      <w:szCs w:val="24"/>
                      <w:lang w:val="hy-AM"/>
                    </w:rPr>
                  </w:pPr>
                  <w:r w:rsidRPr="00170D6F">
                    <w:rPr>
                      <w:rFonts w:ascii="GHEA Grapalat" w:hAnsi="GHEA Grapalat" w:cs="Times Armenian"/>
                      <w:b/>
                      <w:sz w:val="24"/>
                      <w:szCs w:val="24"/>
                      <w:lang w:val="hy-AM"/>
                    </w:rPr>
                    <w:t xml:space="preserve">  Ս. ԲԱՂԻՆՅԱՆ</w:t>
                  </w:r>
                </w:p>
              </w:tc>
            </w:tr>
          </w:tbl>
          <w:p w14:paraId="634C5207" w14:textId="4FF7FC5D" w:rsidR="0054770E" w:rsidRPr="00170D6F" w:rsidRDefault="0054770E" w:rsidP="00543AC9">
            <w:pPr>
              <w:widowControl w:val="0"/>
              <w:rPr>
                <w:rFonts w:ascii="GHEA Grapalat" w:hAnsi="GHEA Grapalat" w:cs="Times Armenian"/>
                <w:sz w:val="24"/>
                <w:szCs w:val="24"/>
              </w:rPr>
            </w:pPr>
          </w:p>
        </w:tc>
        <w:tc>
          <w:tcPr>
            <w:tcW w:w="236" w:type="dxa"/>
            <w:shd w:val="clear" w:color="auto" w:fill="auto"/>
          </w:tcPr>
          <w:p w14:paraId="01F3B88E" w14:textId="77777777" w:rsidR="0054770E" w:rsidRPr="00170D6F" w:rsidRDefault="0054770E" w:rsidP="005071FE">
            <w:pPr>
              <w:widowControl w:val="0"/>
              <w:spacing w:line="360" w:lineRule="auto"/>
              <w:ind w:right="-48" w:firstLine="540"/>
              <w:rPr>
                <w:rFonts w:ascii="GHEA Grapalat" w:hAnsi="GHEA Grapalat" w:cs="Times Armenian"/>
                <w:b/>
                <w:sz w:val="24"/>
                <w:szCs w:val="24"/>
                <w:lang w:val="hy-AM"/>
              </w:rPr>
            </w:pPr>
          </w:p>
        </w:tc>
        <w:tc>
          <w:tcPr>
            <w:tcW w:w="236" w:type="dxa"/>
            <w:shd w:val="clear" w:color="auto" w:fill="auto"/>
          </w:tcPr>
          <w:p w14:paraId="7DFBC32C" w14:textId="77777777" w:rsidR="0054770E" w:rsidRPr="00170D6F" w:rsidRDefault="0054770E" w:rsidP="005071FE">
            <w:pPr>
              <w:widowControl w:val="0"/>
              <w:spacing w:line="360" w:lineRule="auto"/>
              <w:ind w:right="-48" w:firstLine="540"/>
              <w:rPr>
                <w:rFonts w:ascii="GHEA Grapalat" w:hAnsi="GHEA Grapalat" w:cs="Times Armenian"/>
                <w:b/>
                <w:sz w:val="24"/>
                <w:szCs w:val="24"/>
                <w:lang w:val="hy-AM"/>
              </w:rPr>
            </w:pPr>
          </w:p>
        </w:tc>
      </w:tr>
    </w:tbl>
    <w:p w14:paraId="3C45E6FF" w14:textId="77777777" w:rsidR="00170D6F" w:rsidRDefault="00170D6F" w:rsidP="004A2E39">
      <w:pPr>
        <w:spacing w:line="276" w:lineRule="auto"/>
        <w:rPr>
          <w:rFonts w:ascii="GHEA Grapalat" w:hAnsi="GHEA Grapalat" w:cs="Arial"/>
          <w:i/>
          <w:sz w:val="18"/>
          <w:szCs w:val="18"/>
          <w:lang w:val="hy-AM"/>
        </w:rPr>
      </w:pPr>
    </w:p>
    <w:p w14:paraId="17C44B1E" w14:textId="77777777" w:rsidR="00170D6F" w:rsidRDefault="00170D6F" w:rsidP="004A2E39">
      <w:pPr>
        <w:spacing w:line="276" w:lineRule="auto"/>
        <w:rPr>
          <w:rFonts w:ascii="GHEA Grapalat" w:hAnsi="GHEA Grapalat" w:cs="Arial"/>
          <w:i/>
          <w:sz w:val="18"/>
          <w:szCs w:val="18"/>
          <w:lang w:val="hy-AM"/>
        </w:rPr>
      </w:pPr>
    </w:p>
    <w:p w14:paraId="0891B28C" w14:textId="77777777" w:rsidR="00170D6F" w:rsidRDefault="00170D6F" w:rsidP="004A2E39">
      <w:pPr>
        <w:spacing w:line="276" w:lineRule="auto"/>
        <w:rPr>
          <w:rFonts w:ascii="GHEA Grapalat" w:hAnsi="GHEA Grapalat" w:cs="Arial"/>
          <w:i/>
          <w:sz w:val="18"/>
          <w:szCs w:val="18"/>
          <w:lang w:val="hy-AM"/>
        </w:rPr>
      </w:pPr>
    </w:p>
    <w:p w14:paraId="1200CA00" w14:textId="77777777" w:rsidR="00170D6F" w:rsidRDefault="00170D6F" w:rsidP="004A2E39">
      <w:pPr>
        <w:spacing w:line="276" w:lineRule="auto"/>
        <w:rPr>
          <w:rFonts w:ascii="GHEA Grapalat" w:hAnsi="GHEA Grapalat" w:cs="Arial"/>
          <w:i/>
          <w:sz w:val="18"/>
          <w:szCs w:val="18"/>
          <w:lang w:val="hy-AM"/>
        </w:rPr>
      </w:pPr>
    </w:p>
    <w:p w14:paraId="3EF7BC07" w14:textId="77777777" w:rsidR="00170D6F" w:rsidRDefault="00170D6F" w:rsidP="004A2E39">
      <w:pPr>
        <w:spacing w:line="276" w:lineRule="auto"/>
        <w:rPr>
          <w:rFonts w:ascii="GHEA Grapalat" w:hAnsi="GHEA Grapalat" w:cs="Arial"/>
          <w:i/>
          <w:sz w:val="18"/>
          <w:szCs w:val="18"/>
          <w:lang w:val="hy-AM"/>
        </w:rPr>
      </w:pPr>
    </w:p>
    <w:p w14:paraId="547FDCE9" w14:textId="77777777" w:rsidR="00170D6F" w:rsidRDefault="00170D6F" w:rsidP="004A2E39">
      <w:pPr>
        <w:spacing w:line="276" w:lineRule="auto"/>
        <w:rPr>
          <w:rFonts w:ascii="GHEA Grapalat" w:hAnsi="GHEA Grapalat" w:cs="Arial"/>
          <w:i/>
          <w:sz w:val="18"/>
          <w:szCs w:val="18"/>
          <w:lang w:val="hy-AM"/>
        </w:rPr>
      </w:pPr>
    </w:p>
    <w:p w14:paraId="73394409" w14:textId="77777777" w:rsidR="00170D6F" w:rsidRDefault="00170D6F" w:rsidP="004A2E39">
      <w:pPr>
        <w:spacing w:line="276" w:lineRule="auto"/>
        <w:rPr>
          <w:rFonts w:ascii="GHEA Grapalat" w:hAnsi="GHEA Grapalat" w:cs="Arial"/>
          <w:i/>
          <w:sz w:val="18"/>
          <w:szCs w:val="18"/>
          <w:lang w:val="hy-AM"/>
        </w:rPr>
      </w:pPr>
    </w:p>
    <w:p w14:paraId="18BA755D" w14:textId="77777777" w:rsidR="00170D6F" w:rsidRDefault="00170D6F" w:rsidP="004A2E39">
      <w:pPr>
        <w:spacing w:line="276" w:lineRule="auto"/>
        <w:rPr>
          <w:rFonts w:ascii="GHEA Grapalat" w:hAnsi="GHEA Grapalat" w:cs="Arial"/>
          <w:i/>
          <w:sz w:val="18"/>
          <w:szCs w:val="18"/>
          <w:lang w:val="hy-AM"/>
        </w:rPr>
      </w:pPr>
    </w:p>
    <w:p w14:paraId="47D957B3" w14:textId="77777777" w:rsidR="00170D6F" w:rsidRDefault="00170D6F" w:rsidP="004A2E39">
      <w:pPr>
        <w:spacing w:line="276" w:lineRule="auto"/>
        <w:rPr>
          <w:rFonts w:ascii="GHEA Grapalat" w:hAnsi="GHEA Grapalat" w:cs="Arial"/>
          <w:i/>
          <w:sz w:val="18"/>
          <w:szCs w:val="18"/>
          <w:lang w:val="hy-AM"/>
        </w:rPr>
      </w:pPr>
    </w:p>
    <w:p w14:paraId="22CF2F08" w14:textId="77777777" w:rsidR="00170D6F" w:rsidRDefault="00170D6F" w:rsidP="004A2E39">
      <w:pPr>
        <w:spacing w:line="276" w:lineRule="auto"/>
        <w:rPr>
          <w:rFonts w:ascii="GHEA Grapalat" w:hAnsi="GHEA Grapalat" w:cs="Arial"/>
          <w:i/>
          <w:sz w:val="18"/>
          <w:szCs w:val="18"/>
          <w:lang w:val="hy-AM"/>
        </w:rPr>
      </w:pPr>
    </w:p>
    <w:p w14:paraId="5CD2DD71" w14:textId="77777777" w:rsidR="00170D6F" w:rsidRDefault="00170D6F" w:rsidP="004A2E39">
      <w:pPr>
        <w:spacing w:line="276" w:lineRule="auto"/>
        <w:rPr>
          <w:rFonts w:ascii="GHEA Grapalat" w:hAnsi="GHEA Grapalat" w:cs="Arial"/>
          <w:i/>
          <w:sz w:val="18"/>
          <w:szCs w:val="18"/>
          <w:lang w:val="hy-AM"/>
        </w:rPr>
      </w:pPr>
    </w:p>
    <w:p w14:paraId="61BDFF40" w14:textId="014C07C6" w:rsidR="004A2E39" w:rsidRPr="00BD2D6A" w:rsidRDefault="004A2E39" w:rsidP="004A2E39">
      <w:pPr>
        <w:spacing w:line="276" w:lineRule="auto"/>
        <w:rPr>
          <w:rFonts w:ascii="GHEA Grapalat" w:hAnsi="GHEA Grapalat" w:cs="Arial"/>
          <w:i/>
          <w:sz w:val="18"/>
          <w:szCs w:val="18"/>
          <w:lang w:val="hy-AM"/>
        </w:rPr>
      </w:pPr>
      <w:r w:rsidRPr="00BD2D6A">
        <w:rPr>
          <w:rFonts w:ascii="GHEA Grapalat" w:hAnsi="GHEA Grapalat" w:cs="Arial"/>
          <w:i/>
          <w:sz w:val="18"/>
          <w:szCs w:val="18"/>
          <w:lang w:val="hy-AM"/>
        </w:rPr>
        <w:t>Կատարող՝</w:t>
      </w:r>
      <w:r w:rsidRPr="004A2E39">
        <w:rPr>
          <w:rFonts w:ascii="GHEA Grapalat" w:hAnsi="GHEA Grapalat" w:cs="Arial"/>
          <w:i/>
          <w:sz w:val="18"/>
          <w:szCs w:val="18"/>
          <w:lang w:val="hy-AM"/>
        </w:rPr>
        <w:t xml:space="preserve"> </w:t>
      </w:r>
    </w:p>
    <w:p w14:paraId="50F62FF6" w14:textId="643FCAFE" w:rsidR="004A2E39" w:rsidRPr="0064288A" w:rsidRDefault="00170D6F" w:rsidP="004A2E39">
      <w:pPr>
        <w:spacing w:line="276" w:lineRule="auto"/>
        <w:rPr>
          <w:rFonts w:ascii="GHEA Grapalat" w:hAnsi="GHEA Grapalat" w:cs="Arial"/>
          <w:i/>
          <w:sz w:val="18"/>
          <w:szCs w:val="18"/>
          <w:lang w:val="hy-AM"/>
        </w:rPr>
      </w:pPr>
      <w:r w:rsidRPr="00170D6F">
        <w:rPr>
          <w:rFonts w:ascii="GHEA Grapalat" w:hAnsi="GHEA Grapalat" w:cs="Arial"/>
          <w:i/>
          <w:sz w:val="18"/>
          <w:szCs w:val="18"/>
          <w:lang w:val="hy-AM"/>
        </w:rPr>
        <w:t xml:space="preserve">ՀՏԶՀ </w:t>
      </w:r>
      <w:r>
        <w:rPr>
          <w:rFonts w:ascii="GHEA Grapalat" w:hAnsi="GHEA Grapalat" w:cs="Arial"/>
          <w:i/>
          <w:sz w:val="18"/>
          <w:szCs w:val="18"/>
          <w:lang w:val="hy-AM"/>
        </w:rPr>
        <w:t>իրավաբանական</w:t>
      </w:r>
      <w:r w:rsidR="004A2E39" w:rsidRPr="0064288A">
        <w:rPr>
          <w:rFonts w:ascii="GHEA Grapalat" w:hAnsi="GHEA Grapalat" w:cs="Arial"/>
          <w:i/>
          <w:sz w:val="18"/>
          <w:szCs w:val="18"/>
          <w:lang w:val="hy-AM"/>
        </w:rPr>
        <w:t xml:space="preserve"> վարչությ</w:t>
      </w:r>
      <w:r>
        <w:rPr>
          <w:rFonts w:ascii="GHEA Grapalat" w:hAnsi="GHEA Grapalat" w:cs="Arial"/>
          <w:i/>
          <w:sz w:val="18"/>
          <w:szCs w:val="18"/>
          <w:lang w:val="hy-AM"/>
        </w:rPr>
        <w:t>ու</w:t>
      </w:r>
      <w:r w:rsidR="004A2E39" w:rsidRPr="0064288A">
        <w:rPr>
          <w:rFonts w:ascii="GHEA Grapalat" w:hAnsi="GHEA Grapalat" w:cs="Arial"/>
          <w:i/>
          <w:sz w:val="18"/>
          <w:szCs w:val="18"/>
          <w:lang w:val="hy-AM"/>
        </w:rPr>
        <w:t>ն</w:t>
      </w:r>
    </w:p>
    <w:p w14:paraId="0F9AD7EC" w14:textId="3910F96B" w:rsidR="004A2E39" w:rsidRPr="00BD2D6A" w:rsidRDefault="004A2E39" w:rsidP="004A2E39">
      <w:pPr>
        <w:spacing w:line="276" w:lineRule="auto"/>
        <w:rPr>
          <w:rFonts w:ascii="GHEA Grapalat" w:hAnsi="GHEA Grapalat" w:cs="Arial"/>
          <w:i/>
          <w:sz w:val="18"/>
          <w:szCs w:val="18"/>
          <w:lang w:val="hy-AM"/>
        </w:rPr>
      </w:pPr>
      <w:r w:rsidRPr="0064288A">
        <w:rPr>
          <w:rFonts w:ascii="GHEA Grapalat" w:hAnsi="GHEA Grapalat" w:cs="Arial"/>
          <w:i/>
          <w:sz w:val="18"/>
          <w:szCs w:val="18"/>
          <w:lang w:val="hy-AM"/>
        </w:rPr>
        <w:t>Հեռախոս</w:t>
      </w:r>
      <w:r w:rsidR="00170D6F">
        <w:rPr>
          <w:rFonts w:ascii="GHEA Grapalat" w:hAnsi="GHEA Grapalat" w:cs="Arial"/>
          <w:i/>
          <w:sz w:val="18"/>
          <w:szCs w:val="18"/>
          <w:lang w:val="hy-AM"/>
        </w:rPr>
        <w:t>՝</w:t>
      </w:r>
      <w:r w:rsidRPr="0064288A">
        <w:rPr>
          <w:rFonts w:ascii="GHEA Grapalat" w:hAnsi="GHEA Grapalat" w:cs="Arial"/>
          <w:i/>
          <w:sz w:val="18"/>
          <w:szCs w:val="18"/>
          <w:lang w:val="hy-AM"/>
        </w:rPr>
        <w:t xml:space="preserve"> </w:t>
      </w:r>
      <w:r w:rsidR="00170D6F" w:rsidRPr="00170D6F">
        <w:rPr>
          <w:rFonts w:ascii="GHEA Grapalat" w:hAnsi="GHEA Grapalat" w:cs="Arial"/>
          <w:i/>
          <w:sz w:val="18"/>
          <w:szCs w:val="18"/>
          <w:lang w:val="hy-AM"/>
        </w:rPr>
        <w:t>(060) 50 15 60 (153, 155)</w:t>
      </w:r>
    </w:p>
    <w:p w14:paraId="6FC7B947" w14:textId="77777777" w:rsidR="004A5940" w:rsidRPr="005F12C7" w:rsidRDefault="004A5940" w:rsidP="00020D9B">
      <w:pPr>
        <w:jc w:val="both"/>
        <w:rPr>
          <w:rFonts w:ascii="GHEA Grapalat" w:hAnsi="GHEA Grapalat" w:cs="Arial"/>
          <w:i/>
          <w:sz w:val="16"/>
          <w:szCs w:val="16"/>
          <w:lang w:val="hy-AM"/>
        </w:rPr>
      </w:pPr>
    </w:p>
    <w:sectPr w:rsidR="004A5940" w:rsidRPr="005F12C7" w:rsidSect="00170D6F">
      <w:footerReference w:type="default" r:id="rId11"/>
      <w:pgSz w:w="11909" w:h="16834" w:code="9"/>
      <w:pgMar w:top="990" w:right="1109" w:bottom="189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65B03" w14:textId="77777777" w:rsidR="001B34B6" w:rsidRDefault="001B34B6">
      <w:r>
        <w:separator/>
      </w:r>
    </w:p>
  </w:endnote>
  <w:endnote w:type="continuationSeparator" w:id="0">
    <w:p w14:paraId="266BF907" w14:textId="77777777" w:rsidR="001B34B6" w:rsidRDefault="001B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0CE4" w14:textId="77777777" w:rsidR="00CF7608" w:rsidRDefault="00CF7608">
    <w:pPr>
      <w:pStyle w:val="Footer"/>
    </w:pPr>
  </w:p>
  <w:tbl>
    <w:tblPr>
      <w:tblpPr w:leftFromText="180" w:rightFromText="180" w:vertAnchor="text" w:horzAnchor="margin" w:tblpY="38"/>
      <w:tblW w:w="0" w:type="auto"/>
      <w:tblLayout w:type="fixed"/>
      <w:tblLook w:val="0000" w:firstRow="0" w:lastRow="0" w:firstColumn="0" w:lastColumn="0" w:noHBand="0" w:noVBand="0"/>
    </w:tblPr>
    <w:tblGrid>
      <w:gridCol w:w="4788"/>
      <w:gridCol w:w="4410"/>
    </w:tblGrid>
    <w:tr w:rsidR="00CF7608" w:rsidRPr="00693BD4" w14:paraId="1D4D05AF" w14:textId="77777777" w:rsidTr="00F725CF">
      <w:trPr>
        <w:trHeight w:val="540"/>
      </w:trPr>
      <w:tc>
        <w:tcPr>
          <w:tcW w:w="4788" w:type="dxa"/>
        </w:tcPr>
        <w:p w14:paraId="35E038F5" w14:textId="77777777" w:rsidR="00CF7608" w:rsidRPr="00693BD4" w:rsidRDefault="00CF7608" w:rsidP="00F725CF">
          <w:pPr>
            <w:pStyle w:val="Footer"/>
            <w:rPr>
              <w:rFonts w:ascii="GHEA Grapalat" w:hAnsi="GHEA Grapalat"/>
              <w:sz w:val="15"/>
            </w:rPr>
          </w:pPr>
          <w:r w:rsidRPr="00693BD4">
            <w:rPr>
              <w:rFonts w:ascii="GHEA Grapalat" w:hAnsi="GHEA Grapalat"/>
              <w:noProof/>
              <w:sz w:val="15"/>
            </w:rPr>
            <mc:AlternateContent>
              <mc:Choice Requires="wps">
                <w:drawing>
                  <wp:anchor distT="0" distB="0" distL="114300" distR="114300" simplePos="0" relativeHeight="251658752" behindDoc="0" locked="0" layoutInCell="0" allowOverlap="1" wp14:anchorId="7719BF43" wp14:editId="31CB69CC">
                    <wp:simplePos x="0" y="0"/>
                    <wp:positionH relativeFrom="column">
                      <wp:posOffset>-45720</wp:posOffset>
                    </wp:positionH>
                    <wp:positionV relativeFrom="paragraph">
                      <wp:posOffset>-68580</wp:posOffset>
                    </wp:positionV>
                    <wp:extent cx="576072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9F4BC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" o:allowincell="f"/>
                </w:pict>
              </mc:Fallback>
            </mc:AlternateContent>
          </w:r>
          <w:r w:rsidR="005678ED">
            <w:rPr>
              <w:rFonts w:ascii="GHEA Grapalat" w:hAnsi="GHEA Grapalat"/>
              <w:sz w:val="15"/>
            </w:rPr>
            <w:t xml:space="preserve">Հայաստանի Հանրապետություն, </w:t>
          </w:r>
          <w:r w:rsidR="005678ED">
            <w:rPr>
              <w:rFonts w:ascii="GHEA Grapalat" w:hAnsi="GHEA Grapalat"/>
              <w:sz w:val="15"/>
              <w:lang w:val="hy-AM"/>
            </w:rPr>
            <w:t>0</w:t>
          </w:r>
          <w:r w:rsidRPr="00693BD4">
            <w:rPr>
              <w:rFonts w:ascii="GHEA Grapalat" w:hAnsi="GHEA Grapalat"/>
              <w:sz w:val="15"/>
            </w:rPr>
            <w:t>037, Երևան, Կ. Ուլնեցու 31</w:t>
          </w:r>
        </w:p>
        <w:p w14:paraId="75F5D655" w14:textId="77777777" w:rsidR="00CF7608" w:rsidRPr="00693BD4" w:rsidRDefault="00CF7608" w:rsidP="00F725CF">
          <w:pPr>
            <w:pStyle w:val="Footer"/>
            <w:rPr>
              <w:rFonts w:ascii="GHEA Grapalat" w:hAnsi="GHEA Grapalat"/>
              <w:sz w:val="16"/>
            </w:rPr>
          </w:pPr>
          <w:r w:rsidRPr="00693BD4">
            <w:rPr>
              <w:rFonts w:ascii="GHEA Grapalat" w:hAnsi="GHEA Grapalat"/>
              <w:sz w:val="16"/>
            </w:rPr>
            <w:t>/</w:t>
          </w:r>
          <w:r w:rsidRPr="00693BD4">
            <w:rPr>
              <w:rFonts w:ascii="GHEA Grapalat" w:hAnsi="GHEA Grapalat"/>
              <w:sz w:val="15"/>
            </w:rPr>
            <w:t>Fax: (37410) 240 159</w:t>
          </w:r>
          <w:r w:rsidRPr="00693BD4">
            <w:rPr>
              <w:rFonts w:ascii="GHEA Grapalat" w:hAnsi="GHEA Grapalat"/>
              <w:sz w:val="16"/>
            </w:rPr>
            <w:t xml:space="preserve">  </w:t>
          </w:r>
          <w:r w:rsidRPr="00693BD4">
            <w:rPr>
              <w:rFonts w:ascii="GHEA Grapalat" w:hAnsi="GHEA Grapalat"/>
              <w:sz w:val="16"/>
            </w:rPr>
            <w:t xml:space="preserve"> </w:t>
          </w:r>
          <w:r w:rsidRPr="00693BD4">
            <w:rPr>
              <w:rFonts w:ascii="GHEA Grapalat" w:hAnsi="GHEA Grapalat"/>
              <w:sz w:val="15"/>
            </w:rPr>
            <w:t>(37410) 247 123</w:t>
          </w:r>
        </w:p>
      </w:tc>
      <w:tc>
        <w:tcPr>
          <w:tcW w:w="4410" w:type="dxa"/>
        </w:tcPr>
        <w:p w14:paraId="732C7815" w14:textId="77777777" w:rsidR="00CF7608" w:rsidRPr="00693BD4" w:rsidRDefault="005678ED" w:rsidP="00F725CF">
          <w:pPr>
            <w:pStyle w:val="Footer"/>
            <w:rPr>
              <w:rFonts w:ascii="GHEA Grapalat" w:hAnsi="GHEA Grapalat"/>
              <w:sz w:val="16"/>
            </w:rPr>
          </w:pPr>
          <w:r>
            <w:rPr>
              <w:rFonts w:ascii="GHEA Grapalat" w:hAnsi="GHEA Grapalat"/>
              <w:sz w:val="15"/>
            </w:rPr>
            <w:t xml:space="preserve">K. Ulnetsu st. 31, Yerevan,  </w:t>
          </w:r>
          <w:r>
            <w:rPr>
              <w:rFonts w:ascii="GHEA Grapalat" w:hAnsi="GHEA Grapalat"/>
              <w:sz w:val="15"/>
              <w:lang w:val="hy-AM"/>
            </w:rPr>
            <w:t>0</w:t>
          </w:r>
          <w:r w:rsidR="00CF7608" w:rsidRPr="00693BD4">
            <w:rPr>
              <w:rFonts w:ascii="GHEA Grapalat" w:hAnsi="GHEA Grapalat"/>
              <w:sz w:val="15"/>
            </w:rPr>
            <w:t>037,</w:t>
          </w:r>
          <w:r w:rsidR="00CF7608" w:rsidRPr="00693BD4">
            <w:rPr>
              <w:rFonts w:ascii="GHEA Grapalat" w:hAnsi="GHEA Grapalat"/>
              <w:sz w:val="16"/>
            </w:rPr>
            <w:t xml:space="preserve">  </w:t>
          </w:r>
          <w:r w:rsidR="00CF7608" w:rsidRPr="00693BD4">
            <w:rPr>
              <w:rFonts w:ascii="GHEA Grapalat" w:hAnsi="GHEA Grapalat"/>
              <w:sz w:val="15"/>
            </w:rPr>
            <w:t>Republic of Armenia</w:t>
          </w:r>
        </w:p>
        <w:p w14:paraId="0C07AB8D" w14:textId="77777777" w:rsidR="00CF7608" w:rsidRPr="00693BD4" w:rsidRDefault="00CF7608" w:rsidP="00F725CF">
          <w:pPr>
            <w:pStyle w:val="Footer"/>
            <w:rPr>
              <w:rFonts w:ascii="GHEA Grapalat" w:hAnsi="GHEA Grapalat"/>
              <w:sz w:val="16"/>
            </w:rPr>
          </w:pPr>
          <w:r w:rsidRPr="00693BD4">
            <w:rPr>
              <w:rFonts w:ascii="GHEA Grapalat" w:hAnsi="GHEA Grapalat"/>
              <w:sz w:val="16"/>
            </w:rPr>
            <w:t>/</w:t>
          </w:r>
          <w:r w:rsidRPr="00693BD4">
            <w:rPr>
              <w:rFonts w:ascii="GHEA Grapalat" w:hAnsi="GHEA Grapalat"/>
              <w:sz w:val="15"/>
            </w:rPr>
            <w:t>Fax: (37410) 240 159</w:t>
          </w:r>
          <w:r w:rsidRPr="00693BD4">
            <w:rPr>
              <w:rFonts w:ascii="GHEA Grapalat" w:hAnsi="GHEA Grapalat"/>
              <w:sz w:val="16"/>
            </w:rPr>
            <w:t xml:space="preserve">  </w:t>
          </w:r>
          <w:r w:rsidRPr="00693BD4">
            <w:rPr>
              <w:rFonts w:ascii="GHEA Grapalat" w:hAnsi="GHEA Grapalat"/>
              <w:sz w:val="16"/>
            </w:rPr>
            <w:t xml:space="preserve"> </w:t>
          </w:r>
          <w:r w:rsidRPr="00693BD4">
            <w:rPr>
              <w:rFonts w:ascii="GHEA Grapalat" w:hAnsi="GHEA Grapalat"/>
              <w:sz w:val="15"/>
            </w:rPr>
            <w:t>(37410) 247 123</w:t>
          </w:r>
        </w:p>
      </w:tc>
    </w:tr>
  </w:tbl>
  <w:p w14:paraId="2EDFCCAA" w14:textId="77777777" w:rsidR="00CF7608" w:rsidRDefault="00CF7608">
    <w:pPr>
      <w:pStyle w:val="Footer"/>
    </w:pPr>
  </w:p>
  <w:p w14:paraId="5ABB512D" w14:textId="77777777" w:rsidR="00CF7608" w:rsidRDefault="00CF7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D4308" w14:textId="77777777" w:rsidR="001B34B6" w:rsidRDefault="001B34B6">
      <w:r>
        <w:separator/>
      </w:r>
    </w:p>
  </w:footnote>
  <w:footnote w:type="continuationSeparator" w:id="0">
    <w:p w14:paraId="2D719ADE" w14:textId="77777777" w:rsidR="001B34B6" w:rsidRDefault="001B3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469"/>
    <w:multiLevelType w:val="hybridMultilevel"/>
    <w:tmpl w:val="535C55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D55F64"/>
    <w:multiLevelType w:val="hybridMultilevel"/>
    <w:tmpl w:val="422ACDC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9BE65E4"/>
    <w:multiLevelType w:val="hybridMultilevel"/>
    <w:tmpl w:val="319217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4411B0C"/>
    <w:multiLevelType w:val="hybridMultilevel"/>
    <w:tmpl w:val="19427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B54DB0"/>
    <w:multiLevelType w:val="hybridMultilevel"/>
    <w:tmpl w:val="287439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7126E"/>
    <w:multiLevelType w:val="hybridMultilevel"/>
    <w:tmpl w:val="7A022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CF0EEC"/>
    <w:multiLevelType w:val="hybridMultilevel"/>
    <w:tmpl w:val="42F0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187CBF"/>
    <w:multiLevelType w:val="hybridMultilevel"/>
    <w:tmpl w:val="ECB2071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60FC613E"/>
    <w:multiLevelType w:val="hybridMultilevel"/>
    <w:tmpl w:val="A78876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B25332"/>
    <w:multiLevelType w:val="hybridMultilevel"/>
    <w:tmpl w:val="C700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8"/>
  </w:num>
  <w:num w:numId="6">
    <w:abstractNumId w:val="5"/>
  </w:num>
  <w:num w:numId="7">
    <w:abstractNumId w:val="9"/>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4E"/>
    <w:rsid w:val="00000C8F"/>
    <w:rsid w:val="000037FF"/>
    <w:rsid w:val="00003924"/>
    <w:rsid w:val="000061DC"/>
    <w:rsid w:val="0000649B"/>
    <w:rsid w:val="00010162"/>
    <w:rsid w:val="00010904"/>
    <w:rsid w:val="00013E50"/>
    <w:rsid w:val="00016407"/>
    <w:rsid w:val="0001789D"/>
    <w:rsid w:val="0002089B"/>
    <w:rsid w:val="00020D9B"/>
    <w:rsid w:val="000211BE"/>
    <w:rsid w:val="00022FB1"/>
    <w:rsid w:val="0002382A"/>
    <w:rsid w:val="00025123"/>
    <w:rsid w:val="000270CB"/>
    <w:rsid w:val="00031625"/>
    <w:rsid w:val="00036570"/>
    <w:rsid w:val="000370D5"/>
    <w:rsid w:val="00046E1C"/>
    <w:rsid w:val="0005234A"/>
    <w:rsid w:val="00052987"/>
    <w:rsid w:val="00053D40"/>
    <w:rsid w:val="000546C3"/>
    <w:rsid w:val="00056831"/>
    <w:rsid w:val="00056B95"/>
    <w:rsid w:val="00061B8B"/>
    <w:rsid w:val="00061D36"/>
    <w:rsid w:val="00067B8A"/>
    <w:rsid w:val="00070AD1"/>
    <w:rsid w:val="00072057"/>
    <w:rsid w:val="000735CF"/>
    <w:rsid w:val="00073F93"/>
    <w:rsid w:val="0007409A"/>
    <w:rsid w:val="000746EE"/>
    <w:rsid w:val="00076B80"/>
    <w:rsid w:val="00077686"/>
    <w:rsid w:val="00084701"/>
    <w:rsid w:val="00094449"/>
    <w:rsid w:val="00094A13"/>
    <w:rsid w:val="000A07DC"/>
    <w:rsid w:val="000A1858"/>
    <w:rsid w:val="000A216D"/>
    <w:rsid w:val="000A3679"/>
    <w:rsid w:val="000A6CD9"/>
    <w:rsid w:val="000B63CD"/>
    <w:rsid w:val="000B7B26"/>
    <w:rsid w:val="000C206D"/>
    <w:rsid w:val="000C2AEA"/>
    <w:rsid w:val="000C4167"/>
    <w:rsid w:val="000C6EE1"/>
    <w:rsid w:val="000D1131"/>
    <w:rsid w:val="000D114E"/>
    <w:rsid w:val="000D1CD6"/>
    <w:rsid w:val="000D494C"/>
    <w:rsid w:val="000D4DD0"/>
    <w:rsid w:val="000E4AA8"/>
    <w:rsid w:val="000F4CCF"/>
    <w:rsid w:val="000F5164"/>
    <w:rsid w:val="000F6F38"/>
    <w:rsid w:val="0010558B"/>
    <w:rsid w:val="00106489"/>
    <w:rsid w:val="00114EFB"/>
    <w:rsid w:val="00120618"/>
    <w:rsid w:val="00121E67"/>
    <w:rsid w:val="00125CFD"/>
    <w:rsid w:val="00131247"/>
    <w:rsid w:val="001400C9"/>
    <w:rsid w:val="00141A54"/>
    <w:rsid w:val="001427C2"/>
    <w:rsid w:val="0014409E"/>
    <w:rsid w:val="00144FD5"/>
    <w:rsid w:val="00145653"/>
    <w:rsid w:val="00145667"/>
    <w:rsid w:val="00145949"/>
    <w:rsid w:val="00150AED"/>
    <w:rsid w:val="00151A05"/>
    <w:rsid w:val="00151A8C"/>
    <w:rsid w:val="00156C58"/>
    <w:rsid w:val="00157D5A"/>
    <w:rsid w:val="00161D33"/>
    <w:rsid w:val="00166531"/>
    <w:rsid w:val="00170D6F"/>
    <w:rsid w:val="001715E5"/>
    <w:rsid w:val="0017317F"/>
    <w:rsid w:val="00174076"/>
    <w:rsid w:val="00182ADF"/>
    <w:rsid w:val="00182B85"/>
    <w:rsid w:val="00186F99"/>
    <w:rsid w:val="00191FAE"/>
    <w:rsid w:val="0019256F"/>
    <w:rsid w:val="00195D67"/>
    <w:rsid w:val="001974DC"/>
    <w:rsid w:val="001A1014"/>
    <w:rsid w:val="001A226A"/>
    <w:rsid w:val="001A3C3C"/>
    <w:rsid w:val="001A72DD"/>
    <w:rsid w:val="001B34B6"/>
    <w:rsid w:val="001C3C33"/>
    <w:rsid w:val="001C5A4C"/>
    <w:rsid w:val="001D678C"/>
    <w:rsid w:val="001E1FCA"/>
    <w:rsid w:val="001E2962"/>
    <w:rsid w:val="001E3C60"/>
    <w:rsid w:val="001E6F0D"/>
    <w:rsid w:val="001F189B"/>
    <w:rsid w:val="001F28B2"/>
    <w:rsid w:val="002021F0"/>
    <w:rsid w:val="002025E8"/>
    <w:rsid w:val="002037DB"/>
    <w:rsid w:val="002072BF"/>
    <w:rsid w:val="002168D4"/>
    <w:rsid w:val="0023292D"/>
    <w:rsid w:val="00236BB2"/>
    <w:rsid w:val="00236D71"/>
    <w:rsid w:val="0024079A"/>
    <w:rsid w:val="00243DA0"/>
    <w:rsid w:val="00244CD0"/>
    <w:rsid w:val="002511CE"/>
    <w:rsid w:val="00256F6D"/>
    <w:rsid w:val="00257516"/>
    <w:rsid w:val="00257BD8"/>
    <w:rsid w:val="002609EC"/>
    <w:rsid w:val="002722AA"/>
    <w:rsid w:val="002736D9"/>
    <w:rsid w:val="00276359"/>
    <w:rsid w:val="00276F5A"/>
    <w:rsid w:val="002900D3"/>
    <w:rsid w:val="002A059E"/>
    <w:rsid w:val="002A0871"/>
    <w:rsid w:val="002A4C89"/>
    <w:rsid w:val="002A6AAB"/>
    <w:rsid w:val="002B0FB4"/>
    <w:rsid w:val="002B2015"/>
    <w:rsid w:val="002B4F06"/>
    <w:rsid w:val="002C2B0D"/>
    <w:rsid w:val="002D1606"/>
    <w:rsid w:val="002D24F0"/>
    <w:rsid w:val="002D2FAF"/>
    <w:rsid w:val="002E2FC7"/>
    <w:rsid w:val="002F00EF"/>
    <w:rsid w:val="002F0316"/>
    <w:rsid w:val="002F6670"/>
    <w:rsid w:val="00300C64"/>
    <w:rsid w:val="00301999"/>
    <w:rsid w:val="00306215"/>
    <w:rsid w:val="003065D6"/>
    <w:rsid w:val="0031311E"/>
    <w:rsid w:val="00313715"/>
    <w:rsid w:val="0031644F"/>
    <w:rsid w:val="00317E7C"/>
    <w:rsid w:val="00322A64"/>
    <w:rsid w:val="003241F8"/>
    <w:rsid w:val="0032603F"/>
    <w:rsid w:val="00332286"/>
    <w:rsid w:val="00332C67"/>
    <w:rsid w:val="00333414"/>
    <w:rsid w:val="00334FC7"/>
    <w:rsid w:val="003372AD"/>
    <w:rsid w:val="00340B67"/>
    <w:rsid w:val="0034126D"/>
    <w:rsid w:val="003413A2"/>
    <w:rsid w:val="00342837"/>
    <w:rsid w:val="003522DD"/>
    <w:rsid w:val="003530F1"/>
    <w:rsid w:val="00356534"/>
    <w:rsid w:val="003606E5"/>
    <w:rsid w:val="00360EF2"/>
    <w:rsid w:val="00362AEF"/>
    <w:rsid w:val="003647B3"/>
    <w:rsid w:val="00364960"/>
    <w:rsid w:val="00365D2E"/>
    <w:rsid w:val="00367576"/>
    <w:rsid w:val="003734A3"/>
    <w:rsid w:val="0038037F"/>
    <w:rsid w:val="00385501"/>
    <w:rsid w:val="003905BF"/>
    <w:rsid w:val="003931D9"/>
    <w:rsid w:val="00393D7A"/>
    <w:rsid w:val="003A080B"/>
    <w:rsid w:val="003A2FB2"/>
    <w:rsid w:val="003A35DF"/>
    <w:rsid w:val="003A5BCB"/>
    <w:rsid w:val="003A6548"/>
    <w:rsid w:val="003B07FE"/>
    <w:rsid w:val="003B1751"/>
    <w:rsid w:val="003C0009"/>
    <w:rsid w:val="003C1E00"/>
    <w:rsid w:val="003D74D5"/>
    <w:rsid w:val="003E19B5"/>
    <w:rsid w:val="003E2475"/>
    <w:rsid w:val="003E5EFE"/>
    <w:rsid w:val="00400836"/>
    <w:rsid w:val="00401A9D"/>
    <w:rsid w:val="00411556"/>
    <w:rsid w:val="00411F1E"/>
    <w:rsid w:val="00414A2C"/>
    <w:rsid w:val="00422CEC"/>
    <w:rsid w:val="00425EF7"/>
    <w:rsid w:val="00431211"/>
    <w:rsid w:val="00431AE8"/>
    <w:rsid w:val="00434463"/>
    <w:rsid w:val="004374D0"/>
    <w:rsid w:val="00445C38"/>
    <w:rsid w:val="00450610"/>
    <w:rsid w:val="00450CAF"/>
    <w:rsid w:val="0045383D"/>
    <w:rsid w:val="00453B1E"/>
    <w:rsid w:val="00456565"/>
    <w:rsid w:val="00470EBF"/>
    <w:rsid w:val="004742DA"/>
    <w:rsid w:val="00480403"/>
    <w:rsid w:val="0048059B"/>
    <w:rsid w:val="004810C1"/>
    <w:rsid w:val="00493807"/>
    <w:rsid w:val="00495989"/>
    <w:rsid w:val="00495BF3"/>
    <w:rsid w:val="004A2E39"/>
    <w:rsid w:val="004A3DA0"/>
    <w:rsid w:val="004A5940"/>
    <w:rsid w:val="004A7F77"/>
    <w:rsid w:val="004B14CC"/>
    <w:rsid w:val="004B5303"/>
    <w:rsid w:val="004C2852"/>
    <w:rsid w:val="004C29D1"/>
    <w:rsid w:val="004C29E1"/>
    <w:rsid w:val="004C5ABF"/>
    <w:rsid w:val="004C61B3"/>
    <w:rsid w:val="004D3B10"/>
    <w:rsid w:val="004D40FC"/>
    <w:rsid w:val="004D6AC4"/>
    <w:rsid w:val="004E4B83"/>
    <w:rsid w:val="004F0490"/>
    <w:rsid w:val="004F1C89"/>
    <w:rsid w:val="004F75E6"/>
    <w:rsid w:val="00504A4E"/>
    <w:rsid w:val="00512CF4"/>
    <w:rsid w:val="00513088"/>
    <w:rsid w:val="00514653"/>
    <w:rsid w:val="005149ED"/>
    <w:rsid w:val="005208E5"/>
    <w:rsid w:val="0052525A"/>
    <w:rsid w:val="005372C7"/>
    <w:rsid w:val="00540E58"/>
    <w:rsid w:val="00543605"/>
    <w:rsid w:val="00543AC9"/>
    <w:rsid w:val="005454B2"/>
    <w:rsid w:val="0054770E"/>
    <w:rsid w:val="00552F9F"/>
    <w:rsid w:val="00556B33"/>
    <w:rsid w:val="00562052"/>
    <w:rsid w:val="005642E4"/>
    <w:rsid w:val="0056588D"/>
    <w:rsid w:val="005678ED"/>
    <w:rsid w:val="00574D26"/>
    <w:rsid w:val="00575E3F"/>
    <w:rsid w:val="005800F8"/>
    <w:rsid w:val="00580B03"/>
    <w:rsid w:val="00582D7D"/>
    <w:rsid w:val="00583FD4"/>
    <w:rsid w:val="00590E66"/>
    <w:rsid w:val="005920AD"/>
    <w:rsid w:val="0059339E"/>
    <w:rsid w:val="00594E78"/>
    <w:rsid w:val="00595AA1"/>
    <w:rsid w:val="00597297"/>
    <w:rsid w:val="00597423"/>
    <w:rsid w:val="00597BC0"/>
    <w:rsid w:val="005A0978"/>
    <w:rsid w:val="005A20CC"/>
    <w:rsid w:val="005A2B0A"/>
    <w:rsid w:val="005A391A"/>
    <w:rsid w:val="005A6A06"/>
    <w:rsid w:val="005A7BE0"/>
    <w:rsid w:val="005B19E6"/>
    <w:rsid w:val="005B3BE6"/>
    <w:rsid w:val="005C0A98"/>
    <w:rsid w:val="005D33D5"/>
    <w:rsid w:val="005D4DA4"/>
    <w:rsid w:val="005E29C4"/>
    <w:rsid w:val="005E2E1F"/>
    <w:rsid w:val="005F12C7"/>
    <w:rsid w:val="005F247C"/>
    <w:rsid w:val="005F5178"/>
    <w:rsid w:val="00601A94"/>
    <w:rsid w:val="0060395A"/>
    <w:rsid w:val="00605318"/>
    <w:rsid w:val="00605B29"/>
    <w:rsid w:val="00610733"/>
    <w:rsid w:val="0061081D"/>
    <w:rsid w:val="00612624"/>
    <w:rsid w:val="00612908"/>
    <w:rsid w:val="00614E0A"/>
    <w:rsid w:val="006209B7"/>
    <w:rsid w:val="00621508"/>
    <w:rsid w:val="00625D45"/>
    <w:rsid w:val="0063245B"/>
    <w:rsid w:val="006324A1"/>
    <w:rsid w:val="0063374B"/>
    <w:rsid w:val="006361C2"/>
    <w:rsid w:val="006373D9"/>
    <w:rsid w:val="0063786F"/>
    <w:rsid w:val="00646515"/>
    <w:rsid w:val="006534EA"/>
    <w:rsid w:val="006538F9"/>
    <w:rsid w:val="00656291"/>
    <w:rsid w:val="0065651F"/>
    <w:rsid w:val="0067382F"/>
    <w:rsid w:val="00674352"/>
    <w:rsid w:val="00677BE2"/>
    <w:rsid w:val="00681BD8"/>
    <w:rsid w:val="00683189"/>
    <w:rsid w:val="0068609C"/>
    <w:rsid w:val="00693BD4"/>
    <w:rsid w:val="006A0826"/>
    <w:rsid w:val="006A371E"/>
    <w:rsid w:val="006A6294"/>
    <w:rsid w:val="006B50CA"/>
    <w:rsid w:val="006B5CB1"/>
    <w:rsid w:val="006B6BB7"/>
    <w:rsid w:val="006C06F9"/>
    <w:rsid w:val="006D00F2"/>
    <w:rsid w:val="006D2AFB"/>
    <w:rsid w:val="006D38FA"/>
    <w:rsid w:val="006D3F9F"/>
    <w:rsid w:val="006D41A5"/>
    <w:rsid w:val="006E1571"/>
    <w:rsid w:val="006E2365"/>
    <w:rsid w:val="006E3075"/>
    <w:rsid w:val="006E3D30"/>
    <w:rsid w:val="006F126F"/>
    <w:rsid w:val="006F1A65"/>
    <w:rsid w:val="006F7756"/>
    <w:rsid w:val="007041A5"/>
    <w:rsid w:val="007076A7"/>
    <w:rsid w:val="00707D07"/>
    <w:rsid w:val="00711023"/>
    <w:rsid w:val="00711E28"/>
    <w:rsid w:val="00712BBF"/>
    <w:rsid w:val="00720489"/>
    <w:rsid w:val="00720C21"/>
    <w:rsid w:val="00722A2C"/>
    <w:rsid w:val="00722D0B"/>
    <w:rsid w:val="007273C3"/>
    <w:rsid w:val="00727C0D"/>
    <w:rsid w:val="00736493"/>
    <w:rsid w:val="00743844"/>
    <w:rsid w:val="00750ECC"/>
    <w:rsid w:val="00751EB8"/>
    <w:rsid w:val="00763AB3"/>
    <w:rsid w:val="00765A3A"/>
    <w:rsid w:val="00765F5B"/>
    <w:rsid w:val="007715BB"/>
    <w:rsid w:val="00771DC9"/>
    <w:rsid w:val="007731EC"/>
    <w:rsid w:val="00781A32"/>
    <w:rsid w:val="0078209E"/>
    <w:rsid w:val="00783BC4"/>
    <w:rsid w:val="007934A0"/>
    <w:rsid w:val="00794E28"/>
    <w:rsid w:val="0079537E"/>
    <w:rsid w:val="007A3275"/>
    <w:rsid w:val="007A3317"/>
    <w:rsid w:val="007B279E"/>
    <w:rsid w:val="007C0B79"/>
    <w:rsid w:val="007C3187"/>
    <w:rsid w:val="007C5A49"/>
    <w:rsid w:val="007D10E1"/>
    <w:rsid w:val="007E1F1F"/>
    <w:rsid w:val="007E41D6"/>
    <w:rsid w:val="007E50FD"/>
    <w:rsid w:val="007E585A"/>
    <w:rsid w:val="007E66B6"/>
    <w:rsid w:val="007F4581"/>
    <w:rsid w:val="007F4D63"/>
    <w:rsid w:val="007F7B68"/>
    <w:rsid w:val="00803639"/>
    <w:rsid w:val="00804683"/>
    <w:rsid w:val="008142B9"/>
    <w:rsid w:val="008150C0"/>
    <w:rsid w:val="00817403"/>
    <w:rsid w:val="00825CB2"/>
    <w:rsid w:val="00832DA6"/>
    <w:rsid w:val="008360D1"/>
    <w:rsid w:val="00846A42"/>
    <w:rsid w:val="00850A7B"/>
    <w:rsid w:val="00856062"/>
    <w:rsid w:val="008561A8"/>
    <w:rsid w:val="00857AAC"/>
    <w:rsid w:val="008609C8"/>
    <w:rsid w:val="00861C54"/>
    <w:rsid w:val="00863D3A"/>
    <w:rsid w:val="00863E3C"/>
    <w:rsid w:val="0086687A"/>
    <w:rsid w:val="0086691A"/>
    <w:rsid w:val="008707BD"/>
    <w:rsid w:val="00871A44"/>
    <w:rsid w:val="0087291B"/>
    <w:rsid w:val="00884945"/>
    <w:rsid w:val="008857BD"/>
    <w:rsid w:val="0089096E"/>
    <w:rsid w:val="008A0FEF"/>
    <w:rsid w:val="008A105B"/>
    <w:rsid w:val="008A5557"/>
    <w:rsid w:val="008A59C9"/>
    <w:rsid w:val="008B7F2F"/>
    <w:rsid w:val="008C18D8"/>
    <w:rsid w:val="008C23AD"/>
    <w:rsid w:val="008C529C"/>
    <w:rsid w:val="008C5883"/>
    <w:rsid w:val="008D1291"/>
    <w:rsid w:val="008D5D56"/>
    <w:rsid w:val="008D6F05"/>
    <w:rsid w:val="008D7EB4"/>
    <w:rsid w:val="008E0322"/>
    <w:rsid w:val="008E5EA2"/>
    <w:rsid w:val="008E70A8"/>
    <w:rsid w:val="008F0365"/>
    <w:rsid w:val="008F0FA8"/>
    <w:rsid w:val="008F1E33"/>
    <w:rsid w:val="008F27A0"/>
    <w:rsid w:val="008F3BFB"/>
    <w:rsid w:val="008F3C23"/>
    <w:rsid w:val="008F3E0E"/>
    <w:rsid w:val="008F47AB"/>
    <w:rsid w:val="008F7421"/>
    <w:rsid w:val="008F7EE6"/>
    <w:rsid w:val="00903118"/>
    <w:rsid w:val="00903765"/>
    <w:rsid w:val="00903A2B"/>
    <w:rsid w:val="00906A44"/>
    <w:rsid w:val="00906F5E"/>
    <w:rsid w:val="00907806"/>
    <w:rsid w:val="00907B97"/>
    <w:rsid w:val="0091517D"/>
    <w:rsid w:val="00923AF5"/>
    <w:rsid w:val="009249A9"/>
    <w:rsid w:val="0092539F"/>
    <w:rsid w:val="0093411B"/>
    <w:rsid w:val="0093749B"/>
    <w:rsid w:val="0094062B"/>
    <w:rsid w:val="00946254"/>
    <w:rsid w:val="009473EF"/>
    <w:rsid w:val="0095668C"/>
    <w:rsid w:val="009603C3"/>
    <w:rsid w:val="00972FFA"/>
    <w:rsid w:val="00973650"/>
    <w:rsid w:val="0097435C"/>
    <w:rsid w:val="00976FC8"/>
    <w:rsid w:val="00977F75"/>
    <w:rsid w:val="0098304E"/>
    <w:rsid w:val="00993A03"/>
    <w:rsid w:val="00994F81"/>
    <w:rsid w:val="0099536E"/>
    <w:rsid w:val="009973AE"/>
    <w:rsid w:val="009A1888"/>
    <w:rsid w:val="009A3454"/>
    <w:rsid w:val="009A50D9"/>
    <w:rsid w:val="009A618A"/>
    <w:rsid w:val="009A6ADE"/>
    <w:rsid w:val="009A7202"/>
    <w:rsid w:val="009B0953"/>
    <w:rsid w:val="009B3198"/>
    <w:rsid w:val="009B3DD0"/>
    <w:rsid w:val="009B434B"/>
    <w:rsid w:val="009B5DD0"/>
    <w:rsid w:val="009B7D3B"/>
    <w:rsid w:val="009C27AA"/>
    <w:rsid w:val="009C3581"/>
    <w:rsid w:val="009C51BD"/>
    <w:rsid w:val="009D0D73"/>
    <w:rsid w:val="009D3C8E"/>
    <w:rsid w:val="009D3CB1"/>
    <w:rsid w:val="009D4888"/>
    <w:rsid w:val="009E43FC"/>
    <w:rsid w:val="009E5F00"/>
    <w:rsid w:val="009E612E"/>
    <w:rsid w:val="009F0E1C"/>
    <w:rsid w:val="00A037E5"/>
    <w:rsid w:val="00A043BE"/>
    <w:rsid w:val="00A07359"/>
    <w:rsid w:val="00A166AE"/>
    <w:rsid w:val="00A21B76"/>
    <w:rsid w:val="00A225C1"/>
    <w:rsid w:val="00A2311C"/>
    <w:rsid w:val="00A2367B"/>
    <w:rsid w:val="00A244A8"/>
    <w:rsid w:val="00A274D2"/>
    <w:rsid w:val="00A2774B"/>
    <w:rsid w:val="00A3057C"/>
    <w:rsid w:val="00A43C1A"/>
    <w:rsid w:val="00A46554"/>
    <w:rsid w:val="00A5088D"/>
    <w:rsid w:val="00A521A6"/>
    <w:rsid w:val="00A53497"/>
    <w:rsid w:val="00A57700"/>
    <w:rsid w:val="00A63245"/>
    <w:rsid w:val="00A6360E"/>
    <w:rsid w:val="00A67C9F"/>
    <w:rsid w:val="00A73EF8"/>
    <w:rsid w:val="00A7612B"/>
    <w:rsid w:val="00A90014"/>
    <w:rsid w:val="00A95D75"/>
    <w:rsid w:val="00A971EE"/>
    <w:rsid w:val="00A97FD4"/>
    <w:rsid w:val="00AA1E83"/>
    <w:rsid w:val="00AA7842"/>
    <w:rsid w:val="00AB1011"/>
    <w:rsid w:val="00AB1D2F"/>
    <w:rsid w:val="00AB226A"/>
    <w:rsid w:val="00AB43B9"/>
    <w:rsid w:val="00AB58AC"/>
    <w:rsid w:val="00AC0664"/>
    <w:rsid w:val="00AC3819"/>
    <w:rsid w:val="00AC5DC3"/>
    <w:rsid w:val="00AC60DA"/>
    <w:rsid w:val="00AC6DC1"/>
    <w:rsid w:val="00AC7691"/>
    <w:rsid w:val="00AD0313"/>
    <w:rsid w:val="00AD1592"/>
    <w:rsid w:val="00AD2E7D"/>
    <w:rsid w:val="00AD3A96"/>
    <w:rsid w:val="00AD3AFE"/>
    <w:rsid w:val="00AD4103"/>
    <w:rsid w:val="00AD6066"/>
    <w:rsid w:val="00AE4DEA"/>
    <w:rsid w:val="00AE79D5"/>
    <w:rsid w:val="00AF40E6"/>
    <w:rsid w:val="00AF750F"/>
    <w:rsid w:val="00B00BFA"/>
    <w:rsid w:val="00B05A6B"/>
    <w:rsid w:val="00B113CC"/>
    <w:rsid w:val="00B11F0E"/>
    <w:rsid w:val="00B17136"/>
    <w:rsid w:val="00B20F19"/>
    <w:rsid w:val="00B2363A"/>
    <w:rsid w:val="00B24953"/>
    <w:rsid w:val="00B252A7"/>
    <w:rsid w:val="00B31586"/>
    <w:rsid w:val="00B44065"/>
    <w:rsid w:val="00B468D3"/>
    <w:rsid w:val="00B46B96"/>
    <w:rsid w:val="00B50469"/>
    <w:rsid w:val="00B54438"/>
    <w:rsid w:val="00B5526F"/>
    <w:rsid w:val="00B56D56"/>
    <w:rsid w:val="00B6275B"/>
    <w:rsid w:val="00B8527C"/>
    <w:rsid w:val="00B92382"/>
    <w:rsid w:val="00B955FD"/>
    <w:rsid w:val="00B95D77"/>
    <w:rsid w:val="00B97769"/>
    <w:rsid w:val="00BA3850"/>
    <w:rsid w:val="00BA3A79"/>
    <w:rsid w:val="00BA566B"/>
    <w:rsid w:val="00BA583C"/>
    <w:rsid w:val="00BA5AE5"/>
    <w:rsid w:val="00BA7A4A"/>
    <w:rsid w:val="00BB104F"/>
    <w:rsid w:val="00BB1819"/>
    <w:rsid w:val="00BB1B0F"/>
    <w:rsid w:val="00BB1C06"/>
    <w:rsid w:val="00BB3767"/>
    <w:rsid w:val="00BC33A6"/>
    <w:rsid w:val="00BC7537"/>
    <w:rsid w:val="00BC77AE"/>
    <w:rsid w:val="00BD30AE"/>
    <w:rsid w:val="00BD3955"/>
    <w:rsid w:val="00BD5159"/>
    <w:rsid w:val="00BE1666"/>
    <w:rsid w:val="00BE3ED9"/>
    <w:rsid w:val="00BE6396"/>
    <w:rsid w:val="00BE6A7C"/>
    <w:rsid w:val="00BF3FDF"/>
    <w:rsid w:val="00BF5920"/>
    <w:rsid w:val="00BF5EEE"/>
    <w:rsid w:val="00C01B87"/>
    <w:rsid w:val="00C0473B"/>
    <w:rsid w:val="00C04984"/>
    <w:rsid w:val="00C05D30"/>
    <w:rsid w:val="00C1159F"/>
    <w:rsid w:val="00C11A66"/>
    <w:rsid w:val="00C16D40"/>
    <w:rsid w:val="00C225FB"/>
    <w:rsid w:val="00C239D7"/>
    <w:rsid w:val="00C31675"/>
    <w:rsid w:val="00C32032"/>
    <w:rsid w:val="00C37734"/>
    <w:rsid w:val="00C4215D"/>
    <w:rsid w:val="00C426AB"/>
    <w:rsid w:val="00C4440B"/>
    <w:rsid w:val="00C55ED5"/>
    <w:rsid w:val="00C56D65"/>
    <w:rsid w:val="00C605C6"/>
    <w:rsid w:val="00C615CE"/>
    <w:rsid w:val="00C626A4"/>
    <w:rsid w:val="00C668B1"/>
    <w:rsid w:val="00C74747"/>
    <w:rsid w:val="00C7736F"/>
    <w:rsid w:val="00C8060F"/>
    <w:rsid w:val="00C82062"/>
    <w:rsid w:val="00C82F0E"/>
    <w:rsid w:val="00C955D7"/>
    <w:rsid w:val="00C95910"/>
    <w:rsid w:val="00CA14FB"/>
    <w:rsid w:val="00CA3B89"/>
    <w:rsid w:val="00CA7252"/>
    <w:rsid w:val="00CB3D35"/>
    <w:rsid w:val="00CB4A40"/>
    <w:rsid w:val="00CB5201"/>
    <w:rsid w:val="00CC2D6E"/>
    <w:rsid w:val="00CC34F5"/>
    <w:rsid w:val="00CD08C8"/>
    <w:rsid w:val="00CD0DC1"/>
    <w:rsid w:val="00CD1B63"/>
    <w:rsid w:val="00CD2214"/>
    <w:rsid w:val="00CD3B7A"/>
    <w:rsid w:val="00CD58F5"/>
    <w:rsid w:val="00CE1220"/>
    <w:rsid w:val="00CF3D4F"/>
    <w:rsid w:val="00CF4411"/>
    <w:rsid w:val="00CF4916"/>
    <w:rsid w:val="00CF55E7"/>
    <w:rsid w:val="00CF599B"/>
    <w:rsid w:val="00CF7608"/>
    <w:rsid w:val="00CF7EC5"/>
    <w:rsid w:val="00D01CE3"/>
    <w:rsid w:val="00D01E0D"/>
    <w:rsid w:val="00D03ABC"/>
    <w:rsid w:val="00D04998"/>
    <w:rsid w:val="00D076A6"/>
    <w:rsid w:val="00D0784B"/>
    <w:rsid w:val="00D10FF6"/>
    <w:rsid w:val="00D11270"/>
    <w:rsid w:val="00D1375D"/>
    <w:rsid w:val="00D203D6"/>
    <w:rsid w:val="00D21F07"/>
    <w:rsid w:val="00D225DB"/>
    <w:rsid w:val="00D23824"/>
    <w:rsid w:val="00D248F4"/>
    <w:rsid w:val="00D24AC9"/>
    <w:rsid w:val="00D4411E"/>
    <w:rsid w:val="00D508ED"/>
    <w:rsid w:val="00D50AA2"/>
    <w:rsid w:val="00D54371"/>
    <w:rsid w:val="00D55D26"/>
    <w:rsid w:val="00D57004"/>
    <w:rsid w:val="00D6387D"/>
    <w:rsid w:val="00D72399"/>
    <w:rsid w:val="00D76E8F"/>
    <w:rsid w:val="00D817ED"/>
    <w:rsid w:val="00D8588D"/>
    <w:rsid w:val="00D877C0"/>
    <w:rsid w:val="00D950EB"/>
    <w:rsid w:val="00D9567E"/>
    <w:rsid w:val="00D97144"/>
    <w:rsid w:val="00DA07B2"/>
    <w:rsid w:val="00DA1FFD"/>
    <w:rsid w:val="00DA5DA8"/>
    <w:rsid w:val="00DB0B8A"/>
    <w:rsid w:val="00DB32AC"/>
    <w:rsid w:val="00DB67A6"/>
    <w:rsid w:val="00DC10FE"/>
    <w:rsid w:val="00DC36DA"/>
    <w:rsid w:val="00DC3CBC"/>
    <w:rsid w:val="00DC45F9"/>
    <w:rsid w:val="00DC7496"/>
    <w:rsid w:val="00DC7A0E"/>
    <w:rsid w:val="00DD1978"/>
    <w:rsid w:val="00DD26C4"/>
    <w:rsid w:val="00DD4BFE"/>
    <w:rsid w:val="00DE2501"/>
    <w:rsid w:val="00DE40B1"/>
    <w:rsid w:val="00DE5CE6"/>
    <w:rsid w:val="00DE7BD2"/>
    <w:rsid w:val="00DF1288"/>
    <w:rsid w:val="00DF3AF8"/>
    <w:rsid w:val="00DF4891"/>
    <w:rsid w:val="00DF63ED"/>
    <w:rsid w:val="00E03C61"/>
    <w:rsid w:val="00E07E08"/>
    <w:rsid w:val="00E122FC"/>
    <w:rsid w:val="00E17456"/>
    <w:rsid w:val="00E20224"/>
    <w:rsid w:val="00E23141"/>
    <w:rsid w:val="00E232AA"/>
    <w:rsid w:val="00E23DF0"/>
    <w:rsid w:val="00E24518"/>
    <w:rsid w:val="00E345B5"/>
    <w:rsid w:val="00E37C31"/>
    <w:rsid w:val="00E4164F"/>
    <w:rsid w:val="00E4288A"/>
    <w:rsid w:val="00E5164A"/>
    <w:rsid w:val="00E5272B"/>
    <w:rsid w:val="00E532EA"/>
    <w:rsid w:val="00E56016"/>
    <w:rsid w:val="00E5664F"/>
    <w:rsid w:val="00E60D5A"/>
    <w:rsid w:val="00E6491B"/>
    <w:rsid w:val="00E6593C"/>
    <w:rsid w:val="00E65BA8"/>
    <w:rsid w:val="00E714FB"/>
    <w:rsid w:val="00E75354"/>
    <w:rsid w:val="00E7595F"/>
    <w:rsid w:val="00E8139B"/>
    <w:rsid w:val="00E81D81"/>
    <w:rsid w:val="00E85829"/>
    <w:rsid w:val="00E8775E"/>
    <w:rsid w:val="00E9173A"/>
    <w:rsid w:val="00E945D2"/>
    <w:rsid w:val="00E96F91"/>
    <w:rsid w:val="00EA02A6"/>
    <w:rsid w:val="00EA0E8F"/>
    <w:rsid w:val="00EA41E0"/>
    <w:rsid w:val="00EA4D34"/>
    <w:rsid w:val="00EB51A7"/>
    <w:rsid w:val="00ED0B08"/>
    <w:rsid w:val="00ED2092"/>
    <w:rsid w:val="00EE2D3E"/>
    <w:rsid w:val="00EE35C2"/>
    <w:rsid w:val="00EE5CE1"/>
    <w:rsid w:val="00EE74F2"/>
    <w:rsid w:val="00EF07AF"/>
    <w:rsid w:val="00EF0A1A"/>
    <w:rsid w:val="00EF328C"/>
    <w:rsid w:val="00F00073"/>
    <w:rsid w:val="00F02235"/>
    <w:rsid w:val="00F02DE9"/>
    <w:rsid w:val="00F03CCF"/>
    <w:rsid w:val="00F11132"/>
    <w:rsid w:val="00F11A8A"/>
    <w:rsid w:val="00F12500"/>
    <w:rsid w:val="00F1388D"/>
    <w:rsid w:val="00F17548"/>
    <w:rsid w:val="00F216AB"/>
    <w:rsid w:val="00F2769C"/>
    <w:rsid w:val="00F33E71"/>
    <w:rsid w:val="00F4251C"/>
    <w:rsid w:val="00F52626"/>
    <w:rsid w:val="00F5271A"/>
    <w:rsid w:val="00F53BEF"/>
    <w:rsid w:val="00F608E7"/>
    <w:rsid w:val="00F60A15"/>
    <w:rsid w:val="00F62B78"/>
    <w:rsid w:val="00F6420F"/>
    <w:rsid w:val="00F81053"/>
    <w:rsid w:val="00F836AE"/>
    <w:rsid w:val="00F90B0D"/>
    <w:rsid w:val="00F924B9"/>
    <w:rsid w:val="00F93F23"/>
    <w:rsid w:val="00F966C9"/>
    <w:rsid w:val="00F97B23"/>
    <w:rsid w:val="00FA0678"/>
    <w:rsid w:val="00FA2312"/>
    <w:rsid w:val="00FA3320"/>
    <w:rsid w:val="00FA342A"/>
    <w:rsid w:val="00FA3986"/>
    <w:rsid w:val="00FA3AF8"/>
    <w:rsid w:val="00FA3B0F"/>
    <w:rsid w:val="00FB26F6"/>
    <w:rsid w:val="00FB37E5"/>
    <w:rsid w:val="00FB527D"/>
    <w:rsid w:val="00FB6A22"/>
    <w:rsid w:val="00FC0968"/>
    <w:rsid w:val="00FC38EE"/>
    <w:rsid w:val="00FC3C45"/>
    <w:rsid w:val="00FC46EE"/>
    <w:rsid w:val="00FC59D1"/>
    <w:rsid w:val="00FD100F"/>
    <w:rsid w:val="00FD4522"/>
    <w:rsid w:val="00FD7C9F"/>
    <w:rsid w:val="00FE6EC7"/>
    <w:rsid w:val="00FF47F8"/>
    <w:rsid w:val="00FF5112"/>
    <w:rsid w:val="00FF5E02"/>
    <w:rsid w:val="00FF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A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jc w:val="both"/>
    </w:pPr>
    <w:rPr>
      <w:rFonts w:ascii="Times Armenian" w:hAnsi="Times Armenian"/>
      <w:sz w:val="24"/>
      <w:lang w:val="en-GB"/>
    </w:rPr>
  </w:style>
  <w:style w:type="paragraph" w:styleId="BodyText2">
    <w:name w:val="Body Text 2"/>
    <w:basedOn w:val="Normal"/>
    <w:semiHidden/>
    <w:rPr>
      <w:rFonts w:ascii="Arial Armenian" w:hAnsi="Arial Armenian"/>
      <w:sz w:val="22"/>
    </w:rPr>
  </w:style>
  <w:style w:type="paragraph" w:styleId="BodyText3">
    <w:name w:val="Body Text 3"/>
    <w:basedOn w:val="Normal"/>
    <w:semiHidden/>
    <w:pPr>
      <w:tabs>
        <w:tab w:val="left" w:pos="2977"/>
      </w:tabs>
      <w:spacing w:line="480" w:lineRule="auto"/>
      <w:jc w:val="both"/>
    </w:pPr>
    <w:rPr>
      <w:rFonts w:ascii="Arial Armenian" w:hAnsi="Arial Armenian"/>
      <w:sz w:val="22"/>
    </w:rPr>
  </w:style>
  <w:style w:type="paragraph" w:styleId="BalloonText">
    <w:name w:val="Balloon Text"/>
    <w:basedOn w:val="Normal"/>
    <w:link w:val="BalloonTextChar"/>
    <w:uiPriority w:val="99"/>
    <w:semiHidden/>
    <w:unhideWhenUsed/>
    <w:rsid w:val="00DF3AF8"/>
    <w:rPr>
      <w:rFonts w:ascii="Tahoma" w:hAnsi="Tahoma" w:cs="Tahoma"/>
      <w:sz w:val="16"/>
      <w:szCs w:val="16"/>
    </w:rPr>
  </w:style>
  <w:style w:type="character" w:customStyle="1" w:styleId="BalloonTextChar">
    <w:name w:val="Balloon Text Char"/>
    <w:link w:val="BalloonText"/>
    <w:uiPriority w:val="99"/>
    <w:semiHidden/>
    <w:rsid w:val="00DF3AF8"/>
    <w:rPr>
      <w:rFonts w:ascii="Tahoma" w:hAnsi="Tahoma" w:cs="Tahoma"/>
      <w:sz w:val="16"/>
      <w:szCs w:val="16"/>
    </w:rPr>
  </w:style>
  <w:style w:type="character" w:customStyle="1" w:styleId="HeaderChar">
    <w:name w:val="Header Char"/>
    <w:link w:val="Header"/>
    <w:uiPriority w:val="99"/>
    <w:rsid w:val="00DC36DA"/>
  </w:style>
  <w:style w:type="table" w:styleId="TableGrid">
    <w:name w:val="Table Grid"/>
    <w:basedOn w:val="TableNormal"/>
    <w:uiPriority w:val="59"/>
    <w:rsid w:val="00FE6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F7608"/>
  </w:style>
  <w:style w:type="character" w:styleId="Hyperlink">
    <w:name w:val="Hyperlink"/>
    <w:basedOn w:val="DefaultParagraphFont"/>
    <w:uiPriority w:val="99"/>
    <w:semiHidden/>
    <w:unhideWhenUsed/>
    <w:rsid w:val="00803639"/>
    <w:rPr>
      <w:color w:val="0000FF"/>
      <w:u w:val="single"/>
    </w:rPr>
  </w:style>
  <w:style w:type="paragraph" w:styleId="NormalWeb">
    <w:name w:val="Normal (Web)"/>
    <w:basedOn w:val="Normal"/>
    <w:unhideWhenUsed/>
    <w:rsid w:val="006B50CA"/>
    <w:pPr>
      <w:spacing w:before="100" w:beforeAutospacing="1" w:after="100" w:afterAutospacing="1"/>
    </w:pPr>
    <w:rPr>
      <w:sz w:val="24"/>
      <w:szCs w:val="24"/>
      <w:lang w:val="en-GB" w:eastAsia="en-GB"/>
    </w:rPr>
  </w:style>
  <w:style w:type="paragraph" w:customStyle="1" w:styleId="Char">
    <w:name w:val="Char"/>
    <w:basedOn w:val="Normal"/>
    <w:rsid w:val="00A3057C"/>
    <w:pPr>
      <w:spacing w:after="160" w:line="240" w:lineRule="exact"/>
    </w:pPr>
    <w:rPr>
      <w:rFonts w:ascii="Arial" w:hAnsi="Arial" w:cs="Arial"/>
    </w:rPr>
  </w:style>
  <w:style w:type="paragraph" w:customStyle="1" w:styleId="Char0">
    <w:name w:val="Char"/>
    <w:basedOn w:val="Normal"/>
    <w:rsid w:val="00832DA6"/>
    <w:pPr>
      <w:spacing w:after="160" w:line="240" w:lineRule="exact"/>
    </w:pPr>
    <w:rPr>
      <w:rFonts w:ascii="Arial" w:hAnsi="Arial" w:cs="Arial"/>
    </w:rPr>
  </w:style>
  <w:style w:type="paragraph" w:customStyle="1" w:styleId="Char1">
    <w:name w:val="Char"/>
    <w:basedOn w:val="Normal"/>
    <w:rsid w:val="008C5883"/>
    <w:pPr>
      <w:spacing w:after="160" w:line="240" w:lineRule="exact"/>
    </w:pPr>
    <w:rPr>
      <w:rFonts w:ascii="Arial" w:hAnsi="Arial" w:cs="Arial"/>
    </w:rPr>
  </w:style>
  <w:style w:type="paragraph" w:customStyle="1" w:styleId="Char2">
    <w:name w:val="Char"/>
    <w:basedOn w:val="Normal"/>
    <w:rsid w:val="00720C21"/>
    <w:pPr>
      <w:spacing w:after="160" w:line="240" w:lineRule="exact"/>
    </w:pPr>
    <w:rPr>
      <w:rFonts w:ascii="Arial" w:hAnsi="Arial" w:cs="Arial"/>
    </w:rPr>
  </w:style>
  <w:style w:type="paragraph" w:customStyle="1" w:styleId="Char3">
    <w:name w:val="Char"/>
    <w:basedOn w:val="Normal"/>
    <w:rsid w:val="00061D36"/>
    <w:pPr>
      <w:spacing w:after="160" w:line="240" w:lineRule="exact"/>
    </w:pPr>
    <w:rPr>
      <w:rFonts w:ascii="Arial" w:hAnsi="Arial" w:cs="Arial"/>
    </w:rPr>
  </w:style>
  <w:style w:type="paragraph" w:styleId="ListParagraph">
    <w:name w:val="List Paragraph"/>
    <w:basedOn w:val="Normal"/>
    <w:uiPriority w:val="34"/>
    <w:qFormat/>
    <w:rsid w:val="00150AED"/>
    <w:pPr>
      <w:ind w:left="720"/>
      <w:contextualSpacing/>
    </w:pPr>
  </w:style>
  <w:style w:type="character" w:styleId="Strong">
    <w:name w:val="Strong"/>
    <w:basedOn w:val="DefaultParagraphFont"/>
    <w:uiPriority w:val="22"/>
    <w:qFormat/>
    <w:rsid w:val="00025123"/>
    <w:rPr>
      <w:b/>
      <w:bCs/>
    </w:rPr>
  </w:style>
  <w:style w:type="paragraph" w:customStyle="1" w:styleId="Standard">
    <w:name w:val="Standard"/>
    <w:qFormat/>
    <w:rsid w:val="0054770E"/>
    <w:pPr>
      <w:suppressAutoHyphens/>
      <w:autoSpaceDN w:val="0"/>
      <w:textAlignment w:val="baseline"/>
    </w:pPr>
    <w:rPr>
      <w:rFonts w:ascii="Liberation Serif" w:eastAsia="NSimSun" w:hAnsi="Liberation Serif" w:cs="Lucida Sans"/>
      <w:kern w:val="3"/>
      <w:sz w:val="24"/>
      <w:szCs w:val="24"/>
      <w:lang w:val="en-GB" w:eastAsia="zh-CN" w:bidi="hi-IN"/>
    </w:rPr>
  </w:style>
  <w:style w:type="character" w:styleId="CommentReference">
    <w:name w:val="annotation reference"/>
    <w:basedOn w:val="DefaultParagraphFont"/>
    <w:uiPriority w:val="99"/>
    <w:semiHidden/>
    <w:unhideWhenUsed/>
    <w:rsid w:val="00CB3D35"/>
    <w:rPr>
      <w:sz w:val="16"/>
      <w:szCs w:val="16"/>
    </w:rPr>
  </w:style>
  <w:style w:type="paragraph" w:styleId="CommentText">
    <w:name w:val="annotation text"/>
    <w:basedOn w:val="Normal"/>
    <w:link w:val="CommentTextChar"/>
    <w:uiPriority w:val="99"/>
    <w:semiHidden/>
    <w:unhideWhenUsed/>
    <w:rsid w:val="00CB3D35"/>
  </w:style>
  <w:style w:type="character" w:customStyle="1" w:styleId="CommentTextChar">
    <w:name w:val="Comment Text Char"/>
    <w:basedOn w:val="DefaultParagraphFont"/>
    <w:link w:val="CommentText"/>
    <w:uiPriority w:val="99"/>
    <w:semiHidden/>
    <w:rsid w:val="00CB3D35"/>
  </w:style>
  <w:style w:type="paragraph" w:styleId="CommentSubject">
    <w:name w:val="annotation subject"/>
    <w:basedOn w:val="CommentText"/>
    <w:next w:val="CommentText"/>
    <w:link w:val="CommentSubjectChar"/>
    <w:uiPriority w:val="99"/>
    <w:semiHidden/>
    <w:unhideWhenUsed/>
    <w:rsid w:val="00CB3D35"/>
    <w:rPr>
      <w:b/>
      <w:bCs/>
    </w:rPr>
  </w:style>
  <w:style w:type="character" w:customStyle="1" w:styleId="CommentSubjectChar">
    <w:name w:val="Comment Subject Char"/>
    <w:basedOn w:val="CommentTextChar"/>
    <w:link w:val="CommentSubject"/>
    <w:uiPriority w:val="99"/>
    <w:semiHidden/>
    <w:rsid w:val="00CB3D35"/>
    <w:rPr>
      <w:b/>
      <w:bCs/>
    </w:rPr>
  </w:style>
  <w:style w:type="paragraph" w:styleId="Revision">
    <w:name w:val="Revision"/>
    <w:hidden/>
    <w:uiPriority w:val="99"/>
    <w:semiHidden/>
    <w:rsid w:val="00FB6A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jc w:val="both"/>
    </w:pPr>
    <w:rPr>
      <w:rFonts w:ascii="Times Armenian" w:hAnsi="Times Armenian"/>
      <w:sz w:val="24"/>
      <w:lang w:val="en-GB"/>
    </w:rPr>
  </w:style>
  <w:style w:type="paragraph" w:styleId="BodyText2">
    <w:name w:val="Body Text 2"/>
    <w:basedOn w:val="Normal"/>
    <w:semiHidden/>
    <w:rPr>
      <w:rFonts w:ascii="Arial Armenian" w:hAnsi="Arial Armenian"/>
      <w:sz w:val="22"/>
    </w:rPr>
  </w:style>
  <w:style w:type="paragraph" w:styleId="BodyText3">
    <w:name w:val="Body Text 3"/>
    <w:basedOn w:val="Normal"/>
    <w:semiHidden/>
    <w:pPr>
      <w:tabs>
        <w:tab w:val="left" w:pos="2977"/>
      </w:tabs>
      <w:spacing w:line="480" w:lineRule="auto"/>
      <w:jc w:val="both"/>
    </w:pPr>
    <w:rPr>
      <w:rFonts w:ascii="Arial Armenian" w:hAnsi="Arial Armenian"/>
      <w:sz w:val="22"/>
    </w:rPr>
  </w:style>
  <w:style w:type="paragraph" w:styleId="BalloonText">
    <w:name w:val="Balloon Text"/>
    <w:basedOn w:val="Normal"/>
    <w:link w:val="BalloonTextChar"/>
    <w:uiPriority w:val="99"/>
    <w:semiHidden/>
    <w:unhideWhenUsed/>
    <w:rsid w:val="00DF3AF8"/>
    <w:rPr>
      <w:rFonts w:ascii="Tahoma" w:hAnsi="Tahoma" w:cs="Tahoma"/>
      <w:sz w:val="16"/>
      <w:szCs w:val="16"/>
    </w:rPr>
  </w:style>
  <w:style w:type="character" w:customStyle="1" w:styleId="BalloonTextChar">
    <w:name w:val="Balloon Text Char"/>
    <w:link w:val="BalloonText"/>
    <w:uiPriority w:val="99"/>
    <w:semiHidden/>
    <w:rsid w:val="00DF3AF8"/>
    <w:rPr>
      <w:rFonts w:ascii="Tahoma" w:hAnsi="Tahoma" w:cs="Tahoma"/>
      <w:sz w:val="16"/>
      <w:szCs w:val="16"/>
    </w:rPr>
  </w:style>
  <w:style w:type="character" w:customStyle="1" w:styleId="HeaderChar">
    <w:name w:val="Header Char"/>
    <w:link w:val="Header"/>
    <w:uiPriority w:val="99"/>
    <w:rsid w:val="00DC36DA"/>
  </w:style>
  <w:style w:type="table" w:styleId="TableGrid">
    <w:name w:val="Table Grid"/>
    <w:basedOn w:val="TableNormal"/>
    <w:uiPriority w:val="59"/>
    <w:rsid w:val="00FE6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F7608"/>
  </w:style>
  <w:style w:type="character" w:styleId="Hyperlink">
    <w:name w:val="Hyperlink"/>
    <w:basedOn w:val="DefaultParagraphFont"/>
    <w:uiPriority w:val="99"/>
    <w:semiHidden/>
    <w:unhideWhenUsed/>
    <w:rsid w:val="00803639"/>
    <w:rPr>
      <w:color w:val="0000FF"/>
      <w:u w:val="single"/>
    </w:rPr>
  </w:style>
  <w:style w:type="paragraph" w:styleId="NormalWeb">
    <w:name w:val="Normal (Web)"/>
    <w:basedOn w:val="Normal"/>
    <w:unhideWhenUsed/>
    <w:rsid w:val="006B50CA"/>
    <w:pPr>
      <w:spacing w:before="100" w:beforeAutospacing="1" w:after="100" w:afterAutospacing="1"/>
    </w:pPr>
    <w:rPr>
      <w:sz w:val="24"/>
      <w:szCs w:val="24"/>
      <w:lang w:val="en-GB" w:eastAsia="en-GB"/>
    </w:rPr>
  </w:style>
  <w:style w:type="paragraph" w:customStyle="1" w:styleId="Char">
    <w:name w:val="Char"/>
    <w:basedOn w:val="Normal"/>
    <w:rsid w:val="00A3057C"/>
    <w:pPr>
      <w:spacing w:after="160" w:line="240" w:lineRule="exact"/>
    </w:pPr>
    <w:rPr>
      <w:rFonts w:ascii="Arial" w:hAnsi="Arial" w:cs="Arial"/>
    </w:rPr>
  </w:style>
  <w:style w:type="paragraph" w:customStyle="1" w:styleId="Char0">
    <w:name w:val="Char"/>
    <w:basedOn w:val="Normal"/>
    <w:rsid w:val="00832DA6"/>
    <w:pPr>
      <w:spacing w:after="160" w:line="240" w:lineRule="exact"/>
    </w:pPr>
    <w:rPr>
      <w:rFonts w:ascii="Arial" w:hAnsi="Arial" w:cs="Arial"/>
    </w:rPr>
  </w:style>
  <w:style w:type="paragraph" w:customStyle="1" w:styleId="Char1">
    <w:name w:val="Char"/>
    <w:basedOn w:val="Normal"/>
    <w:rsid w:val="008C5883"/>
    <w:pPr>
      <w:spacing w:after="160" w:line="240" w:lineRule="exact"/>
    </w:pPr>
    <w:rPr>
      <w:rFonts w:ascii="Arial" w:hAnsi="Arial" w:cs="Arial"/>
    </w:rPr>
  </w:style>
  <w:style w:type="paragraph" w:customStyle="1" w:styleId="Char2">
    <w:name w:val="Char"/>
    <w:basedOn w:val="Normal"/>
    <w:rsid w:val="00720C21"/>
    <w:pPr>
      <w:spacing w:after="160" w:line="240" w:lineRule="exact"/>
    </w:pPr>
    <w:rPr>
      <w:rFonts w:ascii="Arial" w:hAnsi="Arial" w:cs="Arial"/>
    </w:rPr>
  </w:style>
  <w:style w:type="paragraph" w:customStyle="1" w:styleId="Char3">
    <w:name w:val="Char"/>
    <w:basedOn w:val="Normal"/>
    <w:rsid w:val="00061D36"/>
    <w:pPr>
      <w:spacing w:after="160" w:line="240" w:lineRule="exact"/>
    </w:pPr>
    <w:rPr>
      <w:rFonts w:ascii="Arial" w:hAnsi="Arial" w:cs="Arial"/>
    </w:rPr>
  </w:style>
  <w:style w:type="paragraph" w:styleId="ListParagraph">
    <w:name w:val="List Paragraph"/>
    <w:basedOn w:val="Normal"/>
    <w:uiPriority w:val="34"/>
    <w:qFormat/>
    <w:rsid w:val="00150AED"/>
    <w:pPr>
      <w:ind w:left="720"/>
      <w:contextualSpacing/>
    </w:pPr>
  </w:style>
  <w:style w:type="character" w:styleId="Strong">
    <w:name w:val="Strong"/>
    <w:basedOn w:val="DefaultParagraphFont"/>
    <w:uiPriority w:val="22"/>
    <w:qFormat/>
    <w:rsid w:val="00025123"/>
    <w:rPr>
      <w:b/>
      <w:bCs/>
    </w:rPr>
  </w:style>
  <w:style w:type="paragraph" w:customStyle="1" w:styleId="Standard">
    <w:name w:val="Standard"/>
    <w:qFormat/>
    <w:rsid w:val="0054770E"/>
    <w:pPr>
      <w:suppressAutoHyphens/>
      <w:autoSpaceDN w:val="0"/>
      <w:textAlignment w:val="baseline"/>
    </w:pPr>
    <w:rPr>
      <w:rFonts w:ascii="Liberation Serif" w:eastAsia="NSimSun" w:hAnsi="Liberation Serif" w:cs="Lucida Sans"/>
      <w:kern w:val="3"/>
      <w:sz w:val="24"/>
      <w:szCs w:val="24"/>
      <w:lang w:val="en-GB" w:eastAsia="zh-CN" w:bidi="hi-IN"/>
    </w:rPr>
  </w:style>
  <w:style w:type="character" w:styleId="CommentReference">
    <w:name w:val="annotation reference"/>
    <w:basedOn w:val="DefaultParagraphFont"/>
    <w:uiPriority w:val="99"/>
    <w:semiHidden/>
    <w:unhideWhenUsed/>
    <w:rsid w:val="00CB3D35"/>
    <w:rPr>
      <w:sz w:val="16"/>
      <w:szCs w:val="16"/>
    </w:rPr>
  </w:style>
  <w:style w:type="paragraph" w:styleId="CommentText">
    <w:name w:val="annotation text"/>
    <w:basedOn w:val="Normal"/>
    <w:link w:val="CommentTextChar"/>
    <w:uiPriority w:val="99"/>
    <w:semiHidden/>
    <w:unhideWhenUsed/>
    <w:rsid w:val="00CB3D35"/>
  </w:style>
  <w:style w:type="character" w:customStyle="1" w:styleId="CommentTextChar">
    <w:name w:val="Comment Text Char"/>
    <w:basedOn w:val="DefaultParagraphFont"/>
    <w:link w:val="CommentText"/>
    <w:uiPriority w:val="99"/>
    <w:semiHidden/>
    <w:rsid w:val="00CB3D35"/>
  </w:style>
  <w:style w:type="paragraph" w:styleId="CommentSubject">
    <w:name w:val="annotation subject"/>
    <w:basedOn w:val="CommentText"/>
    <w:next w:val="CommentText"/>
    <w:link w:val="CommentSubjectChar"/>
    <w:uiPriority w:val="99"/>
    <w:semiHidden/>
    <w:unhideWhenUsed/>
    <w:rsid w:val="00CB3D35"/>
    <w:rPr>
      <w:b/>
      <w:bCs/>
    </w:rPr>
  </w:style>
  <w:style w:type="character" w:customStyle="1" w:styleId="CommentSubjectChar">
    <w:name w:val="Comment Subject Char"/>
    <w:basedOn w:val="CommentTextChar"/>
    <w:link w:val="CommentSubject"/>
    <w:uiPriority w:val="99"/>
    <w:semiHidden/>
    <w:rsid w:val="00CB3D35"/>
    <w:rPr>
      <w:b/>
      <w:bCs/>
    </w:rPr>
  </w:style>
  <w:style w:type="paragraph" w:styleId="Revision">
    <w:name w:val="Revision"/>
    <w:hidden/>
    <w:uiPriority w:val="99"/>
    <w:semiHidden/>
    <w:rsid w:val="00FB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3643">
      <w:bodyDiv w:val="1"/>
      <w:marLeft w:val="0"/>
      <w:marRight w:val="0"/>
      <w:marTop w:val="0"/>
      <w:marBottom w:val="0"/>
      <w:divBdr>
        <w:top w:val="none" w:sz="0" w:space="0" w:color="auto"/>
        <w:left w:val="none" w:sz="0" w:space="0" w:color="auto"/>
        <w:bottom w:val="none" w:sz="0" w:space="0" w:color="auto"/>
        <w:right w:val="none" w:sz="0" w:space="0" w:color="auto"/>
      </w:divBdr>
    </w:div>
    <w:div w:id="927154787">
      <w:bodyDiv w:val="1"/>
      <w:marLeft w:val="0"/>
      <w:marRight w:val="0"/>
      <w:marTop w:val="0"/>
      <w:marBottom w:val="0"/>
      <w:divBdr>
        <w:top w:val="none" w:sz="0" w:space="0" w:color="auto"/>
        <w:left w:val="none" w:sz="0" w:space="0" w:color="auto"/>
        <w:bottom w:val="none" w:sz="0" w:space="0" w:color="auto"/>
        <w:right w:val="none" w:sz="0" w:space="0" w:color="auto"/>
      </w:divBdr>
    </w:div>
    <w:div w:id="1588885569">
      <w:bodyDiv w:val="1"/>
      <w:marLeft w:val="0"/>
      <w:marRight w:val="0"/>
      <w:marTop w:val="0"/>
      <w:marBottom w:val="0"/>
      <w:divBdr>
        <w:top w:val="none" w:sz="0" w:space="0" w:color="auto"/>
        <w:left w:val="none" w:sz="0" w:space="0" w:color="auto"/>
        <w:bottom w:val="none" w:sz="0" w:space="0" w:color="auto"/>
        <w:right w:val="none" w:sz="0" w:space="0" w:color="auto"/>
      </w:divBdr>
    </w:div>
    <w:div w:id="195863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bV1G4cV1rr8C47yjvAzypSk+WOY=</DigestValue>
    </Reference>
    <Reference URI="#idOfficeObject" Type="http://www.w3.org/2000/09/xmldsig#Object">
      <DigestMethod Algorithm="http://www.w3.org/2000/09/xmldsig#sha1"/>
      <DigestValue>8UowOikeuMYasdZYEmqHB9yeqb0=</DigestValue>
    </Reference>
    <Reference URI="#idSignedProperties" Type="http://uri.etsi.org/01903#SignedProperties">
      <Transforms>
        <Transform Algorithm="http://www.w3.org/TR/2001/REC-xml-c14n-20010315"/>
      </Transforms>
      <DigestMethod Algorithm="http://www.w3.org/2000/09/xmldsig#sha1"/>
      <DigestValue>5eK5XpDFIbQtYggJIPgsb2Z6wsI=</DigestValue>
    </Reference>
    <Reference URI="#idValidSigLnImg" Type="http://www.w3.org/2000/09/xmldsig#Object">
      <DigestMethod Algorithm="http://www.w3.org/2000/09/xmldsig#sha1"/>
      <DigestValue>Lm/ZGtB+3mioSHEiObHVcvju5o4=</DigestValue>
    </Reference>
    <Reference URI="#idInvalidSigLnImg" Type="http://www.w3.org/2000/09/xmldsig#Object">
      <DigestMethod Algorithm="http://www.w3.org/2000/09/xmldsig#sha1"/>
      <DigestValue>pmwwaGbHPj8pvKszRD7B5VeK54Q=</DigestValue>
    </Reference>
  </SignedInfo>
  <SignatureValue>ir9OLHtZ8DuaCPob17o8QUqDeQC+j2MT2/kJWy4X/6Ilh5WBpSJ6bjUDZNtwxGRJkCHgTiieHDM0
twwLp7u/pETU+0KulIho4WuipJl/mOxgEw/6zYlfo4wN0wbmAa0KOheaVOSNXUPgsEpOade6yNWK
ac8lsXSOZztRUQ39Du7dvWKjSKxPCNbd+NQs2MsGbpV+H68YqflaKRYZIl40u72XW2edKTvNSZOY
zT9LsPdzP0hvdxMfsK7V/rLmlybFGBI8vInSV2woOMAao1ZhNlyYpoU1hunR5rfKxCEZ7DtLyxZW
rucu4GdlBMzyjZGbQfaVVYeavV0r2yWBbZT0ZA==</SignatureValue>
  <KeyInfo>
    <X509Data>
      <X509Certificate>MIIFQzCCAyugAwIBAgIIWESD8xPsGUAwDQYJKoZIhvcNAQELBQAwQjELMAkGA1UEBhMCQU0xEzAR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o+EkmFuP7vvgGB9Ep75FixoDE7c=</DigestValue>
      </Reference>
      <Reference URI="/word/media/image2.emf?ContentType=image/x-emf">
        <DigestMethod Algorithm="http://www.w3.org/2000/09/xmldsig#sha1"/>
        <DigestValue>ZkFIvUSu1wVm9tE+7HQTcksXJtY=</DigestValue>
      </Reference>
      <Reference URI="/word/settings.xml?ContentType=application/vnd.openxmlformats-officedocument.wordprocessingml.settings+xml">
        <DigestMethod Algorithm="http://www.w3.org/2000/09/xmldsig#sha1"/>
        <DigestValue>z2fONg5JWzydo5qqBOCyaHsbGhE=</DigestValue>
      </Reference>
      <Reference URI="/word/numbering.xml?ContentType=application/vnd.openxmlformats-officedocument.wordprocessingml.numbering+xml">
        <DigestMethod Algorithm="http://www.w3.org/2000/09/xmldsig#sha1"/>
        <DigestValue>zXw+q7P7pf66Fx13ExFFeZhQBnQ=</DigestValue>
      </Reference>
      <Reference URI="/word/styles.xml?ContentType=application/vnd.openxmlformats-officedocument.wordprocessingml.styles+xml">
        <DigestMethod Algorithm="http://www.w3.org/2000/09/xmldsig#sha1"/>
        <DigestValue>8p4DSHU6+VRfvx64Xwkot/+xNc0=</DigestValue>
      </Reference>
      <Reference URI="/word/fontTable.xml?ContentType=application/vnd.openxmlformats-officedocument.wordprocessingml.fontTable+xml">
        <DigestMethod Algorithm="http://www.w3.org/2000/09/xmldsig#sha1"/>
        <DigestValue>VDDJfQJzBiqqhVNCljujoeNqkdo=</DigestValue>
      </Reference>
      <Reference URI="/word/stylesWithEffects.xml?ContentType=application/vnd.ms-word.stylesWithEffects+xml">
        <DigestMethod Algorithm="http://www.w3.org/2000/09/xmldsig#sha1"/>
        <DigestValue>DVyOd5YOWGVpCNdFNqgeu27+lwQ=</DigestValue>
      </Reference>
      <Reference URI="/word/media/image1.png?ContentType=image/png">
        <DigestMethod Algorithm="http://www.w3.org/2000/09/xmldsig#sha1"/>
        <DigestValue>oaDEmoVBrEdQVdyhGRHmBECbxFY=</DigestValue>
      </Reference>
      <Reference URI="/word/footnotes.xml?ContentType=application/vnd.openxmlformats-officedocument.wordprocessingml.footnotes+xml">
        <DigestMethod Algorithm="http://www.w3.org/2000/09/xmldsig#sha1"/>
        <DigestValue>8M3XkMWZnyvb1J8q+U1Njts0oCI=</DigestValue>
      </Reference>
      <Reference URI="/word/document.xml?ContentType=application/vnd.openxmlformats-officedocument.wordprocessingml.document.main+xml">
        <DigestMethod Algorithm="http://www.w3.org/2000/09/xmldsig#sha1"/>
        <DigestValue>e28IAct4f8KQ8V4133UImKe9o1g=</DigestValue>
      </Reference>
      <Reference URI="/word/theme/theme1.xml?ContentType=application/vnd.openxmlformats-officedocument.theme+xml">
        <DigestMethod Algorithm="http://www.w3.org/2000/09/xmldsig#sha1"/>
        <DigestValue>A7mMCM/bIq8J08Isx4WI1dNx25c=</DigestValue>
      </Reference>
      <Reference URI="/word/footer1.xml?ContentType=application/vnd.openxmlformats-officedocument.wordprocessingml.footer+xml">
        <DigestMethod Algorithm="http://www.w3.org/2000/09/xmldsig#sha1"/>
        <DigestValue>wMhiKP4Sko9JUNgO6KMYdiGKXjQ=</DigestValue>
      </Reference>
      <Reference URI="/word/endnotes.xml?ContentType=application/vnd.openxmlformats-officedocument.wordprocessingml.endnotes+xml">
        <DigestMethod Algorithm="http://www.w3.org/2000/09/xmldsig#sha1"/>
        <DigestValue>ukGjKTSTnMFtRStFQp3U1dmXjrE=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Rleu8FH+hrmL19X8SyX06imxL7Q=</DigestValue>
      </Reference>
    </Manifest>
    <SignatureProperties>
      <SignatureProperty Id="idSignatureTime" Target="#idPackageSignature">
        <mdssi:SignatureTime>
          <mdssi:Format>YYYY-MM-DDThh:mm:ssTZD</mdssi:Format>
          <mdssi:Value>2025-07-22T06:11:13Z</mdssi:Value>
        </mdssi:SignatureTime>
      </SignatureProperty>
    </SignatureProperties>
  </Object>
  <Object Id="idOfficeObject">
    <SignatureProperties>
      <SignatureProperty Id="idOfficeV1Details" Target="#idPackageSignature">
        <SignatureInfoV1 xmlns="http://schemas.microsoft.com/office/2006/digsig">
          <SetupID>{43144BB9-1976-47B1-8AF1-7B896DC2FE63}</SetupID>
          <SignatureText/>
          <SignatureImage>AQAAAGwAAAAAAAAAAAAAAHoAAAAXAAAAAAAAAAAAAAD2DgAA6gIAACBFTUYAAAEAZEYAAAwAAAABAAAAAAAAAAAAAAAAAAAAgAcAADgEAABWAgAAUAEAAAAAAAAAAAAAAAAAAPAfCQCAIAUARgAAACwAAAAgAAAARU1GKwFAAQAcAAAAEAAAAAIQwNsBAAAAYAAAAGAAAABGAAAAjA0AAIANAABFTUYrIkAEAAwAAAAAAAAAHkAJAAwAAAAAAAAAJEABAAwAAAAAAAAAMEACABAAAAAEAAAAAACAPyFABwAMAAAAAAAAAAhAAAXYDAAAzAw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RyBgFyMjQ4VhjvBQEEAwsLAwMLC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</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DelegateSuggestedSigner>ՍԱՐԳԻՍ ԲԱՂԻՆՅԱՆ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2025-07-22T06:11:13Z</xd:SigningTime>
          <xd:SigningCertificate>
            <xd:Cert>
              <xd:CertDigest>
                <DigestMethod Algorithm="http://www.w3.org/2000/09/xmldsig#sha1"/>
                <DigestValue>G3b5mlW9bqZ6qJigtRiY8ZzO9Nw=</DigestValue>
              </xd:CertDigest>
              <xd:IssuerSerial>
                <X509IssuerName>CN=CA of RoA, SERIALNUMBER=1, O=EKENG CJSC, C=AM</X509IssuerName>
                <X509SerialNumber>6360353653788514624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5FEAAMM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qyr5QY7j+EHEAAAABAAAAAkAAABMAAAAAAAAAAAAAAAAAAAA//////////9gAAAANwAvADIAMg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s2LVPwAAAAAAAAAAlC/QPwAAJEIAAABCJAAAACQAAACzYtU/AAAAAAAAAACUL9A/AAAkQgAAAEIEAAAAcwAAAAwAAAAAAAAADQAAABAAAAApAAAAIA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AgICAgICAgICAgICAgICAgERBAEBPAET4AAAqYSB4NQEHAsDAwsLAwICAgICAgICAgICAgICAgICAgICAgICAgICAgICAgICAgICAgICAgICAgICAgICAgICAgICAgICAgICAgICAgICAgICAgICAgICAgICAgICAgICAgICAgICAgICAgICAgICAgICAgICAgICAgICAgACAgICAgICAgICAgICAgICAgICAgICAgICAgICAgICAgICAgICAgICAgICAgICAgICAgICAgICAgEECQYCAQMGAgICAgICAgIGBgQEAwICAgICAgICAgICAgICAgICAgIEAwMCAgEBAQEBAQECAwMDAgICAgICAgIGAQEHGwc0PEUoVTDsHNyohDc9BRoRHAEBCgEBEQIMAQEDARwNAQgCAgMEBgYEAwICAgICAgICAgICAgICAgICAgICAgICAgICAgICAgICAgICAgICAgICAgICAgICAgICAgICAgICAgICAgICAgICAgICAgICAgICAgICAgICAgICAgICAgIAAgICAgICAgICAgICAgICAgICAgICAgICAgICAgICAgICAgICAgICAgICAgICAgICAgICAgICAgIBAgICAQEBAgMDAwMDAwMDAwMCAgEBAQECAgICAgICAgICAgICAgICBAQEAwICAgEBAQEBAgMDAwICAgICAgICCQEBHBAMCAoBG3cAAKOhDbqxMBX6AQc0AQQDAQENAQ00Aa4BAQsCAQEBAgICAgEBAgICAgICAgICAgICAgICAgICAgICAgICAgICAgICAgICAgICAgICAgICAgICAgICAgICAgICAgICAgICAgICAgICAgICAgICAgICAgICAgICAgICAgICAAICAgICAgICAgICAgICAgICAgICAgICAgICAgICAgICAgICAgICAgICAgICAgICAgICAgICAgICAwIBAQIDAgEDAwMDAwMDAwMDAgICAQEBAgICAgICAgICAgICAgICAgQEBAMDAwICAQEBAgICAwMCAgICAgICAgUBAQUFAQEMBAEBWKUAiIxOBQFJMYsmNNoLEZ40AQEBBAEDAmgJAQUDAgEBAQECAwICAgICAgICAgICAgICAgICAgICAgICAgICAgICAgICAgICAgICAgICAgICAgICAgICAgICAgICAgICAgICAgICAgICAgICAgICAgICAgICAgICAgICAgACAgICAgICAgICAgICAgICAgICAgICAgICAgICAgICAgICAgICAgICAgICAgICAgICAgICAgICAgYDAgMGCQQCAgICAgICAgIEBAQEBAMDAwICAgICAgICAgICAgICAgIDAwICAgICAgEBAgICAgICAgICAgICAgIJAQEEAwEBAgwBJhwB/igAzdINBAp0AACA3XYcBgFAAQFYAQEbAQoDBgQDAgIDBAYCAgICAgICAgICAgICAgICAgICAgICAgICAgICAgICAgICAgICAgICAgICAgICAgICAgICAgICAgICAgICAgICAgICAgICAgICAgICAgICAgICAgICAgIAAgICAgICAgICAgICAgICAgICAgICAgICAgICAgICAgICAgICAgICAgICAgICAgICAgICAgICAgIDAgICAwMDAgEBAQEBAQEBAgICAgMDAwMCAgICAgICAgICAgICAgICAQEBAQEBAQECAgICAgIBAQICAgICAgICAwEBAwMBAQIQHAEBRAIBQygAJJMBBgEBcnsWACQ/LJINAVgBBE4BBgMDAgICAgMDAgICAgICAgICAgICAgICAgICAgICAgICAgICAgICAgICAgICAgICAgICAgICAgICAgICAgICAgICAgICAgICAgICAgICAgICAgICAgICAgICAgICAgICAAICAgICAgICAgICAgICAgICAgICAgICAgICAgICAgICAgICAgICAgICAgICAgICAgICAgICAgICAQECAQEBAQICAgICAgICAgEBAQEBAQEBAgICAgICAgICAgICAgICAgEBAQICAgMDAwMCAgIBAQECAgICAgICAgEBAgIDAwQEAQcRCwEDNQU1c4kXMx0LPQFFJghsiDjVNl4BAk4HAQgBAQEBAQEBAQICAgICAgICAgICAgICAgICAgICAgICAgICAgICAgICAgICAgICAgICAgICAgICAgICAgICAgICAgICAgICAgICAgICAgICAgICAgICAgICAgICAgICAgACAgICAgICAgICAgICAgICAgICAgICAgICAgICAgICAgICAgICAgICAgICAgICAgICAgICAgICAgEEDAkBAQIFBAQEBAQEBAQBAgIDAwQEBAICAgICAgICAgICAgICAgIDAwQEBgYJCQMDAwIBAQEBAgICAgICAgIBAgICAgQEAwETAQQ9HAIJAaABAebdiMGYAU0sARABPuRlAJizAQECAQIECQkEAgECAgICAgICAgICAgICAgICAgICAgICAgICAgICAgICAgICAgICAgICAgICAgICAgICAgICAgICAgICAgICAgICAgICAgICAgICAgICAgICAgICAgICAgIAAgICAgICAgICAgICAgICAgICAgICAgICAgICAgICAgICAgICAgICAgICAgICAgICAgICAgICAgICCw0TBAEFBwUFBQUFBQUFCQUFDAwICAsCAgICAgICAgICAgICAgICBgYJCQUMDAwDAwMCAQEBAQICAgICAgICAQIDAQEDBAIMAQYFAgMBAhABCwEBEQuPOTleASZNAwEDAgEAr8c5AQMJCxAQCwkDAgICAgICAgICAgICAgICAgICAgICAgICAgICAgICAgICAgICAgICAgICAgICAgICAgICAgICAgICAgICAgICAgICAgICAgICAgICAgICAgICAgICAgICAAkBAQMEAQEBAwYBAQYBAQQDAQEBEAEFDAEJAQgBCAECBgQCAQEBAQIBAQEBAQEBAQYIBQkCAw0NCQsGBwUTARMQAQwMHA4BEgEmEQILARMcARueAQQFEwgEHAcBAQE0AgEQAQE0NAURCQsBBQEIAQ4cAQMTAREJAQEMAgEMEQEMAQILAQsLAQkMBgEIAQsTAd6fADC1AQEKChIBBRJ36oppsGEBBFYMDAoIHAUBCgEBAgICAgICAgICAgICAgICAgICAgICAgICAgICAgICAgICAgICAgICAgICAgICAgICAgICAgICAgICAgICAgICAgICAgICAgICAgICAgICAgABTgEbATwBAQEBBAkTDAEBAQoFCAETAQEMAQEcAQQBNAEBAQEBAQIDAgEBAQEBAQJODAEcGwFWAwoMCAEGATwBAhoHEQcBCBFnAwEcDBICTQEmAQUaAU0TGwEQBRI0ARwGAwIUAQEOAQkBPU4BJgEBAQEBCxMBBgEQAQMGAQEBBBEBAQgBARoBAQEBJgEBAQ4BcgGQGACfDAGXAFCBwxJWAtZSAPcRDBAJAQEBAQcBHAICAgICAgICAgICAgICAgICAgICAgICAgICAgICAgICAgICAgICAgICAgICAgICAgICAgICAgICAgICAgICAgICAgICAgICAgICAgICAgIACQEBAQEBAQsHAQEBAgEBEAwBAQEBARMSBAQBBwIBAQEBAQECAwMDAwICAgICAgICBhDztrGAACF6XF0qCgdzXrHwzYbm4QcBAgFNBAQQAQctEwEGAQcIAQwBBgEBASYBEwgTAQ0SAQYFEAEBCzQBCQo9AQEQAQcIAQEQAgEcEAEIARMFARMJAgEcAQEBDQEBbAEOAW7SaYi9ASyYPxiKN0uw1m3VAMkBBwYRBQsLAQECAgICAgICAgICAgICAgICAgICAgICAgICAgICAgICAgICAgICAgICAgICAgICAgICAgICAgICAgICAgICAgICAgICAgICAgICAgICAgICAAEDTQENBAsBAQgbAQESTQEFAhIDAQYDAQEBAwEBEwgBAQIEBgkEAwICAgMDAwMCAhwCkIEAAKwAaW34pyRJAAAAFwBtmlGvAGn1vxomLA0TMTIA1fG/oNQDAQFEAQEQCAEc8X7aRkPZRQE9QwEBGwYBAQMBAQEHAQMBDQYBAQEFATQBARsDAQECCgEBAREBCAE9C2c0AQGnmYQAnREG21AAADEXABdmExMBAQEBAQYQAgICAgICAgICAgICAgICAgICAgICAgICAgICAgICAgICAgICAgICAgICAgICAgICAgICAgICAgICAgICAgICAgICAgICAgICAgICAgICAgA8EAEHAQEBEBAMEAgBAQsBBwEBEQQHAU4NEwkBAQYNCgkFDAwFBgIBAgMEBgYEAwIBGwpGcUc4JACbFwhNGlSEVAAwMlQBQCZFAIRVp1cBAYEAHziBAL4xvYwAAQ4QAREBVYttADk5AIwW2xsBDgENGwENGgFNAQETAQEDCgEHtdXRhN0VKDQMAQYIGgEBCsGJ5BIBHAJWAQESiRcpvi0BPk0AGBgtARENEAwREwIBAQICAgICAgICAgICAgICAgICAgICAgICAgICAgICAgICAgICAgICAgICAgICAgICAgICAgICAgICAgICAgICAgICAgICAgICAgICAgICAgIAHW/l7ln2zujPl5JZkp93KgEBcQFnAQEEEwEEEE4BBhEICAgFCQMBAQIEBgkJBgQCDQEBAU0ICMSjACltgZDnPAYlwVQAAB5j1Gf7drDbACQAOSSnOVQ/AIuC9wCIaXZkuvspUTKKaVUX4GKMAB8A6ZWSKgEFHwAkgQAAhFR5HR6LqBdpVWmIUc9v7akAADkAAAAAADJZePsQRAESpDaBAGQqDoKwrwDZDQgBBQMcBAICAgICAgICAgICAgICAgICAgICAgICAgICAgICAgICAgICAgICAgICAgICAgICAgICAgICAgICAgICAgICAgICAgICAgICAgICAgICAgICACkAphoBCUABDJ6uAUVqAIW+MlUBTQRWAwIJThwOBgMBDAUGBAICAgIDBAkMDAkEAwEBDRsBQwEHC02mOAC7GCOITk4BAZMAADIANjJKrwYQBYxVAIQpOTYkSggCJgquiQAX1QC+E+BpF6mvTgE9RCYAFxhJigAjGBcAAIiLSowAANcAKRWBr4UkABiKxzJtOQApJFCKhdeKiyE0BkEBDAQxVZGLTa4AAIlbrj0BCQEJAgICAgICAgICAgICAgICAgICAgICAgICAgICAgICAgICAgICAgICAgICAgICAgICAgICAgICAgICAgICAgICAgICAgICAgICAgICAgICAgAAaVJr+QEBCAEBHBIBAREBNc/CJ/wiz48XADBM4+N5zAYDAQEBAQIDAwQFDAwFBAMFBwFNAUUDTQgBJgHcuUoArwAZAGDtOgERAfN56gAAACMig7MBBOXsIwAXAACQ7rhZuQWUgyQAigAfAEoXe18mATQQDOX9818YOTkXAFXpKvtPK+EyGABKFxmIADkAJIVpAPIAbRgAGYswijY7BC0BEQKDw4gAjDIXmURuASYBAQICAgICAgICAgICAgICAgICAgICAgICAgICAgICAgICAgICAgICAgICAgICAgICAgICAgICAgICAgICAgICAgICAgICAgICAgICAgICAgIACxLiUgCKMQDbKwZFHAEbAQELAQ4BJgEIEwUEAVM5FgAgC55uAQIGAQQCNU4CB0QcTgxFBw5DDAkBQQMBPAsBDABROIUXJDMAOAlsASYBCI++VUkAgQCLPXEBRNdpSQCFORgYFwhELQEIuxcWSoSvOADyCxF+GwEKBRPWpx4wbRgAVQAcrhARqDm9AEqFABgASoQkiwAAr2kkhKyFACTX7hzXgdcxhACBFwEBCQEcAQwBNAYBNAEBEwEBBgUBBAsCAQECBAQEBAQDAwMCAQEBAQICAgICAgICAgICAgICAgICAgICAgICAgICAgICAgICAgICAgICAgICAgICAgICAAEBARCu3ueV6qgA8nulXkIRARIBBQkLAQ0BAgUBAa5uawAxOHrwscb4UK+LAIQAhAAZAACazY/RxmF1U8YBEAIBAkShZvIAOQAAmrwBPAFDAg0B+2bTAAA4BgsKARAE5+fQwQCFrAApW6UnExNCcm9UAG04OCT4pSwBDQ4Bb5adhAAAAABKALHgLW5A6jMAGQAAGBcwSjIAAIqEhYUAiik4ANcAY+Jm35MANr0BBxIBPAEKJgEKAQkbAQEBAQEDAQEBAgMDBAMDAwMDAgEBAQECAgICAgICAgICAgICAgICAgICAgICAgICAgICAgICAgICAgICAgICAgICAgICAgAEGw0BAk0bAQUBBU/YV1GsANcj1KsQbgsFCyZsBiYBAwMBAq8pipEXhK8ArkMCAQwKTQENCB5X+B421o+QSgBtGAAXAMA9DxeIitcAAIMUGwEFC0UcBk0BvwEaBBwBARIS+QEMGy4VrTanAPoKCAEBVgEFysdT8okkAEng2gYBcQYaAdhb2CgXAIgAgReBSgAwOAAAF2kYaVUVADiKkTVOAveIGThuNAsKAdzwAHWuTgJNEGwBEiYcAQETTgwBAwUBAQECAgIDAwMDAgICAQEBAgICAgICAgICAgICAgICAgICAgICAgICAgICAgICAgICAgICAgICAgICAgICAgIAAQEBAQECAQEJVg4BAQENLq6/9wA4UVdUx6gKAgEBBRIBBwYAHx4XHkPkhwAk9KjmBE0HAUMQAQEBARIBBZVDRp4PRSsXAIiLAAAASTA5GNh5EQEBARICCAhxTRsOAUQBCgEOAwYJAROeB0ECARMbAwESAQEBAbI89IQAAE4QTQEmAUQJjdXyKYUAAIE4tToaoECubn8AVUegcU6hOUo8TRwLAZ11AFLdbAdoATpdH4SMVk0BRAFNAQ0BAQEBAQQBAgEBAQEBAgICAgICAgIBAQICAgICAgICAgICAgICAgICAgICAgICAgICAgICAgICAgICAgICAgICAgICAgICABMBAQULAwUKAQkDCz0MAQcBCAYCAcNeYLEhmzgAKco/CQUBBM+wuOAKEm4BAca1jjKBSLKyBhATCg0mC04BAQEEBBMBCgELAwkBAcywL3AyGCQAKfZA0iordJQcARsbAQFsBgEKCEQEEAEDHD0BAQMSARIBEAgBBgEBARHUsni0JSQAOWrm7g0RAQscAQEGQwQBARMJCRwBVgEQTQEHTQERBAoQAwHc4IHRle4BVgHoSwBLlAERCgEFAQQHBgEBAQQDAgEBAQIDAQECAgICAgICAgICAgICAgICAgICAgICAgICAgICAgICAgICAgICAgICAgICAgICAgICAgICAgABAQkMDAkBAQEcEwEEPQdFngEBHAQLBRMBNAJFDGeIAACsADNQMAAIEQHxPBIBEwEmB58AAFXWqfIPAQ0EAQMbAQQIAQECBgwMAQpDCAFDNWcB84UAiouvMoEYpgD0OhELBwEGPAEBDQEbAQEFARAangwQE54BB/UAaSOshACIAERDCkIBES4CAQQBHA0NAQEGPWcNAQEREA1OCQEcEBMIEAERAa4NAToRZDJVikoNCgEIeGnyqAEUBgEGCQEBBQMJBgMBAQIDBAEBAQICAgMDAgICAgICAgICAgICAgICAgICAgICAgICAgICAgICAgICAgICAgICAgICAgICAgIABgwEAQEDDAUKBQUBBBEBBgEBDgkIAQEDCwEBARsGAgEBDIMnyk+jXx8A1ygggyHqAQEOAQECo+vsWwAApO0LARsBB1ZnDgEJC0QBDAgKAQFOAUUBBu7AcDg4ADiBWSdphYSj7e/vsFoTDAEGCZ4BAQHP6qTwADLi1O3EAREJAQIHBA0BEwEBAQkuAQETNAEHAQEBAREHBAkBBAEBBgEBBQwLAQccDQ4BCwIEG3aCtwDH3GMBDycArIK0LQEBCzQBCAUEAgIDBAkBAQEBAgMDAwICAgICAgICAgICAgICAgICAgICAgICAgICAgICAgICAgICAgICAgICAgICAgICAAEBAQgMAQEGAQELAQECAQsCCQwBARMBBgENAQYIAQEEAQ0BAQMBEQG/AQcbm0ozMkoAOFQAANZyZz0QpK+EAAClC0UBAQEsBREBGxwBAQwQAQ0BAgpERAEMERZKMoFp2QM954sjAFcYOb4AONoBEtgAH4pJHwAAADgLG00TZxwbAhoBRAcQCEUFERNzEj5WAQEbBAEBAwECBwECAQIDAQUNAQcFAQEBCQEHASwRDBEGPjinOAALAegfOFTpOgEBAQsMBgMCAwYFAQEBAQIDAwMCAgICAgICAgICAgICAgICAgICAgICAgICAgICAgICAgICAgICAgICAgICAgICAgACAgICAgICAgICAgICAgICAgICAgICAgICAgICAgICAgECAwQGCQUFAgMECQwICxwRaGTfzLIdnzmLAAAAGAAAioUAibbgjiIBAQEGAQELQwEtEwQcDE0BCgEsDANj36gAgV3hcgEGEQxEK+IAMhcyi4gA3d60siqY4wAYAAAwAAAkOAAAGGkAihcAijgAr5m8vLy8vLy8vOS8ZYdlW15qjXlsAQEICAEEBAEBAg1NDQhEOjt7i73lASbF5gCtpToBAUUBRAkBDQE0AgEBCAcBDAcBAQEBAgYBBAUGAQEBAQICAgICAgICAgICAgICAgICAgICAgICAgICAgICAgIAAgICAgICAgICAgICAgICAgICAgICAgICAgICAgICAgIBAgMEBgkJBRMTHAsIDAUFAQw0HBxNCgwBAQEBAgEBAb3YHlCtrAA5ACkAMIUAGBeWoBoPPtktAQgTARtDNAEBCgEAphkAAM2e2gEBAUUCLUbbu6yJAABFLA0BAQEIAQkBAQQBAwEFARwBARsSAQvc3d3d3d3d3d3W1tbW1tbd3XqmFwAAaWmEAEoAAB6Vnt6ubJyhczXBigBbxWwSIUmFANJnAQEKExwBBQEBPRABCgEEE00cAQEBAQEBAQEBAQICAgICAgICAgICAgICAgICAgICAgICAgICAgICAgICAAICAgICAgICAgICAgICAgICAgICAgICAgICAgICAgICAgICAwQGCQkQExwIDAkGBBwGAQEECwMBDRMLHBEHDAIaExMMAkOdoGgyOCRJhTBpAIEAgRkA1SjRMVfFAQEQCAEcAQFxnUUAAFIX1b0EAQs0BxMHWEeRVC/WJk0IEBMBCQkbAQsBDAECAgMBAQsKHAICAgICAgICBAIBAQEDBQsBEjWrPq4+qmfQqw4drACBAIEyAAAXhQBUACMAAIsAOTkp1x9LEwMBAQUGAQIBAURzAQEBAQgEAwYDAQEBAgIBAgICAgICAgICAgICAgICAgICAgICAgICAgICAgICAgACAgICAgICAgICAgICAgICAgICAgICAgICAgICAgICAgICAgMEBAYGAgIDAwMEBAQRCAkFCQQJHAwJBgYFCQIBEwEBAQEEBwEBCwvMrRWvWUJGAQk9DAWizWCam4UAryQAhQAXAMVjoUHAiB8AAAApcqrOnZ/P0KGsOACxARIGBgkBAgYMAQELEAEREAEcCgEDAwMDAwMDAwQDAQEBBAwcDRAICAgFAQEQAQEBCAgDAQETCAEBAQYBAggB0TeJADgAXJmIAIQAizAxAEoAAABtXNKX09Oy1JQbEwYCAwQCAQICAgICAgICAgICAgICAgICAgICAgICAgICAgICAgIAAgICAgICAgICAgICAgICAgICAgICAgICAgICAgICAgICAgIDAwMEBAEBAQEBAgMEAQEBAgEBAQkBBAkGAgECBAICBQUDBQgCARwGAQFETbs4AB+nAQEBTgEBAROgE008AxtFCAF+xgAYABgAVISKACRpSgAArccAGcgTCEUBAUUREQQLAQEBAQEGAQEHAQFOAQEBAQEBAQEBAQEBAQEBAQIFHAgGAwkLAQYbEwEBAQEBAQEDERMEARMDEgEQPcmvgVWJAAUsABcAylYbDBEHHE4BAAAAi8tYGxMGAgMEAgECAgICAgICAgICAgICAgICAgICAgICAgICAgICAgICAAICAgICAgICAgICAgICAgICAgICAgICAgICAgICAgICAgICAgICAwMBAQICAgICAgsCAQMIDAIBAQEBAQEBAQMJCAgEAQEBAQ4BLQETAQEBAXaGAADARQkQPXMBAgoBAQ4BCSYOAgYBEAEcARABHAEBRAtvwV2pSqTCDgEQNBITAgsLDAsOEhwIBwUDBxEBAQYGBgYGBgYGBAYJCQkEAgEEBAEBAQEBCQoBAQILCQMIGxMMBgEBAQ0BAQaeARAJBgd9wyJpADCLfIoAxH/FAQYbAQ0BCQEmDAUEAQECAwMDAgICAgICAgICAgICAgICAgICAgICAgICAgICAgICAgACAgICAgICAgICAgICAgICAgICAgICAgICAgICAgICAgICAgICAgICBgQEAwICAQEFBAEBBgwCAQECAwICAgQGAQEBAQIBAhMBVgEBARpuBQQIDBq7VDkpaBJOHBxDHHIBLQEBAQEtCwEBAQQLEAUDBQEBDAEBAj28hb0AvlYBNDwBCg2/AQkCDQEBBwEBBw0BAQEBAQEBAQEBAgIBAQEBAQEDEwo0CQEBAgkBAQEBAQEDAQEGGwgBASwBAREBbj0BG24BcS0VFwCbDACMiTCzJhATARIBTQEBAgMDAQECBAICAgICAgICAgICAgICAgICAgICAgICAgICAgICAgIAAgICAgICAgICAgICAgICAgICAgICAgICAgICAgICAgICAgICAgEBAQECAgICAgICAQUcAwEBAwMGAQEBAgQCAQIGAQEFAgECCAEJBQMBCwETHAyeA0M7AEkxdak4FwCvsI6xZbISAQQBHAYLDBwGDRMIBBMMDE0TCBxas7SNAIoAtba3hxwBCQENBgEMBwEBAgICAgICAgIDAwICAgMDAwUJAwEBAQEEAgEBBQUBAQIDBAYEAgEBAgUBEBEGcwETHAEBHBsODhy4uQB8N7qSbReOhhABEwEmAwULDAMBAQMCAgICAgICAgICAgICAgICAgICAgICAgICAgICAgICAAICAgICAgICAgICAgICAgICAgICAgICAgICAgICAgICAgICAgICAgICAgICAgICAgICAgICAgICAgICAgICAgICAgICAgICAgECAgMDBAQGDAQDCA0NCAEIFqenqAMBBhmnUKkxAABpVaqrfkVYARwBBxABARwRBjw8ARABEAwBCHqsUq2KgQBZRCauAQEmAQEDBgICBAUJARABAQYJAwEJBQEQARwBAwEGARABAUQBAQEFEAEBBRwKBQECBgEECwwMDAwMDAwMBQEbiSOJaSltaQAYAEIaEQEBCBMBHAwGAQkFAQoBAQgFAQEEAwIBBQIFBQEBBgYBAgICAgICAgACAgICAgICAgICAgICAgICAgICAgICAgICAgICAgICAgICAgICAgICAgICAgICAgICAgICAgICAgICAgICAgICAgICAgICAgIBAgICAwQEBAIBAQMMDAQBAS0BaAICAxwIBQQLRX4PoJMAJIsAAKIvHoZQNi80AQEEAQwTAQEsJgEGAQgbRw+jAIEwVVwVXQEJAQENThwBAkUIPAEBEQETAQQGCxsBEgEJEgESATQBnkQLAgIEEQcBAQY0AwEcCQUDAwMDAwMDAwUBARIBRkcupDkAjABpAKWmNBwBCgFEEyYCBAEFE0QBAQgbAQYBAgEBAgMBAQQEAQICAgICAgIAAgICAgICAgICAgICAgICAgICAgICAgICAgICAgICAgICAgICAgICAgICAgICAgICAgICAgICAgICAgICAgICAgICAgICAgICAQICAgMDAwMBAQEBAQEBAQgBAQcBBQEBAQQGBAwNTU0LAQMBAQGMjY6PZZCRiwAAAIoAAEqSk5SVlpSXP5UBBwYBC5hXmZoAADmbkpydNREBCAEbHAENAZ4EHDQKn5iWlKABCQkNRAEMAQcaCAEBDhEBBAYGEwEBAQEBAQEBAQEIARsEAUMBBAcJAaFbmYkAACShHQEJCyYJAQsKCgEBAgYBAQEIAQhEAQICAQECAgECAgICAgICAAICAgICAgICAgICAgICAgICAgICAgICAgICAgICAgICAgICAgICAgICAgICAgICAgICAgICAgICAgICAgICAgICAgICAgICAgICAgICAgICAQMEAgEBBAwHAToBTgEBEwkcEwUECQkEAREBBA0BAQQJcwFDAXIKBDQmEUUmTISBhQAAhjotAU0BLQkJAQ0DCywRQocAAFVRiCEJAQgJcQ4BATwEVjWJAIGKMzIAgQEFCAUIBRwmEAETDAELAQsEDQMDAwMDAwMDHAEGAQMIAQ4Bbg0BAgENBxAAiQBJi18BEiYcAQESHBwBDA0CBgwGAQQGBAIBAQEBAgICAgICAgACAgICAgICAgICAgICAgICAgICAgICAgICAgICAgICAgICAgICAgICAgICAgICAgICAgICAgICAgICAgICAgICAgICAgICAgICAgICAQEBAQIECQMBAQYLDAEBEwEBEAEBAQECCRwIAwRNEwQBcQMHBAEBBAwFCwcBJgEcGwoBAwEBAQgBHAgBCQEOEXMbcwYSAQEQCxB0dXY3ADIAAHd4eSwQAwFEAQIJBAYBWSd6ABh7J3x9cxwLAQoBCAEcBQEEBAQEBAQEBBwQCAEMBwcOAQEBRTQBEH4RATxCf4AAAIGCdoMcAQEJBQEBAQECAQUDAQECAgEBAQICAgICAgIAAgICAgICAgICAgICAgICAgICAgICAgICAgICAgICAgICAgICAgICAgICAgICAgICAgICAgICAgICAgICAgICAgICAgICAgICAgICAQEBAQEBAgMBAQEDBQNWAUUQEwEBAwMDBBMKEQkDAQEIEAEBBAQDRQFOAzQBBQxEAQEMQgQQEQMTAQE0BwUSAQICLQETDE4HAQESCgEaAQEENAJnAAAZMRgAUQBtFwIBbjQmAQEFCW8fAB8jAABwBgUBEAMTAgICAgICAgIBCQEBBxMOBHE0AQEBHAkBATQINAEbAQxyKQAXAAByEQkBARMTBgEBAQEBAQMBAgYCAgICAgICAAICAgICAgICAgICAgICAgICAgICAgICAgICAgICAgICAgICAgICAgICAgICAgICAgICAgICAgICAgICAgICAgICAgICAgICAgICAgEBAQEBAQEBAQEBAwQBCgEBDAEBDgICAQEBBAEBAgcBEgEbHAE9AQEBAgEBBAEBARNDAQEMAQIBAQFNBQERAQwRAQFNAQEBAQUMAQEFAREGAQEBAQEBAxMSAU0+WVpbAFUAAClcXV43X2BhYmNBZDYAZWYBGwEBAQEBAQEBERABAwEBCQgBARwcBQEEBgFnAQFWBAEBCwMRaFppF2lqYWsOBxBsBAwDAwUFAgIJAgICAgICAgACAgICAgICAgICAgICAgICAgICAgICAgICAgICAgICAgICAgICAgICAgICAgICAgICAgICAgICAgICAgICAgICAgICAgICAgICAgEBAQEBAQICAgMEBgQEEAEIDQELBwECBgYCAgYEARMBCgESAQEFAQQHDAEDBgQEAgEIAQgQAQEBTgEBCwENARIBAQkIAQkJBgMBAgYDARABDREBEQIBAQsBBAYIAQEFEw0CAQERTx9QUR9SU1QAAFUAGFQAQAEDAwMDAwMDAwECBBwBHAYBEAENAQEBBgEDAQYIAQUJAQESA1YCEwwzAFcAMDFYEAQOERAREwMBBAICAgICAgIAAgICAgICAgICAgICAgICAgICAgICAgICAgICAgICAgICAgICAgICAgICAgICAgICAgICAgICAgICAgICAgICAgICAgICAgICAgICAgICAgICAgICAgICAgICAgICAgICAgICAgICAgICAgICAgICAgICAgICAgICAgICAgICAgICAgICAgICAgICAgICAgICAgICAgICAgICAgICAgICAgMDBAQEBgYGAwUcCAQCCQsECQYBAQY9Pj9AFEFCNUNEBQUJBgQDAgECAgICAgICAgICAgICAgICAgICAgICAgIDBQEQBEUSPEZHSABJSgBLTE0FAS0BHAEBGwMEEgETAAICAgICAgICAgICAgICAgICAgICAgICAgICAgICAgICAgICAgICAgICAgICAgICAgICAgICAgICAgICAgICAgICAgICAgICAgICAgICAgICAgICAgICAgICAgICAgICAgICAgICAgICAgICAgICAgICAgICAgICAgICAgICAgICAgICAgICAgICAgICAgICAgICAgICAgICAgICAgICAgIBAQIDBgkFBQsHNBEcCBMNBAgQCwYDDBEQAQEHEhAFDAUJCQYEAwIBAgICAgICAgICAgICAgICAgICAgICAgICAhwGGwMHBREQATUBNjc4ADE5OjsFBgESAQEBAQE8AQACAgICAgICAgICAgICAgICAgICAgICAgICAgICAgICAgICAgICAgICAgICAgICAgICAgICAgICAgICAgICAgICAgICAgICAgICAgICAgICAgICAgICAgICAgICAgICAgICAgICAgICAgICAgICAgICAgICAgICAgICAgICAgICAgICAgICAgICAgICAgICAgICAgICAgICAgICAgICAgICAQEBAwYJDAwJCBMcBQkMHAkIEBMFAgEBDAEBCBMJBAwJCQYEAwICAgICAgICAgICAgICAgICAgICAgICAgICAgELEwoCBAEEBS0BLgcCDS8wJDEyMwEaAQgEBgkCAQEAAgICAgICAgICAgICAgICAgICAgICAgICAgICAgICAgICAgICAgICAgICAgICAgICAgICAgICAgICAgICAgICAgICAgICAgICAgICAgICAgICAgICAgICAgICAgICAgICAgICAgICAgICAgICAgICAgICAgICAgICAgICAgICAgICAgICAgICAgICAgICAgICAgICAgICAgICAgICAgICAgEBAgMEBgkJAQIEAwEBAQMFBgIBAQEBAQgEAwkDAQEDBgYEBAMCAgICAgICAgICAgICAgICAgICAgICAgICAgIBAwwcAwEBAQoBBwYFAQgBDycoACQAKRUqKxMICw0sAAICAgICAgICAgICAgICAgICAgICAgICAgICAgICAgICAgICAgICAgICAgICAgICAgICAgICAgICAgICAgICAgICAgICAgICAgICAgICAgICAgICAgICAgICAgICAgICAgICAgICAgICAgICAgICAgICAgICAgICAgICAgICAgICAgICAgICAgICAgICAgICAgICAgICAgICAgICAgICAgIDAwMDAwICAgECAwMBAQIDBAEBAQEDBgYBAQEBAQEBBQQEAwMDAgICAgICAgICAgICAgICAgICAgICAgICAgICAQECAQQBAgEBBgwBAQUcCAQQAQkiACMAFgAkJQYmCAACAgICAgICAgICAgICAgICAgICAgICAgICAgICAgICAgICAgICAgICAgICAgICAgICAgICAgICAgICAgICAgICAgICAgICAgICAgICAgICAgICAgICAgICAgICAgICAgICAgICAgICAgICAgICAgICAgICAgICAgICAgICAgICAgICAgICAgICAgICAgICAgICAgICAgICAgICAgICAgICBAQEAwIBAQEBAQICAQEBAgEBAQMGBAEBAgMEBgYGDAsDAwICAgICAgICAgICAgICAgICAgICAgICAgICAgICAgkBAwEGAQIBGgIBCBsBARwBBQQcBAEGHR4AHwAAICEAAgICAgICAgICAgICAgICAgICAgICAgICAgICAgICAgICAgICAgICAgICAgICAgICAgICAgICAgICAgICAgICAgICAgICAgICAgICAgICAgICAgICAgICAgICAgICAgICAgICAgICAgICAgICAgICAgICAgICAgICAgICAgICAgICAgICAgICAgICAgICAgICAgICAgICAgICAgICAgICAgMDAgICAgEBAQEBAQEBAQEBAQYFCQMBAQMDAgEBAQEBAgICAgICAgICAgICAgICAgICAgICAgICAgICAgICAgIEAQgBBQEDAQEBCRABEQoBBAEOEhMIFAEEBBUWFxgZAAICAgICAgICAgICAgICAgICAgICAgICAgICAgICAgICAgICAgICAgICAgICAgICAgICAgICAgICAgICAgICAgICAgICAgICAgICAgICAgICAgICAgICAgICAgICAgICAgICAgICAgICAgICAgICAgICAgICAgICAgICAgICAgICAgICAgICAgICAgICAgICAgICAgICAgICAgICAgICAgIBAQEBAgMDAwMCAQECAwIBAQMEBAIBBAUBAgEBBAUGAQEBAQICAgICAgICAgICAgICAgICAgICAgICAgICAgICAQEHAQgBCQYKAQUBCwEMAQEFAwIBBwEKDQQCDg8A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EAAABcAAAAAQAAAKsq+UGO4/hBCgAAAFAAAAAPAAAATAAAAAAAAAAAAAAAAAAAAP//////////bAAAAE0FMQVQBTMFOwVNBSAAMgUxBUIFOwVGBUUFMQVGBQAABwAAAAgAAAAHAAAABwAAAAcAAAAHAAAAAwAAAAcAAAAIAAAABwAAAAcAAAAHAAAABwAAAAg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</Object>
  <Object Id="idInvalidSigLnImg">AQAAAGwAAAAAAAAAAAAAAP8AAAB/AAAAAAAAAAAAAAAmHwAAjw8AACBFTUYAAAEAkFUAAMk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EAHCYsHSaspCowIKhsoKhspCowGaMpGCIoImiuW2LnZCowGuIm1BwgAECAm8A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HQAAAARAAAAJQAAAAwAAAABAAAAVAAAALQAAAAjAAAABAAAAHIAAAAQAAAAAQAAAKsq+UGO4/hBIwAAAAQAAAARAAAATAAAAAAAAAAAAAAAAAAAAP//////////cAAAAEkAbgB2AGEAbABpAGQAIABzAGkAZwBuAGEAdAB1AHIAZQBSv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Ni1T8AAAAAAAAAAJQv0D8AACRCAAAAQiQAAAAkAAAAs2LVPwAAAAAAAAAAlC/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xAAAAXAAAAAEAAACrKvlBjuP4QQoAAABQAAAADwAAAEwAAAAAAAAAAAAAAAAAAAD//////////2wAAABNBTEFUAUzBTsFTQUgADIFMQVCBTsFRgVFBTEFRgUAAAcAAAAIAAAABwAAAAcAAAAHAAAABwAAAAMAAAAHAAAACAAAAAcAAAAHAAAABwAAAAcAAAAIAAAAB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CB6F1-1061-4A19-B171-6BBFB4E7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ÐÐ ýÇÝ³ÝëÝ»ñÇ »õ ¿ÏáÝáÙÇÏ³ÛÇ Ý³Ë³ñ³ñ</vt:lpstr>
    </vt:vector>
  </TitlesOfParts>
  <Company>Vardanian</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ÐÐ ýÇÝ³ÝëÝ»ñÇ »õ ¿ÏáÝáÙÇÏ³ÛÇ Ý³Ë³ñ³ñ</dc:title>
  <dc:creator>Mane Hovhannisyan</dc:creator>
  <cp:keywords>https://mul2-atdf.gov.am//tasks/49703/oneclick?token=7b441695b5f556a34826e567f46c7aef</cp:keywords>
  <cp:lastModifiedBy>Sargis Baghinyan</cp:lastModifiedBy>
  <cp:revision>7</cp:revision>
  <cp:lastPrinted>2025-07-21T11:36:00Z</cp:lastPrinted>
  <dcterms:created xsi:type="dcterms:W3CDTF">2025-02-19T13:17:00Z</dcterms:created>
  <dcterms:modified xsi:type="dcterms:W3CDTF">2025-07-22T06:11:00Z</dcterms:modified>
</cp:coreProperties>
</file>