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1A" w:rsidRDefault="008D3F1A" w:rsidP="008D3F1A">
      <w:r>
        <w:t>Приложение N 7</w:t>
      </w:r>
    </w:p>
    <w:p w:rsidR="008D3F1A" w:rsidRDefault="008D3F1A" w:rsidP="008D3F1A">
      <w:r>
        <w:t>Министра финансов Республики Армения 1 марта 2023 года.</w:t>
      </w:r>
    </w:p>
    <w:p w:rsidR="008D3F1A" w:rsidRDefault="008D3F1A" w:rsidP="008D3F1A">
      <w:r>
        <w:t xml:space="preserve"> N 87 - </w:t>
      </w:r>
      <w:proofErr w:type="spellStart"/>
      <w:r>
        <w:t>Ахрамани</w:t>
      </w:r>
      <w:proofErr w:type="spellEnd"/>
    </w:p>
    <w:p w:rsidR="008D3F1A" w:rsidRDefault="008D3F1A" w:rsidP="008D3F1A">
      <w:r>
        <w:t>Образцовый</w:t>
      </w:r>
    </w:p>
    <w:p w:rsidR="008D3F1A" w:rsidRDefault="008D3F1A" w:rsidP="008D3F1A">
      <w:r>
        <w:t>ЗАЯВЛЕНИЕ:</w:t>
      </w:r>
    </w:p>
    <w:p w:rsidR="008D3F1A" w:rsidRDefault="008D3F1A" w:rsidP="008D3F1A">
      <w:r>
        <w:t>О ЦЕНЕ</w:t>
      </w:r>
    </w:p>
    <w:p w:rsidR="008D3F1A" w:rsidRDefault="008D3F1A" w:rsidP="008D3F1A">
      <w:r>
        <w:t>Настоящий текст заявления утверждается оценочной комиссией.</w:t>
      </w:r>
    </w:p>
    <w:p w:rsidR="008D3F1A" w:rsidRDefault="008D3F1A" w:rsidP="008D3F1A">
      <w:r>
        <w:t>Решением № 2 от 07 января 2024 г.</w:t>
      </w:r>
    </w:p>
    <w:p w:rsidR="008D3F1A" w:rsidRDefault="008D3F1A" w:rsidP="008D3F1A">
      <w:r>
        <w:t>Код процедуры: VJM-GAM-GHAPZB-25/02.</w:t>
      </w:r>
    </w:p>
    <w:p w:rsidR="008D3F1A" w:rsidRDefault="008D3F1A" w:rsidP="008D3F1A">
      <w:r>
        <w:t>Заказчиком является АНОЦ детский сад «</w:t>
      </w:r>
      <w:proofErr w:type="spellStart"/>
      <w:r>
        <w:t>Аревик</w:t>
      </w:r>
      <w:proofErr w:type="spellEnd"/>
      <w:r>
        <w:t xml:space="preserve">» пос. </w:t>
      </w:r>
      <w:proofErr w:type="spellStart"/>
      <w:r>
        <w:t>Гетап</w:t>
      </w:r>
      <w:proofErr w:type="spellEnd"/>
      <w:r>
        <w:t xml:space="preserve"> общины </w:t>
      </w:r>
      <w:proofErr w:type="spellStart"/>
      <w:r>
        <w:t>Ехегнадзор</w:t>
      </w:r>
      <w:proofErr w:type="spellEnd"/>
      <w:r>
        <w:t xml:space="preserve">, который расположен по адресу: ВСМ, б. </w:t>
      </w:r>
      <w:proofErr w:type="spellStart"/>
      <w:r>
        <w:t>Гетап</w:t>
      </w:r>
      <w:proofErr w:type="spellEnd"/>
      <w:r>
        <w:t xml:space="preserve">, улица 19, 5 </w:t>
      </w:r>
      <w:proofErr w:type="spellStart"/>
      <w:r>
        <w:t>кв.м</w:t>
      </w:r>
      <w:proofErr w:type="spellEnd"/>
      <w:r>
        <w:t>., 4 корпуса, объявляет запрос котировок, который проводится в один этап.</w:t>
      </w:r>
    </w:p>
    <w:p w:rsidR="008D3F1A" w:rsidRDefault="008D3F1A" w:rsidP="008D3F1A">
      <w:r>
        <w:t xml:space="preserve">  В результате данной процедуры выбранному участнику будет предложено заключить договор поставки продовольствия (далее – договор) в установленном порядке.</w:t>
      </w:r>
    </w:p>
    <w:p w:rsidR="008D3F1A" w:rsidRDefault="008D3F1A" w:rsidP="008D3F1A">
      <w:r>
        <w:t xml:space="preserve">  "Согласно статье 7 Закона РА "О закупках", любое лицо, независимо от того, является ли оно иностранным физическим лицом, организацией или лицом без гражданства, имеет равное право участвовать в этой процедуре.</w:t>
      </w:r>
    </w:p>
    <w:p w:rsidR="008D3F1A" w:rsidRDefault="008D3F1A" w:rsidP="008D3F1A">
      <w:r>
        <w:t>Условия, предъявляемые лицам, не имеющим права на участие в данной процедуре, а также участникам, определяются в приглашении на данную процедуру.</w:t>
      </w:r>
    </w:p>
    <w:p w:rsidR="008D3F1A" w:rsidRDefault="008D3F1A" w:rsidP="008D3F1A">
      <w:r>
        <w:t>Выбор участника определяется из числа участников, подавших достаточно оцененные заявки с неценовыми условиями, по принципу отдачи предпочтения участнику, сделавшему наименьшее ценовое предложение.</w:t>
      </w:r>
    </w:p>
    <w:p w:rsidR="008D3F1A" w:rsidRDefault="008D3F1A" w:rsidP="008D3F1A">
      <w:r>
        <w:t>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дня, следующего за днем ​​получения заявления.</w:t>
      </w:r>
    </w:p>
    <w:p w:rsidR="008D3F1A" w:rsidRDefault="008D3F1A" w:rsidP="008D3F1A">
      <w:r>
        <w:t xml:space="preserve">Заявки на участие в данной процедуре необходимо подать по адресу поселок </w:t>
      </w:r>
      <w:proofErr w:type="spellStart"/>
      <w:r>
        <w:t>Гетап</w:t>
      </w:r>
      <w:proofErr w:type="spellEnd"/>
      <w:r>
        <w:t>, улица 19, площадь 5, дом 4, в документальной форме до 11:00 7-го дня со дня публикации настоящего объявления.</w:t>
      </w:r>
    </w:p>
    <w:p w:rsidR="008D3F1A" w:rsidRDefault="008D3F1A" w:rsidP="008D3F1A">
      <w:r>
        <w:t>Помимо армянского языка, заявки можно подавать также на английском или русском языке.</w:t>
      </w:r>
    </w:p>
    <w:p w:rsidR="008D3F1A" w:rsidRDefault="008D3F1A" w:rsidP="008D3F1A">
      <w:r>
        <w:t xml:space="preserve">Вскрытие предложений состоится по адресу поселок </w:t>
      </w:r>
      <w:proofErr w:type="spellStart"/>
      <w:r>
        <w:t>Гетап</w:t>
      </w:r>
      <w:proofErr w:type="spellEnd"/>
      <w:r>
        <w:t>, улица 19, площадь 5, дом 4, 14 января 2025 года в 11:00.</w:t>
      </w:r>
    </w:p>
    <w:p w:rsidR="008D3F1A" w:rsidRDefault="008D3F1A" w:rsidP="008D3F1A">
      <w:r>
        <w:t>Обжалование данной процедуры осуществляется в порядке, установленном Законом РА «О закупках» и Гражданским процессуальным кодексом РА.</w:t>
      </w:r>
    </w:p>
    <w:p w:rsidR="008D3F1A" w:rsidRDefault="008D3F1A" w:rsidP="008D3F1A"/>
    <w:p w:rsidR="008D3F1A" w:rsidRDefault="008D3F1A" w:rsidP="008D3F1A">
      <w:r>
        <w:lastRenderedPageBreak/>
        <w:t xml:space="preserve">Для получения дополнительной информации по данному заявлению вы можете обратиться к секретарю оценочной комиссии Эвелине </w:t>
      </w:r>
      <w:proofErr w:type="spellStart"/>
      <w:r>
        <w:t>Мовсисян</w:t>
      </w:r>
      <w:proofErr w:type="spellEnd"/>
      <w:r>
        <w:t>.</w:t>
      </w:r>
    </w:p>
    <w:p w:rsidR="008D3F1A" w:rsidRDefault="008D3F1A" w:rsidP="008D3F1A">
      <w:r>
        <w:t>Телефон: 077-33-47-04</w:t>
      </w:r>
    </w:p>
    <w:p w:rsidR="008D3F1A" w:rsidRDefault="008D3F1A" w:rsidP="008D3F1A">
      <w:r>
        <w:t xml:space="preserve">Электронная почта </w:t>
      </w:r>
      <w:proofErr w:type="spellStart"/>
      <w:r>
        <w:t>Почта</w:t>
      </w:r>
      <w:proofErr w:type="spellEnd"/>
      <w:r>
        <w:t xml:space="preserve"> getapiarevikmankapartwez@gmail.com</w:t>
      </w:r>
    </w:p>
    <w:p w:rsidR="004C4A99" w:rsidRDefault="008D3F1A" w:rsidP="008D3F1A">
      <w:bookmarkStart w:id="0" w:name="_GoBack"/>
      <w:bookmarkEnd w:id="0"/>
      <w:r>
        <w:t>Клиент: АО Детский сад «</w:t>
      </w:r>
      <w:proofErr w:type="spellStart"/>
      <w:r>
        <w:t>Гетап</w:t>
      </w:r>
      <w:proofErr w:type="spellEnd"/>
      <w:r>
        <w:t xml:space="preserve"> «</w:t>
      </w:r>
      <w:proofErr w:type="spellStart"/>
      <w:r>
        <w:t>Аревик</w:t>
      </w:r>
      <w:proofErr w:type="spellEnd"/>
      <w:r>
        <w:t>»</w:t>
      </w:r>
    </w:p>
    <w:sectPr w:rsidR="004C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E2"/>
    <w:rsid w:val="000A23E2"/>
    <w:rsid w:val="004C4A99"/>
    <w:rsid w:val="008135D4"/>
    <w:rsid w:val="008D3F1A"/>
    <w:rsid w:val="00F7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2025-01-07T06:58:00Z</dcterms:created>
  <dcterms:modified xsi:type="dcterms:W3CDTF">2025-01-07T06:59:00Z</dcterms:modified>
</cp:coreProperties>
</file>