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FA7B" w14:textId="77777777" w:rsidR="0022631D" w:rsidRPr="00A81CC9" w:rsidRDefault="0022631D" w:rsidP="00766A01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7BAF73C" w14:textId="77777777" w:rsidR="0060594C" w:rsidRDefault="0060594C" w:rsidP="00766A01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AAB7544" w14:textId="5820C123" w:rsidR="0022631D" w:rsidRPr="00742D84" w:rsidRDefault="00742D84" w:rsidP="00742D84">
      <w:pPr>
        <w:spacing w:before="0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766A01" w:rsidRPr="00742D84">
        <w:rPr>
          <w:rFonts w:ascii="GHEA Grapalat" w:hAnsi="GHEA Grapalat"/>
          <w:bCs/>
          <w:iCs/>
          <w:sz w:val="20"/>
          <w:szCs w:val="20"/>
          <w:lang w:val="hy-AM"/>
        </w:rPr>
        <w:t>«</w:t>
      </w:r>
      <w:r w:rsidR="008E24B5" w:rsidRPr="00742D84">
        <w:rPr>
          <w:rFonts w:ascii="GHEA Grapalat" w:hAnsi="GHEA Grapalat"/>
          <w:bCs/>
          <w:iCs/>
          <w:sz w:val="20"/>
          <w:szCs w:val="20"/>
          <w:lang w:val="hy-AM"/>
        </w:rPr>
        <w:t>ՀՀ Գեղարքունիքի մարզի Սևանի</w:t>
      </w:r>
      <w:r w:rsidR="00B63333" w:rsidRPr="00742D84">
        <w:rPr>
          <w:rFonts w:ascii="GHEA Grapalat" w:hAnsi="GHEA Grapalat"/>
          <w:bCs/>
          <w:iCs/>
          <w:sz w:val="20"/>
          <w:szCs w:val="20"/>
          <w:lang w:val="hy-AM"/>
        </w:rPr>
        <w:t xml:space="preserve"> Յա</w:t>
      </w:r>
      <w:r w:rsidR="00B63333" w:rsidRPr="00742D84">
        <w:rPr>
          <w:rFonts w:ascii="Cambria Math" w:eastAsia="MS Mincho" w:hAnsi="Cambria Math" w:cs="Cambria Math"/>
          <w:bCs/>
          <w:iCs/>
          <w:sz w:val="20"/>
          <w:szCs w:val="20"/>
          <w:lang w:val="hy-AM"/>
        </w:rPr>
        <w:t>․</w:t>
      </w:r>
      <w:r w:rsidR="00B63333" w:rsidRPr="00742D84">
        <w:rPr>
          <w:rFonts w:ascii="GHEA Grapalat" w:eastAsia="MS Mincho" w:hAnsi="GHEA Grapalat" w:cs="MS Mincho"/>
          <w:bCs/>
          <w:iCs/>
          <w:sz w:val="20"/>
          <w:szCs w:val="20"/>
          <w:lang w:val="hy-AM"/>
        </w:rPr>
        <w:t xml:space="preserve"> Զարոբյանի անվան </w:t>
      </w:r>
      <w:r w:rsidR="008E24B5" w:rsidRPr="00742D84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905BF4" w:rsidRPr="00742D84">
        <w:rPr>
          <w:rFonts w:ascii="GHEA Grapalat" w:hAnsi="GHEA Grapalat"/>
          <w:bCs/>
          <w:iCs/>
          <w:sz w:val="20"/>
          <w:szCs w:val="20"/>
          <w:lang w:val="hy-AM"/>
        </w:rPr>
        <w:t>N</w:t>
      </w:r>
      <w:r w:rsidR="00B63333" w:rsidRPr="00742D84">
        <w:rPr>
          <w:rFonts w:ascii="GHEA Grapalat" w:hAnsi="GHEA Grapalat"/>
          <w:bCs/>
          <w:iCs/>
          <w:sz w:val="20"/>
          <w:szCs w:val="20"/>
          <w:lang w:val="hy-AM"/>
        </w:rPr>
        <w:t>2</w:t>
      </w:r>
      <w:r w:rsidR="00905BF4" w:rsidRPr="00742D84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B63333" w:rsidRPr="00742D84">
        <w:rPr>
          <w:rFonts w:ascii="GHEA Grapalat" w:hAnsi="GHEA Grapalat"/>
          <w:bCs/>
          <w:iCs/>
          <w:sz w:val="20"/>
          <w:szCs w:val="20"/>
          <w:lang w:val="hy-AM"/>
        </w:rPr>
        <w:t>հիմնական</w:t>
      </w:r>
      <w:r w:rsidR="008E24B5" w:rsidRPr="00742D84">
        <w:rPr>
          <w:rFonts w:ascii="GHEA Grapalat" w:hAnsi="GHEA Grapalat"/>
          <w:bCs/>
          <w:iCs/>
          <w:sz w:val="20"/>
          <w:szCs w:val="20"/>
          <w:lang w:val="hy-AM"/>
        </w:rPr>
        <w:t xml:space="preserve"> դպրոց» ՊՈԱԿ</w:t>
      </w:r>
      <w:r w:rsidR="004D1220" w:rsidRPr="00742D84">
        <w:rPr>
          <w:rFonts w:ascii="GHEA Grapalat" w:hAnsi="GHEA Grapalat"/>
          <w:bCs/>
          <w:iCs/>
          <w:sz w:val="20"/>
          <w:szCs w:val="20"/>
          <w:lang w:val="hy-AM"/>
        </w:rPr>
        <w:t>-ը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60594C" w:rsidRPr="00742D8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E24B5" w:rsidRPr="00742D84">
        <w:rPr>
          <w:rFonts w:ascii="GHEA Grapalat" w:hAnsi="GHEA Grapalat" w:cs="Sylfaen"/>
          <w:sz w:val="20"/>
          <w:szCs w:val="20"/>
          <w:lang w:val="hy-AM"/>
        </w:rPr>
        <w:t>ք</w:t>
      </w:r>
      <w:r w:rsidR="008E24B5" w:rsidRPr="00742D84">
        <w:rPr>
          <w:rFonts w:ascii="Cambria Math" w:eastAsia="MS Gothic" w:hAnsi="Cambria Math" w:cs="Cambria Math"/>
          <w:sz w:val="20"/>
          <w:szCs w:val="20"/>
          <w:lang w:val="hy-AM"/>
        </w:rPr>
        <w:t>․</w:t>
      </w:r>
      <w:r w:rsidR="008E24B5" w:rsidRPr="00742D84">
        <w:rPr>
          <w:rFonts w:ascii="GHEA Grapalat" w:eastAsia="MS Mincho" w:hAnsi="GHEA Grapalat" w:cs="Sylfaen"/>
          <w:sz w:val="20"/>
          <w:szCs w:val="20"/>
          <w:lang w:val="hy-AM"/>
        </w:rPr>
        <w:t>Սևան</w:t>
      </w:r>
      <w:r w:rsidR="008E24B5" w:rsidRPr="00742D84">
        <w:rPr>
          <w:rFonts w:ascii="GHEA Grapalat" w:eastAsia="MS Mincho" w:hAnsi="GHEA Grapalat" w:cs="MS Mincho"/>
          <w:sz w:val="20"/>
          <w:szCs w:val="20"/>
          <w:lang w:val="hy-AM"/>
        </w:rPr>
        <w:t xml:space="preserve"> </w:t>
      </w:r>
      <w:r w:rsidR="00B63333" w:rsidRPr="00742D84">
        <w:rPr>
          <w:rFonts w:ascii="GHEA Grapalat" w:eastAsia="MS Mincho" w:hAnsi="GHEA Grapalat" w:cs="MS Mincho"/>
          <w:sz w:val="20"/>
          <w:szCs w:val="20"/>
          <w:lang w:val="hy-AM"/>
        </w:rPr>
        <w:t xml:space="preserve">Խաղաղության 3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 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7036A" w:rsidRPr="00742D84">
        <w:rPr>
          <w:rFonts w:ascii="GHEA Grapalat" w:eastAsia="MS Gothic" w:hAnsi="GHEA Grapalat" w:cs="MS Gothic"/>
          <w:iCs/>
          <w:sz w:val="20"/>
          <w:szCs w:val="20"/>
          <w:lang w:val="hy-AM"/>
        </w:rPr>
        <w:t>Ջեռուցման համակարգի մոնտաժային աշխատանքներ</w:t>
      </w:r>
      <w:r w:rsidR="0027036A" w:rsidRPr="00742D84">
        <w:rPr>
          <w:rFonts w:ascii="GHEA Grapalat" w:eastAsia="MS Gothic" w:hAnsi="GHEA Grapalat" w:cs="MS Gothic"/>
          <w:iCs/>
          <w:sz w:val="20"/>
          <w:szCs w:val="20"/>
          <w:lang w:val="hy-AM"/>
        </w:rPr>
        <w:t>ի</w:t>
      </w:r>
      <w:r w:rsidR="0027036A" w:rsidRPr="00742D84">
        <w:rPr>
          <w:rFonts w:ascii="GHEA Grapalat" w:eastAsia="MS Gothic" w:hAnsi="GHEA Grapalat" w:cs="MS Gothic"/>
          <w:i/>
          <w:sz w:val="20"/>
          <w:szCs w:val="20"/>
          <w:lang w:val="hy-AM"/>
        </w:rPr>
        <w:t xml:space="preserve"> </w:t>
      </w:r>
      <w:r w:rsidR="00905BF4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Pr="00742D84">
        <w:rPr>
          <w:rFonts w:ascii="GHEA Grapalat" w:hAnsi="GHEA Grapalat"/>
          <w:sz w:val="20"/>
          <w:szCs w:val="20"/>
          <w:lang w:val="hy-AM"/>
        </w:rPr>
        <w:t>ՀՀ ԳՄՍ2ՀԴ-ԳՀ</w:t>
      </w:r>
      <w:r w:rsidRPr="00742D84">
        <w:rPr>
          <w:rFonts w:ascii="GHEA Grapalat" w:hAnsi="GHEA Grapalat"/>
          <w:sz w:val="20"/>
          <w:szCs w:val="20"/>
          <w:lang w:val="af-ZA"/>
        </w:rPr>
        <w:t>ԱՇՁԲ</w:t>
      </w:r>
      <w:r w:rsidRPr="00742D84">
        <w:rPr>
          <w:rFonts w:ascii="GHEA Grapalat" w:hAnsi="GHEA Grapalat"/>
          <w:sz w:val="20"/>
          <w:szCs w:val="20"/>
          <w:lang w:val="hy-AM"/>
        </w:rPr>
        <w:t xml:space="preserve"> 25/01</w:t>
      </w:r>
      <w:r w:rsidRPr="00742D84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742D84">
        <w:rPr>
          <w:rFonts w:ascii="GHEA Grapalat" w:hAnsi="GHEA Grapalat"/>
          <w:sz w:val="20"/>
          <w:szCs w:val="20"/>
          <w:u w:val="single"/>
          <w:lang w:val="hy-AM"/>
        </w:rPr>
        <w:t xml:space="preserve">»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5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1"/>
        <w:gridCol w:w="164"/>
        <w:gridCol w:w="10"/>
        <w:gridCol w:w="270"/>
        <w:gridCol w:w="823"/>
        <w:gridCol w:w="330"/>
        <w:gridCol w:w="289"/>
        <w:gridCol w:w="447"/>
        <w:gridCol w:w="14"/>
        <w:gridCol w:w="167"/>
        <w:gridCol w:w="155"/>
        <w:gridCol w:w="569"/>
        <w:gridCol w:w="354"/>
        <w:gridCol w:w="107"/>
        <w:gridCol w:w="566"/>
        <w:gridCol w:w="45"/>
        <w:gridCol w:w="13"/>
        <w:gridCol w:w="533"/>
        <w:gridCol w:w="640"/>
        <w:gridCol w:w="86"/>
        <w:gridCol w:w="524"/>
        <w:gridCol w:w="201"/>
        <w:gridCol w:w="368"/>
        <w:gridCol w:w="737"/>
        <w:gridCol w:w="13"/>
        <w:gridCol w:w="242"/>
        <w:gridCol w:w="375"/>
        <w:gridCol w:w="216"/>
        <w:gridCol w:w="26"/>
        <w:gridCol w:w="363"/>
        <w:gridCol w:w="12"/>
        <w:gridCol w:w="1898"/>
      </w:tblGrid>
      <w:tr w:rsidR="00D815A5" w:rsidRPr="00A81CC9" w14:paraId="2994A14D" w14:textId="77777777" w:rsidTr="00701E8C">
        <w:trPr>
          <w:trHeight w:val="141"/>
        </w:trPr>
        <w:tc>
          <w:tcPr>
            <w:tcW w:w="707" w:type="dxa"/>
            <w:shd w:val="clear" w:color="auto" w:fill="auto"/>
            <w:vAlign w:val="center"/>
          </w:tcPr>
          <w:p w14:paraId="0EBE7B96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8" w:type="dxa"/>
            <w:gridSpan w:val="32"/>
            <w:shd w:val="clear" w:color="auto" w:fill="auto"/>
            <w:vAlign w:val="center"/>
          </w:tcPr>
          <w:p w14:paraId="3C97E0B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815A5" w:rsidRPr="00A81CC9" w14:paraId="61142948" w14:textId="77777777" w:rsidTr="00631392">
        <w:trPr>
          <w:trHeight w:val="106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5FCD22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8" w:type="dxa"/>
            <w:gridSpan w:val="5"/>
            <w:vMerge w:val="restart"/>
            <w:shd w:val="clear" w:color="auto" w:fill="auto"/>
            <w:vAlign w:val="center"/>
          </w:tcPr>
          <w:p w14:paraId="0F15F696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47" w:type="dxa"/>
            <w:gridSpan w:val="5"/>
            <w:vMerge w:val="restart"/>
            <w:shd w:val="clear" w:color="auto" w:fill="auto"/>
            <w:vAlign w:val="center"/>
          </w:tcPr>
          <w:p w14:paraId="58A18D9D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48C2B7EC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14:paraId="7116A42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14:paraId="0CA59BE9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73" w:type="dxa"/>
            <w:gridSpan w:val="3"/>
            <w:vMerge w:val="restart"/>
            <w:shd w:val="clear" w:color="auto" w:fill="auto"/>
            <w:vAlign w:val="center"/>
          </w:tcPr>
          <w:p w14:paraId="485ADE6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815A5" w:rsidRPr="00A81CC9" w14:paraId="491AD459" w14:textId="77777777" w:rsidTr="00631392">
        <w:trPr>
          <w:trHeight w:val="278"/>
        </w:trPr>
        <w:tc>
          <w:tcPr>
            <w:tcW w:w="707" w:type="dxa"/>
            <w:vMerge/>
            <w:shd w:val="clear" w:color="auto" w:fill="auto"/>
            <w:vAlign w:val="center"/>
          </w:tcPr>
          <w:p w14:paraId="5D808AA4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shd w:val="clear" w:color="auto" w:fill="auto"/>
            <w:vAlign w:val="center"/>
          </w:tcPr>
          <w:p w14:paraId="2753AD7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shd w:val="clear" w:color="auto" w:fill="auto"/>
            <w:vAlign w:val="center"/>
          </w:tcPr>
          <w:p w14:paraId="503279A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B73050B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5" w:type="dxa"/>
            <w:gridSpan w:val="5"/>
            <w:vMerge w:val="restart"/>
            <w:shd w:val="clear" w:color="auto" w:fill="auto"/>
            <w:vAlign w:val="center"/>
          </w:tcPr>
          <w:p w14:paraId="4695420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14:paraId="6711CD05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09" w:type="dxa"/>
            <w:gridSpan w:val="6"/>
            <w:vMerge/>
            <w:shd w:val="clear" w:color="auto" w:fill="auto"/>
          </w:tcPr>
          <w:p w14:paraId="30F31C8C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3"/>
            <w:vMerge/>
            <w:shd w:val="clear" w:color="auto" w:fill="auto"/>
          </w:tcPr>
          <w:p w14:paraId="799AF7A1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15A5" w:rsidRPr="00A81CC9" w14:paraId="781CFAAC" w14:textId="77777777" w:rsidTr="00631392">
        <w:trPr>
          <w:trHeight w:val="266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133B9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A0E6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88414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FBF3D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88E68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005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3F7D" w14:textId="77777777" w:rsidR="00D815A5" w:rsidRPr="00A81CC9" w:rsidRDefault="00C51077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D815A5"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69B655E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28CA183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05BF4" w:rsidRPr="0027036A" w14:paraId="1803D3BD" w14:textId="77777777" w:rsidTr="00631392">
        <w:trPr>
          <w:trHeight w:val="1777"/>
        </w:trPr>
        <w:tc>
          <w:tcPr>
            <w:tcW w:w="707" w:type="dxa"/>
            <w:shd w:val="clear" w:color="auto" w:fill="auto"/>
            <w:vAlign w:val="center"/>
          </w:tcPr>
          <w:p w14:paraId="0AC9A1C2" w14:textId="77777777" w:rsidR="00905BF4" w:rsidRPr="00005E42" w:rsidRDefault="00905BF4" w:rsidP="00905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F39F5" w14:textId="526CF7BF" w:rsidR="00905BF4" w:rsidRPr="00892AEC" w:rsidRDefault="0027036A" w:rsidP="00905BF4">
            <w:pPr>
              <w:spacing w:before="0"/>
              <w:ind w:left="0" w:firstLine="0"/>
              <w:rPr>
                <w:rFonts w:ascii="GHEA Grapalat" w:hAnsi="GHEA Grapalat"/>
                <w:sz w:val="20"/>
              </w:rPr>
            </w:pPr>
            <w:r w:rsidRPr="00FD4973">
              <w:rPr>
                <w:rFonts w:ascii="GHEA Grapalat" w:eastAsia="MS Gothic" w:hAnsi="GHEA Grapalat" w:cs="MS Gothic"/>
                <w:i/>
                <w:sz w:val="18"/>
                <w:szCs w:val="18"/>
                <w:lang w:val="hy-AM"/>
              </w:rPr>
              <w:t>Ջեռուցման համակարգի մոնտաժային աշխատանքներ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6BD5" w14:textId="09106AB1" w:rsidR="00905BF4" w:rsidRDefault="0027036A" w:rsidP="00905B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9FB9" w14:textId="77777777" w:rsidR="00905BF4" w:rsidRPr="00A81CC9" w:rsidRDefault="00905BF4" w:rsidP="00905B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451C7" w14:textId="48825977" w:rsidR="00905BF4" w:rsidRPr="00905BF4" w:rsidRDefault="0027036A" w:rsidP="00905BF4">
            <w:pPr>
              <w:spacing w:befor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1</w:t>
            </w:r>
          </w:p>
          <w:p w14:paraId="72A20366" w14:textId="77777777" w:rsidR="00905BF4" w:rsidRPr="00892AEC" w:rsidRDefault="00905BF4" w:rsidP="00905BF4">
            <w:pPr>
              <w:spacing w:before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6487" w14:textId="77777777" w:rsidR="00905BF4" w:rsidRPr="00A81CC9" w:rsidRDefault="00905BF4" w:rsidP="00905B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26E48" w14:textId="239672D8" w:rsidR="00905BF4" w:rsidRDefault="0027036A" w:rsidP="00B63333">
            <w:pPr>
              <w:spacing w:before="0"/>
              <w:rPr>
                <w:color w:val="000000"/>
                <w:sz w:val="24"/>
                <w:szCs w:val="24"/>
              </w:rPr>
            </w:pPr>
            <w:r w:rsidRPr="00DA2B49">
              <w:rPr>
                <w:rFonts w:ascii="GHEA Grapalat" w:hAnsi="GHEA Grapalat"/>
                <w:lang w:val="hy-AM"/>
              </w:rPr>
              <w:t>35566818</w:t>
            </w:r>
          </w:p>
        </w:tc>
        <w:tc>
          <w:tcPr>
            <w:tcW w:w="16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97D0" w14:textId="6E6E2E2D" w:rsidR="00905BF4" w:rsidRPr="0027036A" w:rsidRDefault="0027036A" w:rsidP="00701E8C">
            <w:pPr>
              <w:spacing w:before="0"/>
              <w:ind w:left="0" w:firstLine="0"/>
              <w:rPr>
                <w:rFonts w:cs="Calibri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Ըստ ծավալաթերթ-նախահաշվի</w:t>
            </w:r>
          </w:p>
        </w:tc>
        <w:tc>
          <w:tcPr>
            <w:tcW w:w="2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74E4E" w14:textId="055503F4" w:rsidR="00905BF4" w:rsidRPr="000E061E" w:rsidRDefault="0027036A" w:rsidP="00701E8C">
            <w:pPr>
              <w:spacing w:before="0" w:after="0"/>
              <w:ind w:left="0" w:firstLine="0"/>
              <w:rPr>
                <w:rFonts w:cs="Calibri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Ըստ ծավալաթերթ-նախահաշվի</w:t>
            </w:r>
          </w:p>
        </w:tc>
      </w:tr>
      <w:tr w:rsidR="0053042E" w:rsidRPr="00905BF4" w14:paraId="11BB08F8" w14:textId="77777777" w:rsidTr="00D815A5">
        <w:trPr>
          <w:trHeight w:val="163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2D82E5EA" w14:textId="77777777" w:rsidR="0053042E" w:rsidRPr="0019581F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042E" w:rsidRPr="0027036A" w14:paraId="1B9658E0" w14:textId="77777777" w:rsidTr="00701E8C">
        <w:trPr>
          <w:trHeight w:val="250"/>
        </w:trPr>
        <w:tc>
          <w:tcPr>
            <w:tcW w:w="44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3C618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62CE" w14:textId="77777777" w:rsidR="0053042E" w:rsidRDefault="0053042E" w:rsidP="00766A0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  <w:t>«Գնումների մասին» ՀՀ օրենքի 22-րդ հոդվածի 1-ին մասի</w:t>
            </w:r>
          </w:p>
          <w:p w14:paraId="3D525BBE" w14:textId="77777777" w:rsidR="0053042E" w:rsidRPr="009760C8" w:rsidRDefault="0053042E" w:rsidP="00766A01">
            <w:pPr>
              <w:tabs>
                <w:tab w:val="left" w:pos="1248"/>
                <w:tab w:val="left" w:pos="575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53042E" w:rsidRPr="0027036A" w14:paraId="2908E984" w14:textId="77777777" w:rsidTr="00D815A5">
        <w:trPr>
          <w:trHeight w:val="189"/>
        </w:trPr>
        <w:tc>
          <w:tcPr>
            <w:tcW w:w="113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C3C79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042E" w:rsidRPr="00A81CC9" w14:paraId="76FFE7B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7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334A9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380AB6" w14:textId="2B7726A5" w:rsidR="0053042E" w:rsidRPr="00701E8C" w:rsidRDefault="000A4FCE" w:rsidP="005304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</w:t>
            </w:r>
            <w:r w:rsidR="00701E8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9</w:t>
            </w:r>
            <w:r w:rsidR="0053042E" w:rsidRPr="00701E8C">
              <w:rPr>
                <w:rFonts w:ascii="Cambria Math" w:eastAsia="MS Mincho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01E8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05</w:t>
            </w:r>
            <w:r w:rsidR="00701E8C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</w:t>
            </w:r>
            <w:r w:rsidR="00701E8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5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3042E" w:rsidRPr="00A81CC9" w14:paraId="5D85F6C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6492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41014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9D57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66C32E8F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513C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714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25E2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0CDD721B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0D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4E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7CF84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CB21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3042E" w:rsidRPr="00934475" w14:paraId="54AEEC25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F235E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9169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3447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32ED4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85202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53042E" w:rsidRPr="00A81CC9" w14:paraId="61BF142C" w14:textId="77777777" w:rsidTr="00D815A5">
        <w:trPr>
          <w:trHeight w:val="52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55A623FA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3DEB0D4B" w14:textId="77777777" w:rsidTr="00701E8C">
        <w:trPr>
          <w:trHeight w:val="585"/>
        </w:trPr>
        <w:tc>
          <w:tcPr>
            <w:tcW w:w="1242" w:type="dxa"/>
            <w:gridSpan w:val="5"/>
            <w:vMerge w:val="restart"/>
            <w:shd w:val="clear" w:color="auto" w:fill="auto"/>
            <w:vAlign w:val="center"/>
          </w:tcPr>
          <w:p w14:paraId="7A75BA77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48" w:type="dxa"/>
            <w:gridSpan w:val="9"/>
            <w:vMerge w:val="restart"/>
            <w:shd w:val="clear" w:color="auto" w:fill="auto"/>
            <w:vAlign w:val="center"/>
          </w:tcPr>
          <w:p w14:paraId="117F694F" w14:textId="77777777" w:rsidR="0053042E" w:rsidRPr="00A81CC9" w:rsidRDefault="0053042E" w:rsidP="005304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իցներ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5" w:type="dxa"/>
            <w:gridSpan w:val="19"/>
            <w:shd w:val="clear" w:color="auto" w:fill="auto"/>
            <w:vAlign w:val="center"/>
          </w:tcPr>
          <w:p w14:paraId="5FF7BBC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3042E" w:rsidRPr="00A81CC9" w14:paraId="3619EA2E" w14:textId="77777777" w:rsidTr="00701E8C">
        <w:trPr>
          <w:trHeight w:val="353"/>
        </w:trPr>
        <w:tc>
          <w:tcPr>
            <w:tcW w:w="1242" w:type="dxa"/>
            <w:gridSpan w:val="5"/>
            <w:vMerge/>
            <w:shd w:val="clear" w:color="auto" w:fill="auto"/>
            <w:vAlign w:val="center"/>
          </w:tcPr>
          <w:p w14:paraId="7D69CDD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9"/>
            <w:vMerge/>
            <w:shd w:val="clear" w:color="auto" w:fill="auto"/>
            <w:vAlign w:val="center"/>
          </w:tcPr>
          <w:p w14:paraId="5F0A718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2EB2C36E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2" w:type="dxa"/>
            <w:gridSpan w:val="7"/>
            <w:shd w:val="clear" w:color="auto" w:fill="auto"/>
            <w:vAlign w:val="center"/>
          </w:tcPr>
          <w:p w14:paraId="1B0015F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6D56CD9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3042E" w:rsidRPr="00A81CC9" w14:paraId="3BEC4453" w14:textId="77777777" w:rsidTr="00701E8C">
        <w:trPr>
          <w:trHeight w:val="80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1B39B5C3" w14:textId="77777777" w:rsidR="0053042E" w:rsidRPr="00910DC6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13" w:type="dxa"/>
            <w:gridSpan w:val="28"/>
            <w:shd w:val="clear" w:color="auto" w:fill="auto"/>
            <w:vAlign w:val="center"/>
          </w:tcPr>
          <w:p w14:paraId="0FFEC5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01E8C" w:rsidRPr="00B434A6" w14:paraId="092D2C2E" w14:textId="77777777" w:rsidTr="00701E8C">
        <w:trPr>
          <w:trHeight w:val="531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72060927" w14:textId="77777777" w:rsidR="00701E8C" w:rsidRPr="0053042E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48" w:type="dxa"/>
            <w:gridSpan w:val="9"/>
            <w:shd w:val="clear" w:color="auto" w:fill="auto"/>
            <w:vAlign w:val="center"/>
          </w:tcPr>
          <w:p w14:paraId="6C9A17AC" w14:textId="535C573D" w:rsidR="00701E8C" w:rsidRPr="0006529B" w:rsidRDefault="00701E8C" w:rsidP="00701E8C">
            <w:pPr>
              <w:pStyle w:val="ac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A2B49">
              <w:rPr>
                <w:rFonts w:ascii="GHEA Grapalat" w:hAnsi="GHEA Grapalat"/>
                <w:color w:val="000000"/>
                <w:lang w:val="hy-AM"/>
              </w:rPr>
              <w:t>«Հյուր  Կոնստրուկտոր» ՍՊԸ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6E8B2116" w14:textId="256CAA31" w:rsidR="00701E8C" w:rsidRPr="00701E8C" w:rsidRDefault="00701E8C" w:rsidP="00701E8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DA2B49">
              <w:rPr>
                <w:rFonts w:ascii="GHEA Grapalat" w:hAnsi="GHEA Grapalat"/>
                <w:lang w:val="hy-AM"/>
              </w:rPr>
              <w:t>35</w:t>
            </w:r>
            <w:r w:rsidRPr="00DA2B49">
              <w:rPr>
                <w:rFonts w:cs="Calibri"/>
                <w:lang w:val="hy-AM"/>
              </w:rPr>
              <w:t> </w:t>
            </w:r>
            <w:r w:rsidRPr="00DA2B49"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2152" w:type="dxa"/>
            <w:gridSpan w:val="7"/>
            <w:shd w:val="clear" w:color="auto" w:fill="auto"/>
            <w:vAlign w:val="center"/>
          </w:tcPr>
          <w:p w14:paraId="6A812FB7" w14:textId="5D19EB5C" w:rsidR="00701E8C" w:rsidRPr="00701E8C" w:rsidRDefault="00701E8C" w:rsidP="00701E8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DA2B49">
              <w:rPr>
                <w:rFonts w:ascii="GHEA Grapalat" w:hAnsi="GHEA Grapalat"/>
                <w:lang w:val="hy-AM"/>
              </w:rPr>
              <w:t xml:space="preserve"> </w:t>
            </w:r>
            <w:r w:rsidRPr="00DA2B49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299" w:type="dxa"/>
            <w:gridSpan w:val="4"/>
            <w:shd w:val="clear" w:color="auto" w:fill="auto"/>
            <w:vAlign w:val="center"/>
          </w:tcPr>
          <w:p w14:paraId="791080E1" w14:textId="7B2A3ADA" w:rsidR="00701E8C" w:rsidRPr="00701E8C" w:rsidRDefault="00701E8C" w:rsidP="00701E8C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DA2B49">
              <w:rPr>
                <w:rFonts w:ascii="GHEA Grapalat" w:hAnsi="GHEA Grapalat"/>
                <w:lang w:val="hy-AM"/>
              </w:rPr>
              <w:t>35</w:t>
            </w:r>
            <w:r w:rsidRPr="00DA2B49">
              <w:rPr>
                <w:rFonts w:cs="Calibri"/>
                <w:lang w:val="hy-AM"/>
              </w:rPr>
              <w:t> </w:t>
            </w:r>
            <w:r w:rsidRPr="00DA2B49">
              <w:rPr>
                <w:rFonts w:ascii="GHEA Grapalat" w:hAnsi="GHEA Grapalat"/>
                <w:lang w:val="hy-AM"/>
              </w:rPr>
              <w:t>500 000</w:t>
            </w:r>
          </w:p>
        </w:tc>
      </w:tr>
      <w:tr w:rsidR="00701E8C" w:rsidRPr="00A166CB" w14:paraId="1BB53C56" w14:textId="77777777" w:rsidTr="00D815A5">
        <w:trPr>
          <w:trHeight w:val="160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1B44065F" w14:textId="77777777" w:rsidR="00701E8C" w:rsidRPr="001A779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166CB" w14:paraId="1455673D" w14:textId="77777777" w:rsidTr="00D815A5">
        <w:trPr>
          <w:trHeight w:val="160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12D87035" w14:textId="77777777" w:rsidR="00701E8C" w:rsidRPr="00A166CB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0D74DB2" w14:textId="77777777" w:rsidTr="00D815A5">
        <w:trPr>
          <w:trHeight w:val="139"/>
        </w:trPr>
        <w:tc>
          <w:tcPr>
            <w:tcW w:w="113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5BAA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1E8C" w:rsidRPr="00A81CC9" w14:paraId="472CA4BC" w14:textId="77777777" w:rsidTr="00701E8C">
        <w:trPr>
          <w:trHeight w:val="139"/>
        </w:trPr>
        <w:tc>
          <w:tcPr>
            <w:tcW w:w="962" w:type="dxa"/>
            <w:gridSpan w:val="3"/>
            <w:vMerge w:val="restart"/>
            <w:shd w:val="clear" w:color="auto" w:fill="auto"/>
            <w:vAlign w:val="center"/>
          </w:tcPr>
          <w:p w14:paraId="2ECC5D5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125848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480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01E8C" w:rsidRPr="00A81CC9" w14:paraId="0EBC2BDF" w14:textId="77777777" w:rsidTr="00701E8C">
        <w:trPr>
          <w:trHeight w:val="139"/>
        </w:trPr>
        <w:tc>
          <w:tcPr>
            <w:tcW w:w="9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88DA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F7F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559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446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BBA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8B60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01E8C" w:rsidRPr="00A81CC9" w14:paraId="0224FC60" w14:textId="77777777" w:rsidTr="00701E8C">
        <w:trPr>
          <w:trHeight w:val="320"/>
        </w:trPr>
        <w:tc>
          <w:tcPr>
            <w:tcW w:w="2395" w:type="dxa"/>
            <w:gridSpan w:val="7"/>
            <w:shd w:val="clear" w:color="auto" w:fill="auto"/>
            <w:vAlign w:val="center"/>
          </w:tcPr>
          <w:p w14:paraId="63EBD11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6"/>
            <w:shd w:val="clear" w:color="auto" w:fill="auto"/>
            <w:vAlign w:val="center"/>
          </w:tcPr>
          <w:p w14:paraId="68C25432" w14:textId="77777777" w:rsidR="00701E8C" w:rsidRDefault="00701E8C" w:rsidP="00701E8C">
            <w:pPr>
              <w:pStyle w:val="ac"/>
              <w:spacing w:line="276" w:lineRule="auto"/>
              <w:ind w:firstLine="34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701E8C" w:rsidRPr="00A81CC9" w14:paraId="7BC3B76D" w14:textId="77777777" w:rsidTr="00D815A5">
        <w:trPr>
          <w:trHeight w:val="279"/>
        </w:trPr>
        <w:tc>
          <w:tcPr>
            <w:tcW w:w="113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F2AC2A" w14:textId="77777777" w:rsidR="00701E8C" w:rsidRPr="00A57D9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FBF21D2" w14:textId="77777777" w:rsidTr="00701E8C">
        <w:trPr>
          <w:trHeight w:val="334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0BE38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E3A4C" w14:textId="49A17D03" w:rsidR="00701E8C" w:rsidRPr="00A57D9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05</w:t>
            </w:r>
            <w:r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6</w:t>
            </w:r>
            <w:r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Pr="00A57D9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01E8C" w:rsidRPr="00A81CC9" w14:paraId="4EF3AE16" w14:textId="77777777" w:rsidTr="00701E8C">
        <w:trPr>
          <w:trHeight w:val="89"/>
        </w:trPr>
        <w:tc>
          <w:tcPr>
            <w:tcW w:w="5108" w:type="dxa"/>
            <w:gridSpan w:val="17"/>
            <w:vMerge w:val="restart"/>
            <w:shd w:val="clear" w:color="auto" w:fill="auto"/>
            <w:vAlign w:val="center"/>
          </w:tcPr>
          <w:p w14:paraId="02812F3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CF941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31182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1E8C" w:rsidRPr="00A81CC9" w14:paraId="6C270F2A" w14:textId="77777777" w:rsidTr="00701E8C">
        <w:trPr>
          <w:trHeight w:val="89"/>
        </w:trPr>
        <w:tc>
          <w:tcPr>
            <w:tcW w:w="51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A5BFA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78BCC" w14:textId="77777777" w:rsidR="00701E8C" w:rsidRPr="00DB1F4B" w:rsidRDefault="00701E8C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BBE5" w14:textId="77777777" w:rsidR="00701E8C" w:rsidRPr="006B49CA" w:rsidRDefault="00701E8C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01E8C" w:rsidRPr="00A81CC9" w14:paraId="3CD5EB16" w14:textId="77777777" w:rsidTr="00D815A5">
        <w:trPr>
          <w:trHeight w:val="332"/>
        </w:trPr>
        <w:tc>
          <w:tcPr>
            <w:tcW w:w="1135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7DA955" w14:textId="1EB50744" w:rsidR="00701E8C" w:rsidRPr="00BE4F2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6F7D5941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7039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349D" w14:textId="6DDE0145" w:rsidR="00701E8C" w:rsidRPr="00BE4F2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27298ADF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F3DF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8329" w14:textId="351E31CC" w:rsidR="00701E8C" w:rsidRPr="00BE4F2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3668EF57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7FC151B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C7C50F4" w14:textId="77777777" w:rsidTr="00701E8C">
        <w:trPr>
          <w:trHeight w:val="139"/>
        </w:trPr>
        <w:tc>
          <w:tcPr>
            <w:tcW w:w="972" w:type="dxa"/>
            <w:gridSpan w:val="4"/>
            <w:vMerge w:val="restart"/>
            <w:shd w:val="clear" w:color="auto" w:fill="auto"/>
            <w:vAlign w:val="center"/>
          </w:tcPr>
          <w:p w14:paraId="72B29AD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14:paraId="48EC34A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4" w:type="dxa"/>
            <w:gridSpan w:val="24"/>
            <w:shd w:val="clear" w:color="auto" w:fill="auto"/>
            <w:vAlign w:val="center"/>
          </w:tcPr>
          <w:p w14:paraId="28ADBEC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01E8C" w:rsidRPr="00A81CC9" w14:paraId="3BED3C06" w14:textId="77777777" w:rsidTr="00631392">
        <w:trPr>
          <w:trHeight w:val="229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383A5BC3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31DF076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 w:val="restart"/>
            <w:shd w:val="clear" w:color="auto" w:fill="auto"/>
            <w:vAlign w:val="center"/>
          </w:tcPr>
          <w:p w14:paraId="542AEF4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7" w:type="dxa"/>
            <w:gridSpan w:val="5"/>
            <w:vMerge w:val="restart"/>
            <w:shd w:val="clear" w:color="auto" w:fill="auto"/>
            <w:vAlign w:val="center"/>
          </w:tcPr>
          <w:p w14:paraId="0E2A44DF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06A0DCD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6444853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90" w:type="dxa"/>
            <w:gridSpan w:val="6"/>
            <w:shd w:val="clear" w:color="auto" w:fill="auto"/>
            <w:vAlign w:val="center"/>
          </w:tcPr>
          <w:p w14:paraId="33B82EE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01E8C" w:rsidRPr="00A81CC9" w14:paraId="162BE392" w14:textId="77777777" w:rsidTr="00631392">
        <w:trPr>
          <w:trHeight w:val="230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17248AA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6FE8AFD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shd w:val="clear" w:color="auto" w:fill="auto"/>
            <w:vAlign w:val="center"/>
          </w:tcPr>
          <w:p w14:paraId="4CADBBC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shd w:val="clear" w:color="auto" w:fill="auto"/>
            <w:vAlign w:val="center"/>
          </w:tcPr>
          <w:p w14:paraId="40093C2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3D545D0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6880F73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6"/>
            <w:shd w:val="clear" w:color="auto" w:fill="auto"/>
            <w:vAlign w:val="center"/>
          </w:tcPr>
          <w:p w14:paraId="3698922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01E8C" w:rsidRPr="00A81CC9" w14:paraId="76060CAB" w14:textId="77777777" w:rsidTr="00631392">
        <w:trPr>
          <w:trHeight w:val="254"/>
        </w:trPr>
        <w:tc>
          <w:tcPr>
            <w:tcW w:w="9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261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10AB7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E2B3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9CD2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797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55F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DEF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A6F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01E8C" w:rsidRPr="00822075" w14:paraId="15FA6C81" w14:textId="77777777" w:rsidTr="00631392">
        <w:trPr>
          <w:trHeight w:val="141"/>
        </w:trPr>
        <w:tc>
          <w:tcPr>
            <w:tcW w:w="972" w:type="dxa"/>
            <w:gridSpan w:val="4"/>
            <w:shd w:val="clear" w:color="auto" w:fill="auto"/>
            <w:vAlign w:val="center"/>
          </w:tcPr>
          <w:p w14:paraId="6120E0E6" w14:textId="48799150" w:rsidR="00701E8C" w:rsidRPr="00BC1F1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14:paraId="4560BD3B" w14:textId="3D98FFB3" w:rsidR="00701E8C" w:rsidRPr="0006529B" w:rsidRDefault="00701E8C" w:rsidP="00701E8C">
            <w:pPr>
              <w:pStyle w:val="ac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A2B49">
              <w:rPr>
                <w:rFonts w:ascii="GHEA Grapalat" w:hAnsi="GHEA Grapalat"/>
                <w:color w:val="000000"/>
                <w:lang w:val="hy-AM"/>
              </w:rPr>
              <w:t>«Հյուր  Կոնստրուկտոր» ՍՊԸ</w:t>
            </w:r>
          </w:p>
        </w:tc>
        <w:tc>
          <w:tcPr>
            <w:tcW w:w="1932" w:type="dxa"/>
            <w:gridSpan w:val="7"/>
            <w:shd w:val="clear" w:color="auto" w:fill="auto"/>
            <w:vAlign w:val="center"/>
          </w:tcPr>
          <w:p w14:paraId="2B486CEE" w14:textId="1A553231" w:rsidR="00701E8C" w:rsidRPr="00CB4B20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>N ՀՀ ԳՄՍ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2Հ</w:t>
            </w: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>Դ-ԳՀԱ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Շ</w:t>
            </w: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>ՁԲ 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/01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1487C0E7" w14:textId="3D095622" w:rsidR="00701E8C" w:rsidRPr="00DB1F4B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18</w:t>
            </w:r>
            <w:r>
              <w:rPr>
                <w:rFonts w:ascii="Times New Roman" w:eastAsia="MS Mincho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DB1F4B"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6</w:t>
            </w:r>
            <w:r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631392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Pr="00DB1F4B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7001A9C" w14:textId="3F2EBF8E" w:rsidR="00701E8C" w:rsidRPr="003C28F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 xml:space="preserve">Համաձայնագիրն ուժի մեջ մտնելուց հետո </w:t>
            </w:r>
            <w:r w:rsidR="0063139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 օր</w:t>
            </w:r>
            <w:r w:rsidR="0063139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ացուցային օրը ներառյալ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A09B175" w14:textId="77777777" w:rsidR="00701E8C" w:rsidRPr="003C28F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00E9A6BB" w14:textId="77777777" w:rsidR="00701E8C" w:rsidRPr="003C28F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EAE0384" w14:textId="7FF5643F" w:rsidR="00701E8C" w:rsidRPr="00631392" w:rsidRDefault="00631392" w:rsidP="00701E8C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35500000</w:t>
            </w:r>
          </w:p>
          <w:p w14:paraId="14C99F8C" w14:textId="77777777" w:rsidR="00701E8C" w:rsidRPr="00BC1F18" w:rsidRDefault="00701E8C" w:rsidP="00701E8C">
            <w:pPr>
              <w:ind w:left="0" w:firstLine="0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701E8C" w:rsidRPr="00A81CC9" w14:paraId="71905972" w14:textId="77777777" w:rsidTr="00D815A5">
        <w:trPr>
          <w:trHeight w:val="145"/>
        </w:trPr>
        <w:tc>
          <w:tcPr>
            <w:tcW w:w="11355" w:type="dxa"/>
            <w:gridSpan w:val="33"/>
            <w:shd w:val="clear" w:color="auto" w:fill="auto"/>
            <w:vAlign w:val="center"/>
          </w:tcPr>
          <w:p w14:paraId="43215A41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15A106CA" w14:textId="77777777" w:rsidTr="00631392">
        <w:trPr>
          <w:trHeight w:val="12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6D3D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9CB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22D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8B90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FE16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659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01E8C" w:rsidRPr="00A66D34" w14:paraId="69ED3F08" w14:textId="77777777" w:rsidTr="00631392">
        <w:trPr>
          <w:trHeight w:val="106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2343" w14:textId="02CB0786" w:rsidR="00701E8C" w:rsidRPr="007C400D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9DCD" w14:textId="6FB93B5A" w:rsidR="00701E8C" w:rsidRPr="0006529B" w:rsidRDefault="00701E8C" w:rsidP="00701E8C">
            <w:pPr>
              <w:pStyle w:val="ac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A2B49">
              <w:rPr>
                <w:rFonts w:ascii="GHEA Grapalat" w:hAnsi="GHEA Grapalat"/>
                <w:color w:val="000000"/>
                <w:lang w:val="hy-AM"/>
              </w:rPr>
              <w:t>«Հյուր  Կոնստրուկտոր» ՍՊԸ</w:t>
            </w:r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1A0DB" w14:textId="4982DE5D" w:rsidR="00701E8C" w:rsidRPr="00631392" w:rsidRDefault="00631392" w:rsidP="00701E8C">
            <w:pPr>
              <w:pStyle w:val="ac"/>
              <w:ind w:left="0" w:firstLine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631392">
              <w:rPr>
                <w:rFonts w:ascii="GHEA Grapalat" w:hAnsi="GHEA Grapalat" w:cs="Sylfaen"/>
                <w:sz w:val="18"/>
                <w:szCs w:val="18"/>
                <w:lang w:val="hy-AM"/>
              </w:rPr>
              <w:t>ՀՀ Գեղարքունիքի մարզ, գ</w:t>
            </w:r>
            <w:r w:rsidRPr="00631392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3139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Գեղամավան 2  փ</w:t>
            </w:r>
            <w:r w:rsidRPr="00631392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3139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,</w:t>
            </w:r>
            <w:r w:rsidRPr="00631392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նրբ</w:t>
            </w:r>
            <w:r w:rsidRPr="00631392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31392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 3</w:t>
            </w:r>
            <w:r w:rsidRPr="0063139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Տ</w:t>
            </w:r>
            <w:r w:rsidRPr="00631392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63139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B41708" w14:textId="77777777" w:rsidR="00631392" w:rsidRPr="00631392" w:rsidRDefault="00631392" w:rsidP="00631392">
            <w:pPr>
              <w:pStyle w:val="ac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hyperlink r:id="rId8" w:history="1">
              <w:r w:rsidRPr="00631392">
                <w:rPr>
                  <w:rStyle w:val="ae"/>
                  <w:rFonts w:ascii="GHEA Grapalat" w:hAnsi="GHEA Grapalat"/>
                  <w:sz w:val="18"/>
                  <w:szCs w:val="18"/>
                </w:rPr>
                <w:t>your.constructor@mail.ru</w:t>
              </w:r>
            </w:hyperlink>
          </w:p>
          <w:p w14:paraId="5E5C2A98" w14:textId="57E45589" w:rsidR="00701E8C" w:rsidRPr="00631392" w:rsidRDefault="00631392" w:rsidP="00631392">
            <w:pPr>
              <w:pStyle w:val="ac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31392">
              <w:rPr>
                <w:rFonts w:ascii="GHEA Grapalat" w:hAnsi="GHEA Grapalat"/>
                <w:sz w:val="18"/>
                <w:szCs w:val="18"/>
              </w:rPr>
              <w:t>093828121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F33F" w14:textId="2A43C923" w:rsidR="00701E8C" w:rsidRPr="00631392" w:rsidRDefault="00631392" w:rsidP="00701E8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1392">
              <w:rPr>
                <w:rFonts w:ascii="GHEA Grapalat" w:hAnsi="GHEA Grapalat"/>
                <w:sz w:val="18"/>
                <w:szCs w:val="18"/>
                <w:lang w:val="hy-AM"/>
              </w:rPr>
              <w:t>2202033356370000</w:t>
            </w: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26C30" w14:textId="1E7CAA19" w:rsidR="00701E8C" w:rsidRPr="00A66D34" w:rsidRDefault="00631392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08623785</w:t>
            </w:r>
          </w:p>
        </w:tc>
      </w:tr>
      <w:tr w:rsidR="00701E8C" w:rsidRPr="005E651F" w14:paraId="5D786EA5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4D980EB1" w14:textId="77777777" w:rsidR="00701E8C" w:rsidRPr="005E651F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06E3FD23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2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9A1A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8612" w14:textId="77777777" w:rsidR="00701E8C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0BB0561B" w14:textId="77777777" w:rsidR="00701E8C" w:rsidRPr="00A81CC9" w:rsidRDefault="00701E8C" w:rsidP="00701E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1ABF7C69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7372EB72" w14:textId="77777777" w:rsidR="00701E8C" w:rsidRPr="00F213DE" w:rsidRDefault="00701E8C" w:rsidP="00701E8C">
            <w:pPr>
              <w:pStyle w:val="ac"/>
              <w:spacing w:before="0" w:after="0" w:line="288" w:lineRule="auto"/>
              <w:ind w:left="0" w:firstLine="0"/>
              <w:jc w:val="center"/>
              <w:rPr>
                <w:rFonts w:ascii="Sylfaen" w:eastAsia="MS Mincho" w:hAnsi="Sylfaen" w:cs="MS Mincho"/>
                <w:bCs/>
                <w:iCs/>
                <w:sz w:val="14"/>
                <w:szCs w:val="14"/>
                <w:lang w:val="hy-AM"/>
              </w:rPr>
            </w:pPr>
          </w:p>
        </w:tc>
      </w:tr>
      <w:tr w:rsidR="00701E8C" w:rsidRPr="0027036A" w14:paraId="51640EC1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auto"/>
            <w:vAlign w:val="center"/>
          </w:tcPr>
          <w:p w14:paraId="3F1495B2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3BFA76E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3A86F1AA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65F1E444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0BCEF8EC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01EA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714808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89373B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0D1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 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val="hy-AM" w:eastAsia="ru-RU"/>
              </w:rPr>
              <w:t>: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701E8C" w:rsidRPr="0027036A" w14:paraId="66A318BD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0696EA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785EB3" w14:paraId="77DCE502" w14:textId="77777777" w:rsidTr="00701E8C">
        <w:trPr>
          <w:trHeight w:val="459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F8FAA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7FB5ADE3" w14:textId="77777777" w:rsidR="00701E8C" w:rsidRPr="00785EB3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es-ES" w:eastAsia="ru-RU"/>
              </w:rPr>
            </w:pPr>
            <w:hyperlink r:id="rId9" w:history="1">
              <w:r w:rsidRPr="007A7A84">
                <w:rPr>
                  <w:rStyle w:val="ae"/>
                  <w:rFonts w:ascii="Arial Unicode" w:hAnsi="Arial Unicode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701E8C" w:rsidRPr="00785EB3" w14:paraId="7272405D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704A6E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27036A" w14:paraId="4C34CE7A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25A6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6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6DD2080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701E8C" w:rsidRPr="0027036A" w14:paraId="195E7E88" w14:textId="77777777" w:rsidTr="00D815A5">
        <w:trPr>
          <w:trHeight w:val="278"/>
        </w:trPr>
        <w:tc>
          <w:tcPr>
            <w:tcW w:w="1135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E2017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27036A" w14:paraId="0B30B8EE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F48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B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338F58C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701E8C" w:rsidRPr="0027036A" w14:paraId="32DFA767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6733375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2FC6E3A6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F23C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BD24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1E8C" w:rsidRPr="00A81CC9" w14:paraId="43E08F9E" w14:textId="77777777" w:rsidTr="00D815A5">
        <w:trPr>
          <w:trHeight w:val="278"/>
        </w:trPr>
        <w:tc>
          <w:tcPr>
            <w:tcW w:w="11355" w:type="dxa"/>
            <w:gridSpan w:val="33"/>
            <w:shd w:val="clear" w:color="auto" w:fill="99CCFF"/>
            <w:vAlign w:val="center"/>
          </w:tcPr>
          <w:p w14:paraId="7C181B6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A173E86" w14:textId="77777777" w:rsidTr="00D815A5">
        <w:trPr>
          <w:trHeight w:val="219"/>
        </w:trPr>
        <w:tc>
          <w:tcPr>
            <w:tcW w:w="11355" w:type="dxa"/>
            <w:gridSpan w:val="33"/>
            <w:shd w:val="clear" w:color="auto" w:fill="auto"/>
            <w:vAlign w:val="center"/>
          </w:tcPr>
          <w:p w14:paraId="18F27FA3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1E8C" w:rsidRPr="00A81CC9" w14:paraId="76D4BCBD" w14:textId="77777777" w:rsidTr="00631392">
        <w:trPr>
          <w:trHeight w:val="45"/>
        </w:trPr>
        <w:tc>
          <w:tcPr>
            <w:tcW w:w="3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57E5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D564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5381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5C8F2894" w14:textId="77777777" w:rsidTr="00631392">
        <w:trPr>
          <w:trHeight w:val="45"/>
        </w:trPr>
        <w:tc>
          <w:tcPr>
            <w:tcW w:w="3467" w:type="dxa"/>
            <w:gridSpan w:val="12"/>
            <w:shd w:val="clear" w:color="auto" w:fill="auto"/>
            <w:vAlign w:val="center"/>
          </w:tcPr>
          <w:p w14:paraId="5A599352" w14:textId="77777777" w:rsidR="00701E8C" w:rsidRPr="00785EB3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Հերմինե Գևորգյան</w:t>
            </w:r>
          </w:p>
        </w:tc>
        <w:tc>
          <w:tcPr>
            <w:tcW w:w="4006" w:type="dxa"/>
            <w:gridSpan w:val="12"/>
            <w:shd w:val="clear" w:color="auto" w:fill="auto"/>
            <w:vAlign w:val="center"/>
          </w:tcPr>
          <w:p w14:paraId="3975A9F3" w14:textId="77777777" w:rsidR="00701E8C" w:rsidRPr="00785EB3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93FEC">
              <w:rPr>
                <w:rFonts w:ascii="GHEA Grapalat" w:hAnsi="GHEA Grapalat"/>
                <w:lang w:val="af-ZA"/>
              </w:rPr>
              <w:t xml:space="preserve">374 </w:t>
            </w:r>
            <w:r>
              <w:rPr>
                <w:rFonts w:ascii="GHEA Grapalat" w:hAnsi="GHEA Grapalat"/>
                <w:u w:val="single"/>
                <w:lang w:val="hy-AM"/>
              </w:rPr>
              <w:t>93922512</w:t>
            </w:r>
            <w:r w:rsidRPr="00493FEC">
              <w:rPr>
                <w:rFonts w:ascii="GHEA Grapalat" w:hAnsi="GHEA Grapalat"/>
                <w:lang w:val="af-ZA"/>
              </w:rPr>
              <w:t xml:space="preserve">                                      </w:t>
            </w:r>
          </w:p>
        </w:tc>
        <w:tc>
          <w:tcPr>
            <w:tcW w:w="3882" w:type="dxa"/>
            <w:gridSpan w:val="9"/>
            <w:shd w:val="clear" w:color="auto" w:fill="auto"/>
            <w:vAlign w:val="center"/>
          </w:tcPr>
          <w:p w14:paraId="72059E19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herminegevorgyan@mail.ru</w:t>
            </w:r>
          </w:p>
        </w:tc>
      </w:tr>
    </w:tbl>
    <w:p w14:paraId="7B14AD93" w14:textId="77777777" w:rsidR="00A81CC9" w:rsidRPr="00785EB3" w:rsidRDefault="00785EB3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D46C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46CAF">
        <w:rPr>
          <w:rFonts w:ascii="Sylfaen" w:hAnsi="Sylfaen"/>
          <w:bCs/>
          <w:iCs/>
          <w:sz w:val="18"/>
          <w:szCs w:val="18"/>
          <w:lang w:val="hy-AM"/>
        </w:rPr>
        <w:t>«</w:t>
      </w:r>
      <w:r w:rsidR="00D46CAF" w:rsidRPr="0060594C">
        <w:rPr>
          <w:rFonts w:ascii="Sylfaen" w:hAnsi="Sylfaen"/>
          <w:bCs/>
          <w:iCs/>
          <w:sz w:val="18"/>
          <w:szCs w:val="18"/>
          <w:lang w:val="hy-AM"/>
        </w:rPr>
        <w:t>ՀՀ Գեղարքունիքի մարզի Սևանի</w:t>
      </w:r>
      <w:r w:rsidR="00D46CAF">
        <w:rPr>
          <w:rFonts w:ascii="Sylfaen" w:hAnsi="Sylfaen"/>
          <w:bCs/>
          <w:iCs/>
          <w:sz w:val="18"/>
          <w:szCs w:val="18"/>
          <w:lang w:val="hy-AM"/>
        </w:rPr>
        <w:t xml:space="preserve"> Յա</w:t>
      </w:r>
      <w:r w:rsidR="00D46CAF">
        <w:rPr>
          <w:rFonts w:ascii="MS Mincho" w:eastAsia="MS Mincho" w:hAnsi="MS Mincho" w:cs="MS Mincho"/>
          <w:bCs/>
          <w:iCs/>
          <w:sz w:val="18"/>
          <w:szCs w:val="18"/>
          <w:lang w:val="hy-AM"/>
        </w:rPr>
        <w:t xml:space="preserve">․ </w:t>
      </w:r>
      <w:r w:rsidR="00D46CAF">
        <w:rPr>
          <w:rFonts w:ascii="Sylfaen" w:eastAsia="MS Mincho" w:hAnsi="Sylfaen" w:cs="MS Mincho"/>
          <w:bCs/>
          <w:iCs/>
          <w:sz w:val="18"/>
          <w:szCs w:val="18"/>
          <w:lang w:val="hy-AM"/>
        </w:rPr>
        <w:t xml:space="preserve">Զարոբյանի անվան </w:t>
      </w:r>
      <w:r w:rsidR="00D46CAF" w:rsidRPr="0060594C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D46CAF" w:rsidRPr="00905BF4">
        <w:rPr>
          <w:rFonts w:ascii="Sylfaen" w:hAnsi="Sylfaen"/>
          <w:bCs/>
          <w:iCs/>
          <w:sz w:val="18"/>
          <w:szCs w:val="18"/>
          <w:lang w:val="hy-AM"/>
        </w:rPr>
        <w:t>N</w:t>
      </w:r>
      <w:r w:rsidR="00D46CAF">
        <w:rPr>
          <w:rFonts w:ascii="Sylfaen" w:hAnsi="Sylfaen"/>
          <w:bCs/>
          <w:iCs/>
          <w:sz w:val="18"/>
          <w:szCs w:val="18"/>
          <w:lang w:val="hy-AM"/>
        </w:rPr>
        <w:t>2</w:t>
      </w:r>
      <w:r w:rsidR="00D46CAF" w:rsidRPr="00905BF4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D46CAF">
        <w:rPr>
          <w:rFonts w:ascii="Sylfaen" w:hAnsi="Sylfaen"/>
          <w:bCs/>
          <w:iCs/>
          <w:sz w:val="18"/>
          <w:szCs w:val="18"/>
          <w:lang w:val="hy-AM"/>
        </w:rPr>
        <w:t>հիմնական</w:t>
      </w:r>
      <w:r w:rsidR="00D46CAF" w:rsidRPr="0060594C">
        <w:rPr>
          <w:rFonts w:ascii="Sylfaen" w:hAnsi="Sylfaen"/>
          <w:bCs/>
          <w:iCs/>
          <w:sz w:val="18"/>
          <w:szCs w:val="18"/>
          <w:lang w:val="hy-AM"/>
        </w:rPr>
        <w:t xml:space="preserve"> դպրոց»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ՊՈԱԿ</w:t>
      </w:r>
    </w:p>
    <w:p w14:paraId="6353CB40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20A930FE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15C9327A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62A2409E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0595E67D" w14:textId="77777777" w:rsidR="00A81CC9" w:rsidRPr="003B0951" w:rsidRDefault="00A81CC9" w:rsidP="00766A01">
      <w:pPr>
        <w:spacing w:line="276" w:lineRule="auto"/>
        <w:ind w:left="0" w:firstLine="0"/>
        <w:jc w:val="center"/>
        <w:rPr>
          <w:rFonts w:ascii="Sylfaen" w:hAnsi="Sylfaen"/>
          <w:b/>
          <w:sz w:val="18"/>
          <w:szCs w:val="18"/>
          <w:lang w:val="hy-AM"/>
        </w:rPr>
      </w:pPr>
    </w:p>
    <w:sectPr w:rsidR="00A81CC9" w:rsidRPr="003B0951" w:rsidSect="009958C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3076" w14:textId="77777777" w:rsidR="009643B1" w:rsidRDefault="009643B1" w:rsidP="0022631D">
      <w:pPr>
        <w:spacing w:before="0" w:after="0"/>
      </w:pPr>
      <w:r>
        <w:separator/>
      </w:r>
    </w:p>
  </w:endnote>
  <w:endnote w:type="continuationSeparator" w:id="0">
    <w:p w14:paraId="2FC0E537" w14:textId="77777777" w:rsidR="009643B1" w:rsidRDefault="009643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CC"/>
    <w:family w:val="roman"/>
    <w:pitch w:val="variable"/>
    <w:sig w:usb0="00000003" w:usb1="00000000" w:usb2="00000000" w:usb3="00000000" w:csb0="00000087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EAE7" w14:textId="77777777" w:rsidR="009643B1" w:rsidRDefault="009643B1" w:rsidP="0022631D">
      <w:pPr>
        <w:spacing w:before="0" w:after="0"/>
      </w:pPr>
      <w:r>
        <w:separator/>
      </w:r>
    </w:p>
  </w:footnote>
  <w:footnote w:type="continuationSeparator" w:id="0">
    <w:p w14:paraId="68576C58" w14:textId="77777777" w:rsidR="009643B1" w:rsidRDefault="009643B1" w:rsidP="0022631D">
      <w:pPr>
        <w:spacing w:before="0" w:after="0"/>
      </w:pPr>
      <w:r>
        <w:continuationSeparator/>
      </w:r>
    </w:p>
  </w:footnote>
  <w:footnote w:id="1">
    <w:p w14:paraId="1BADBCCA" w14:textId="77777777" w:rsidR="009958CE" w:rsidRPr="00541A77" w:rsidRDefault="009958C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3304E5F" w14:textId="77777777" w:rsidR="009958CE" w:rsidRPr="002D0BF6" w:rsidRDefault="00995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F3B8D2C" w14:textId="77777777" w:rsidR="009958CE" w:rsidRPr="002D0BF6" w:rsidRDefault="00995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AA391CC" w14:textId="77777777" w:rsidR="0053042E" w:rsidRPr="003B0951" w:rsidRDefault="0053042E" w:rsidP="003B0951">
      <w:pPr>
        <w:pStyle w:val="a7"/>
        <w:tabs>
          <w:tab w:val="left" w:pos="4562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14:paraId="001D1D86" w14:textId="77777777" w:rsidR="0053042E" w:rsidRPr="003B0951" w:rsidRDefault="005304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6">
    <w:p w14:paraId="78024C0F" w14:textId="77777777" w:rsidR="00701E8C" w:rsidRPr="00785EB3" w:rsidRDefault="00701E8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14:paraId="0B2CC601" w14:textId="77777777" w:rsidR="00701E8C" w:rsidRPr="00785EB3" w:rsidRDefault="00701E8C" w:rsidP="0022631D">
      <w:pPr>
        <w:pStyle w:val="a7"/>
        <w:rPr>
          <w:rFonts w:ascii="GHEA Grapalat" w:hAnsi="GHEA Grapalat"/>
          <w:i/>
          <w:sz w:val="16"/>
          <w:szCs w:val="16"/>
          <w:lang w:val="hy-AM"/>
        </w:rPr>
      </w:pPr>
    </w:p>
  </w:footnote>
  <w:footnote w:id="8">
    <w:p w14:paraId="4FB4BB1A" w14:textId="77777777" w:rsidR="00701E8C" w:rsidRPr="003B0951" w:rsidRDefault="00701E8C" w:rsidP="006F2779">
      <w:pPr>
        <w:pStyle w:val="a7"/>
        <w:jc w:val="both"/>
        <w:rPr>
          <w:rFonts w:ascii="Calibri" w:hAnsi="Calibri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60973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E42"/>
    <w:rsid w:val="00006B76"/>
    <w:rsid w:val="00012170"/>
    <w:rsid w:val="000209FD"/>
    <w:rsid w:val="00033715"/>
    <w:rsid w:val="00044EA8"/>
    <w:rsid w:val="00046CCF"/>
    <w:rsid w:val="00051ECE"/>
    <w:rsid w:val="00055D44"/>
    <w:rsid w:val="0007090E"/>
    <w:rsid w:val="00073D66"/>
    <w:rsid w:val="000A4FCE"/>
    <w:rsid w:val="000B0199"/>
    <w:rsid w:val="000C682B"/>
    <w:rsid w:val="000E4FF1"/>
    <w:rsid w:val="000F328B"/>
    <w:rsid w:val="000F376D"/>
    <w:rsid w:val="001021B0"/>
    <w:rsid w:val="0012143A"/>
    <w:rsid w:val="00145622"/>
    <w:rsid w:val="0018422F"/>
    <w:rsid w:val="0019581F"/>
    <w:rsid w:val="0019792A"/>
    <w:rsid w:val="00197E3F"/>
    <w:rsid w:val="001A1999"/>
    <w:rsid w:val="001A7798"/>
    <w:rsid w:val="001C1BE1"/>
    <w:rsid w:val="001C774A"/>
    <w:rsid w:val="001D4758"/>
    <w:rsid w:val="001E0091"/>
    <w:rsid w:val="001E1248"/>
    <w:rsid w:val="002209B3"/>
    <w:rsid w:val="0022631D"/>
    <w:rsid w:val="00231436"/>
    <w:rsid w:val="00252C0A"/>
    <w:rsid w:val="00261054"/>
    <w:rsid w:val="00264477"/>
    <w:rsid w:val="0027036A"/>
    <w:rsid w:val="00295B92"/>
    <w:rsid w:val="002C20F0"/>
    <w:rsid w:val="002D2596"/>
    <w:rsid w:val="002E0DB7"/>
    <w:rsid w:val="002E4E6F"/>
    <w:rsid w:val="002F16CC"/>
    <w:rsid w:val="002F1FEB"/>
    <w:rsid w:val="002F51B7"/>
    <w:rsid w:val="002F6AB2"/>
    <w:rsid w:val="002F7794"/>
    <w:rsid w:val="00371B1D"/>
    <w:rsid w:val="003724E3"/>
    <w:rsid w:val="003B0951"/>
    <w:rsid w:val="003B2758"/>
    <w:rsid w:val="003C28F8"/>
    <w:rsid w:val="003E3D40"/>
    <w:rsid w:val="003E6978"/>
    <w:rsid w:val="003F1A57"/>
    <w:rsid w:val="004118E0"/>
    <w:rsid w:val="004129F6"/>
    <w:rsid w:val="00413C06"/>
    <w:rsid w:val="00414AD0"/>
    <w:rsid w:val="00433E3C"/>
    <w:rsid w:val="00472069"/>
    <w:rsid w:val="00473A2D"/>
    <w:rsid w:val="00474C2F"/>
    <w:rsid w:val="004764CD"/>
    <w:rsid w:val="004875E0"/>
    <w:rsid w:val="004B450B"/>
    <w:rsid w:val="004D078F"/>
    <w:rsid w:val="004D1220"/>
    <w:rsid w:val="004E376E"/>
    <w:rsid w:val="00503BCC"/>
    <w:rsid w:val="00506123"/>
    <w:rsid w:val="005167D0"/>
    <w:rsid w:val="0052126D"/>
    <w:rsid w:val="0053042E"/>
    <w:rsid w:val="005316AC"/>
    <w:rsid w:val="00534BD8"/>
    <w:rsid w:val="00546023"/>
    <w:rsid w:val="005607C9"/>
    <w:rsid w:val="005737F9"/>
    <w:rsid w:val="005D5FBD"/>
    <w:rsid w:val="005E651F"/>
    <w:rsid w:val="005F3EDD"/>
    <w:rsid w:val="0060594C"/>
    <w:rsid w:val="00605E5E"/>
    <w:rsid w:val="00607C9A"/>
    <w:rsid w:val="00622725"/>
    <w:rsid w:val="00623394"/>
    <w:rsid w:val="00631392"/>
    <w:rsid w:val="00643F4E"/>
    <w:rsid w:val="00646760"/>
    <w:rsid w:val="0066098E"/>
    <w:rsid w:val="00685CB5"/>
    <w:rsid w:val="00690ECB"/>
    <w:rsid w:val="006A38B4"/>
    <w:rsid w:val="006B2E21"/>
    <w:rsid w:val="006B49CA"/>
    <w:rsid w:val="006B679A"/>
    <w:rsid w:val="006C0266"/>
    <w:rsid w:val="006C5011"/>
    <w:rsid w:val="006E0D92"/>
    <w:rsid w:val="006E1A83"/>
    <w:rsid w:val="006F2779"/>
    <w:rsid w:val="00701E8C"/>
    <w:rsid w:val="007060FC"/>
    <w:rsid w:val="0071137C"/>
    <w:rsid w:val="00724BA6"/>
    <w:rsid w:val="007262D4"/>
    <w:rsid w:val="00734E2B"/>
    <w:rsid w:val="0073651C"/>
    <w:rsid w:val="00742D84"/>
    <w:rsid w:val="00766A01"/>
    <w:rsid w:val="00770463"/>
    <w:rsid w:val="007732E7"/>
    <w:rsid w:val="00785EB3"/>
    <w:rsid w:val="0078682E"/>
    <w:rsid w:val="00793CFE"/>
    <w:rsid w:val="007B2500"/>
    <w:rsid w:val="007C400D"/>
    <w:rsid w:val="007C4039"/>
    <w:rsid w:val="007D7DAD"/>
    <w:rsid w:val="00801CCF"/>
    <w:rsid w:val="0080446D"/>
    <w:rsid w:val="00806718"/>
    <w:rsid w:val="0081420B"/>
    <w:rsid w:val="00822075"/>
    <w:rsid w:val="00856783"/>
    <w:rsid w:val="00885231"/>
    <w:rsid w:val="00893B25"/>
    <w:rsid w:val="008A7224"/>
    <w:rsid w:val="008C4E62"/>
    <w:rsid w:val="008C7D47"/>
    <w:rsid w:val="008E24B5"/>
    <w:rsid w:val="008E493A"/>
    <w:rsid w:val="00905BF4"/>
    <w:rsid w:val="009102FF"/>
    <w:rsid w:val="00910DC6"/>
    <w:rsid w:val="00925FF2"/>
    <w:rsid w:val="00934475"/>
    <w:rsid w:val="00936BEE"/>
    <w:rsid w:val="0095792C"/>
    <w:rsid w:val="009643B1"/>
    <w:rsid w:val="009925B9"/>
    <w:rsid w:val="009958CE"/>
    <w:rsid w:val="009C5E0F"/>
    <w:rsid w:val="009E3A3C"/>
    <w:rsid w:val="009E75FF"/>
    <w:rsid w:val="00A166CB"/>
    <w:rsid w:val="00A306F5"/>
    <w:rsid w:val="00A31820"/>
    <w:rsid w:val="00A41C8F"/>
    <w:rsid w:val="00A57D99"/>
    <w:rsid w:val="00A66D34"/>
    <w:rsid w:val="00A809DA"/>
    <w:rsid w:val="00A81CC9"/>
    <w:rsid w:val="00A94213"/>
    <w:rsid w:val="00AA32E4"/>
    <w:rsid w:val="00AD07B9"/>
    <w:rsid w:val="00AD59DC"/>
    <w:rsid w:val="00AD60E9"/>
    <w:rsid w:val="00AF27FA"/>
    <w:rsid w:val="00B12259"/>
    <w:rsid w:val="00B35304"/>
    <w:rsid w:val="00B434A6"/>
    <w:rsid w:val="00B63333"/>
    <w:rsid w:val="00B75762"/>
    <w:rsid w:val="00B91DE2"/>
    <w:rsid w:val="00B94EA2"/>
    <w:rsid w:val="00BA03B0"/>
    <w:rsid w:val="00BA39AD"/>
    <w:rsid w:val="00BB0A93"/>
    <w:rsid w:val="00BB6D12"/>
    <w:rsid w:val="00BC0B57"/>
    <w:rsid w:val="00BC1F18"/>
    <w:rsid w:val="00BD3D4E"/>
    <w:rsid w:val="00BE4F29"/>
    <w:rsid w:val="00BE7D92"/>
    <w:rsid w:val="00BF1465"/>
    <w:rsid w:val="00BF4745"/>
    <w:rsid w:val="00BF794B"/>
    <w:rsid w:val="00C030C6"/>
    <w:rsid w:val="00C063D9"/>
    <w:rsid w:val="00C410B5"/>
    <w:rsid w:val="00C51077"/>
    <w:rsid w:val="00C53C69"/>
    <w:rsid w:val="00C56BCE"/>
    <w:rsid w:val="00C71CFE"/>
    <w:rsid w:val="00C84DF7"/>
    <w:rsid w:val="00C96337"/>
    <w:rsid w:val="00C96BED"/>
    <w:rsid w:val="00CB44D2"/>
    <w:rsid w:val="00CB4B20"/>
    <w:rsid w:val="00CC1F23"/>
    <w:rsid w:val="00CD5BF3"/>
    <w:rsid w:val="00CF1F70"/>
    <w:rsid w:val="00D02FC3"/>
    <w:rsid w:val="00D350DE"/>
    <w:rsid w:val="00D36189"/>
    <w:rsid w:val="00D37DA2"/>
    <w:rsid w:val="00D41F76"/>
    <w:rsid w:val="00D46CAF"/>
    <w:rsid w:val="00D51268"/>
    <w:rsid w:val="00D57895"/>
    <w:rsid w:val="00D64C80"/>
    <w:rsid w:val="00D65E42"/>
    <w:rsid w:val="00D66BA9"/>
    <w:rsid w:val="00D80C64"/>
    <w:rsid w:val="00D815A5"/>
    <w:rsid w:val="00DB1F4B"/>
    <w:rsid w:val="00DE06F1"/>
    <w:rsid w:val="00DE5A52"/>
    <w:rsid w:val="00DE7BB5"/>
    <w:rsid w:val="00DF3A54"/>
    <w:rsid w:val="00E06643"/>
    <w:rsid w:val="00E243EA"/>
    <w:rsid w:val="00E260CF"/>
    <w:rsid w:val="00E33A25"/>
    <w:rsid w:val="00E33DF4"/>
    <w:rsid w:val="00E35131"/>
    <w:rsid w:val="00E4188B"/>
    <w:rsid w:val="00E43975"/>
    <w:rsid w:val="00E54C4D"/>
    <w:rsid w:val="00E56328"/>
    <w:rsid w:val="00E64B7F"/>
    <w:rsid w:val="00E84678"/>
    <w:rsid w:val="00EA01A2"/>
    <w:rsid w:val="00EA568C"/>
    <w:rsid w:val="00EA767F"/>
    <w:rsid w:val="00EB59EE"/>
    <w:rsid w:val="00EC377A"/>
    <w:rsid w:val="00EE5A97"/>
    <w:rsid w:val="00EF16D0"/>
    <w:rsid w:val="00F10AFE"/>
    <w:rsid w:val="00F1196C"/>
    <w:rsid w:val="00F1382A"/>
    <w:rsid w:val="00F213DE"/>
    <w:rsid w:val="00F255E6"/>
    <w:rsid w:val="00F31004"/>
    <w:rsid w:val="00F337ED"/>
    <w:rsid w:val="00F446D1"/>
    <w:rsid w:val="00F514FA"/>
    <w:rsid w:val="00F5686C"/>
    <w:rsid w:val="00F64167"/>
    <w:rsid w:val="00F6673B"/>
    <w:rsid w:val="00F77AAD"/>
    <w:rsid w:val="00F916C4"/>
    <w:rsid w:val="00FA03D4"/>
    <w:rsid w:val="00FB097B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CD854"/>
  <w15:docId w15:val="{406F88C8-734A-444B-9A2A-1A01FE3C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unhideWhenUsed/>
    <w:rsid w:val="00910DC6"/>
    <w:pPr>
      <w:spacing w:after="120"/>
    </w:pPr>
  </w:style>
  <w:style w:type="character" w:customStyle="1" w:styleId="ad">
    <w:name w:val="Основной текст Знак"/>
    <w:basedOn w:val="a0"/>
    <w:link w:val="ac"/>
    <w:rsid w:val="00910DC6"/>
    <w:rPr>
      <w:rFonts w:ascii="Calibri" w:eastAsia="Calibri" w:hAnsi="Calibri" w:cs="Times New Roman"/>
    </w:rPr>
  </w:style>
  <w:style w:type="character" w:styleId="ae">
    <w:name w:val="Hyperlink"/>
    <w:unhideWhenUsed/>
    <w:rsid w:val="005E651F"/>
    <w:rPr>
      <w:u w:val="single"/>
    </w:rPr>
  </w:style>
  <w:style w:type="paragraph" w:styleId="2">
    <w:name w:val="Body Text Indent 2"/>
    <w:basedOn w:val="a"/>
    <w:link w:val="20"/>
    <w:rsid w:val="007D7DA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20">
    <w:name w:val="Основной текст с отступом 2 Знак"/>
    <w:basedOn w:val="a0"/>
    <w:link w:val="2"/>
    <w:rsid w:val="007D7DA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7D7D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">
    <w:name w:val="По умолчанию"/>
    <w:rsid w:val="004129F6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</w:rPr>
  </w:style>
  <w:style w:type="paragraph" w:customStyle="1" w:styleId="msonormalmrcssattr">
    <w:name w:val="msonormal_mr_css_attr"/>
    <w:basedOn w:val="a"/>
    <w:rsid w:val="00736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uiPriority w:val="22"/>
    <w:qFormat/>
    <w:rsid w:val="00B3530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1F1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202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257B-ACA0-4F9E-86D1-125A8EC4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Hermine Gevorgyan Ծովագյուղի միջն. դպրոց</cp:lastModifiedBy>
  <cp:revision>13</cp:revision>
  <cp:lastPrinted>2021-04-06T07:47:00Z</cp:lastPrinted>
  <dcterms:created xsi:type="dcterms:W3CDTF">2024-09-10T20:42:00Z</dcterms:created>
  <dcterms:modified xsi:type="dcterms:W3CDTF">2025-06-19T10:14:00Z</dcterms:modified>
</cp:coreProperties>
</file>