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91CA" w14:textId="77777777" w:rsidR="00FB7209" w:rsidRPr="00422F9C" w:rsidRDefault="00FB7209" w:rsidP="00FB7209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422F9C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59A7ED1D" w14:textId="77777777" w:rsidR="00FB7209" w:rsidRPr="00422F9C" w:rsidRDefault="00FB7209" w:rsidP="00FB7209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422F9C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կնքված պայմանագրի մասին</w:t>
      </w:r>
    </w:p>
    <w:p w14:paraId="1A405FC2" w14:textId="77777777" w:rsidR="00FB7209" w:rsidRPr="00422F9C" w:rsidRDefault="00FB7209" w:rsidP="00FB7209">
      <w:pPr>
        <w:spacing w:after="0" w:line="240" w:lineRule="auto"/>
        <w:ind w:left="-450" w:firstLine="450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</w:p>
    <w:p w14:paraId="32A6505F" w14:textId="77777777" w:rsidR="00FB7209" w:rsidRPr="00422F9C" w:rsidRDefault="00FB7209" w:rsidP="00FB7209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i/>
          <w:color w:val="000000"/>
          <w:kern w:val="0"/>
          <w:sz w:val="20"/>
          <w:szCs w:val="20"/>
          <w:shd w:val="clear" w:color="auto" w:fill="FFFFFF"/>
          <w:lang w:val="af-ZA" w:eastAsia="ru-RU"/>
          <w14:ligatures w14:val="none"/>
        </w:rPr>
      </w:pPr>
      <w:r w:rsidRPr="00422F9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 xml:space="preserve">    Ծաղկաձորի համայնքապետարանը, որը գտնվում է ք. Ծաղկաձոր, Օրբելի եղբայրների 9 հասցեում, ստորև ներկայացնում է իր կարիքների համար </w:t>
      </w:r>
      <w:r w:rsidRPr="00422F9C">
        <w:rPr>
          <w:rFonts w:ascii="GHEA Grapalat" w:eastAsia="Times New Roman" w:hAnsi="GHEA Grapalat" w:cs="Times New Roman"/>
          <w:b/>
          <w:bCs/>
          <w:i/>
          <w:iCs/>
          <w:kern w:val="0"/>
          <w:sz w:val="20"/>
          <w:szCs w:val="20"/>
          <w:lang w:val="af-ZA" w:eastAsia="ru-RU"/>
          <w14:ligatures w14:val="none"/>
        </w:rPr>
        <w:t>«</w:t>
      </w:r>
      <w:proofErr w:type="spellStart"/>
      <w:r w:rsidRPr="00422F9C">
        <w:rPr>
          <w:rFonts w:ascii="GHEA Grapalat" w:eastAsia="Times New Roman" w:hAnsi="GHEA Grapalat" w:cs="Times New Roman"/>
          <w:b/>
          <w:i/>
          <w:iCs/>
          <w:color w:val="000000"/>
          <w:kern w:val="0"/>
          <w:sz w:val="20"/>
          <w:szCs w:val="20"/>
          <w:shd w:val="clear" w:color="auto" w:fill="FFFFFF"/>
          <w:lang w:val="en-US" w:eastAsia="ru-RU"/>
          <w14:ligatures w14:val="none"/>
        </w:rPr>
        <w:t>Տեխնիկական</w:t>
      </w:r>
      <w:proofErr w:type="spellEnd"/>
      <w:r w:rsidRPr="00422F9C">
        <w:rPr>
          <w:rFonts w:ascii="GHEA Grapalat" w:eastAsia="Times New Roman" w:hAnsi="GHEA Grapalat" w:cs="Times New Roman"/>
          <w:b/>
          <w:i/>
          <w:iCs/>
          <w:color w:val="000000"/>
          <w:kern w:val="0"/>
          <w:sz w:val="20"/>
          <w:szCs w:val="20"/>
          <w:shd w:val="clear" w:color="auto" w:fill="FFFFFF"/>
          <w:lang w:val="af-ZA" w:eastAsia="ru-RU"/>
          <w14:ligatures w14:val="none"/>
        </w:rPr>
        <w:t xml:space="preserve"> </w:t>
      </w:r>
      <w:proofErr w:type="spellStart"/>
      <w:r w:rsidRPr="00422F9C">
        <w:rPr>
          <w:rFonts w:ascii="GHEA Grapalat" w:eastAsia="Times New Roman" w:hAnsi="GHEA Grapalat" w:cs="Times New Roman"/>
          <w:b/>
          <w:i/>
          <w:iCs/>
          <w:color w:val="000000"/>
          <w:kern w:val="0"/>
          <w:sz w:val="20"/>
          <w:szCs w:val="20"/>
          <w:shd w:val="clear" w:color="auto" w:fill="FFFFFF"/>
          <w:lang w:val="en-US" w:eastAsia="ru-RU"/>
          <w14:ligatures w14:val="none"/>
        </w:rPr>
        <w:t>հսկողության</w:t>
      </w:r>
      <w:proofErr w:type="spellEnd"/>
      <w:r w:rsidRPr="00422F9C">
        <w:rPr>
          <w:rFonts w:ascii="GHEA Grapalat" w:eastAsia="Times New Roman" w:hAnsi="GHEA Grapalat" w:cs="Times New Roman"/>
          <w:b/>
          <w:i/>
          <w:iCs/>
          <w:color w:val="000000"/>
          <w:kern w:val="0"/>
          <w:sz w:val="20"/>
          <w:szCs w:val="20"/>
          <w:shd w:val="clear" w:color="auto" w:fill="FFFFFF"/>
          <w:lang w:val="af-ZA" w:eastAsia="ru-RU"/>
          <w14:ligatures w14:val="none"/>
        </w:rPr>
        <w:t xml:space="preserve"> </w:t>
      </w:r>
      <w:proofErr w:type="spellStart"/>
      <w:r w:rsidRPr="00422F9C">
        <w:rPr>
          <w:rFonts w:ascii="GHEA Grapalat" w:eastAsia="Times New Roman" w:hAnsi="GHEA Grapalat" w:cs="Times New Roman"/>
          <w:b/>
          <w:i/>
          <w:iCs/>
          <w:color w:val="000000"/>
          <w:kern w:val="0"/>
          <w:sz w:val="20"/>
          <w:szCs w:val="20"/>
          <w:shd w:val="clear" w:color="auto" w:fill="FFFFFF"/>
          <w:lang w:val="en-US" w:eastAsia="ru-RU"/>
          <w14:ligatures w14:val="none"/>
        </w:rPr>
        <w:t>խորհրդատվական</w:t>
      </w:r>
      <w:proofErr w:type="spellEnd"/>
      <w:r w:rsidRPr="00422F9C">
        <w:rPr>
          <w:rFonts w:ascii="GHEA Grapalat" w:eastAsia="Times New Roman" w:hAnsi="GHEA Grapalat" w:cs="Times New Roman"/>
          <w:b/>
          <w:i/>
          <w:iCs/>
          <w:color w:val="000000"/>
          <w:kern w:val="0"/>
          <w:sz w:val="20"/>
          <w:szCs w:val="20"/>
          <w:shd w:val="clear" w:color="auto" w:fill="FFFFFF"/>
          <w:lang w:val="af-ZA" w:eastAsia="ru-RU"/>
          <w14:ligatures w14:val="none"/>
        </w:rPr>
        <w:t xml:space="preserve"> </w:t>
      </w:r>
      <w:proofErr w:type="spellStart"/>
      <w:r w:rsidRPr="00422F9C">
        <w:rPr>
          <w:rFonts w:ascii="GHEA Grapalat" w:eastAsia="Times New Roman" w:hAnsi="GHEA Grapalat" w:cs="Times New Roman"/>
          <w:b/>
          <w:i/>
          <w:iCs/>
          <w:color w:val="000000"/>
          <w:kern w:val="0"/>
          <w:sz w:val="20"/>
          <w:szCs w:val="20"/>
          <w:shd w:val="clear" w:color="auto" w:fill="FFFFFF"/>
          <w:lang w:val="en-US" w:eastAsia="ru-RU"/>
          <w14:ligatures w14:val="none"/>
        </w:rPr>
        <w:t>ծառայություններ</w:t>
      </w:r>
      <w:proofErr w:type="spellEnd"/>
      <w:r w:rsidRPr="00422F9C">
        <w:rPr>
          <w:rFonts w:ascii="GHEA Grapalat" w:eastAsia="Times New Roman" w:hAnsi="GHEA Grapalat" w:cs="Times New Roman"/>
          <w:b/>
          <w:bCs/>
          <w:i/>
          <w:iCs/>
          <w:kern w:val="0"/>
          <w:sz w:val="20"/>
          <w:szCs w:val="20"/>
          <w:lang w:val="af-ZA" w:eastAsia="ru-RU"/>
          <w14:ligatures w14:val="none"/>
        </w:rPr>
        <w:t>»</w:t>
      </w:r>
      <w:r w:rsidRPr="00422F9C">
        <w:rPr>
          <w:rFonts w:ascii="GHEA Grapalat" w:eastAsia="Times New Roman" w:hAnsi="GHEA Grapalat" w:cs="Times New Roman"/>
          <w:b/>
          <w:bCs/>
          <w:i/>
          <w:color w:val="000000"/>
          <w:kern w:val="0"/>
          <w:sz w:val="20"/>
          <w:szCs w:val="20"/>
          <w:lang w:val="af-ZA" w:eastAsia="ru-RU"/>
          <w14:ligatures w14:val="none"/>
        </w:rPr>
        <w:t xml:space="preserve">-ի </w:t>
      </w:r>
      <w:r w:rsidRPr="00422F9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 xml:space="preserve"> ձեռքբերման նպատակով կազմակերպված </w:t>
      </w:r>
      <w:r w:rsidRPr="00422F9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br/>
      </w:r>
      <w:r w:rsidRPr="00422F9C">
        <w:rPr>
          <w:rFonts w:ascii="GHEA Grapalat" w:eastAsia="Times New Roman" w:hAnsi="GHEA Grapalat" w:cs="Sylfaen"/>
          <w:b/>
          <w:i/>
          <w:color w:val="000000"/>
          <w:kern w:val="0"/>
          <w:sz w:val="20"/>
          <w:szCs w:val="20"/>
          <w:lang w:val="af-ZA" w:eastAsia="ru-RU"/>
          <w14:ligatures w14:val="none"/>
        </w:rPr>
        <w:t>«</w:t>
      </w:r>
      <w:r w:rsidRPr="00422F9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eastAsia="ru-RU"/>
          <w14:ligatures w14:val="none"/>
        </w:rPr>
        <w:t>ԾՔ</w:t>
      </w:r>
      <w:r w:rsidRPr="00422F9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>-</w:t>
      </w:r>
      <w:r w:rsidRPr="00422F9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eastAsia="ru-RU"/>
          <w14:ligatures w14:val="none"/>
        </w:rPr>
        <w:t>ՀԲՄԽ</w:t>
      </w:r>
      <w:r w:rsidRPr="00422F9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>ԾՁԲ-26/</w:t>
      </w:r>
      <w:r w:rsidRPr="007F2B39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>4</w:t>
      </w:r>
      <w:r w:rsidRPr="00422F9C">
        <w:rPr>
          <w:rFonts w:ascii="GHEA Grapalat" w:eastAsia="Times New Roman" w:hAnsi="GHEA Grapalat" w:cs="Times New Roman"/>
          <w:b/>
          <w:i/>
          <w:color w:val="000000"/>
          <w:kern w:val="0"/>
          <w:sz w:val="20"/>
          <w:szCs w:val="20"/>
          <w:shd w:val="clear" w:color="auto" w:fill="FFFFFF"/>
          <w:lang w:val="af-ZA" w:eastAsia="ru-RU"/>
          <w14:ligatures w14:val="none"/>
        </w:rPr>
        <w:t xml:space="preserve">» </w:t>
      </w:r>
      <w:r w:rsidRPr="00422F9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 xml:space="preserve">ծածկագրով գնման ընթացակարգի արդյունքում 2026 թվականի </w:t>
      </w:r>
      <w:proofErr w:type="spellStart"/>
      <w:r w:rsidRPr="00422F9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en-US" w:eastAsia="ru-RU"/>
          <w14:ligatures w14:val="none"/>
        </w:rPr>
        <w:t>հուլիս</w:t>
      </w:r>
      <w:proofErr w:type="spellEnd"/>
      <w:r w:rsidRPr="00422F9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617E0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0</w:t>
      </w:r>
      <w:r w:rsidRPr="00276EFE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9</w:t>
      </w:r>
      <w:r w:rsidRPr="00422F9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 xml:space="preserve">-ին կնքված N </w:t>
      </w:r>
      <w:r w:rsidRPr="00422F9C">
        <w:rPr>
          <w:rFonts w:ascii="GHEA Grapalat" w:eastAsia="Times New Roman" w:hAnsi="GHEA Grapalat" w:cs="Sylfaen"/>
          <w:b/>
          <w:i/>
          <w:color w:val="000000"/>
          <w:kern w:val="0"/>
          <w:sz w:val="20"/>
          <w:szCs w:val="20"/>
          <w:lang w:val="af-ZA" w:eastAsia="ru-RU"/>
          <w14:ligatures w14:val="none"/>
        </w:rPr>
        <w:t>«</w:t>
      </w:r>
      <w:r w:rsidRPr="00422F9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eastAsia="ru-RU"/>
          <w14:ligatures w14:val="none"/>
        </w:rPr>
        <w:t>ԾՔ</w:t>
      </w:r>
      <w:r w:rsidRPr="00422F9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>-</w:t>
      </w:r>
      <w:r w:rsidRPr="00422F9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eastAsia="ru-RU"/>
          <w14:ligatures w14:val="none"/>
        </w:rPr>
        <w:t>ՀԲՄԽ</w:t>
      </w:r>
      <w:r w:rsidRPr="00422F9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>ԾՁԲ-26/</w:t>
      </w:r>
      <w:r w:rsidRPr="007F2B39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>4</w:t>
      </w:r>
      <w:r w:rsidRPr="00422F9C">
        <w:rPr>
          <w:rFonts w:ascii="GHEA Grapalat" w:eastAsia="Times New Roman" w:hAnsi="GHEA Grapalat" w:cs="Times New Roman"/>
          <w:b/>
          <w:i/>
          <w:color w:val="000000"/>
          <w:kern w:val="0"/>
          <w:sz w:val="20"/>
          <w:szCs w:val="20"/>
          <w:shd w:val="clear" w:color="auto" w:fill="FFFFFF"/>
          <w:lang w:val="af-ZA" w:eastAsia="ru-RU"/>
          <w14:ligatures w14:val="none"/>
        </w:rPr>
        <w:t xml:space="preserve">» </w:t>
      </w:r>
      <w:r w:rsidRPr="00422F9C"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պայմանագրի մասին տեղեկատվությունը`</w:t>
      </w:r>
    </w:p>
    <w:tbl>
      <w:tblPr>
        <w:tblW w:w="11144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7"/>
        <w:gridCol w:w="527"/>
        <w:gridCol w:w="998"/>
        <w:gridCol w:w="290"/>
        <w:gridCol w:w="206"/>
        <w:gridCol w:w="993"/>
        <w:gridCol w:w="158"/>
        <w:gridCol w:w="110"/>
        <w:gridCol w:w="15"/>
        <w:gridCol w:w="425"/>
        <w:gridCol w:w="679"/>
        <w:gridCol w:w="73"/>
        <w:gridCol w:w="382"/>
        <w:gridCol w:w="584"/>
        <w:gridCol w:w="267"/>
        <w:gridCol w:w="333"/>
        <w:gridCol w:w="545"/>
        <w:gridCol w:w="27"/>
        <w:gridCol w:w="32"/>
        <w:gridCol w:w="284"/>
        <w:gridCol w:w="494"/>
        <w:gridCol w:w="965"/>
        <w:gridCol w:w="26"/>
        <w:gridCol w:w="313"/>
        <w:gridCol w:w="99"/>
        <w:gridCol w:w="29"/>
        <w:gridCol w:w="1476"/>
      </w:tblGrid>
      <w:tr w:rsidR="00FB7209" w:rsidRPr="00422F9C" w14:paraId="140A4C71" w14:textId="77777777" w:rsidTr="00A907E6">
        <w:trPr>
          <w:trHeight w:val="146"/>
        </w:trPr>
        <w:tc>
          <w:tcPr>
            <w:tcW w:w="567" w:type="dxa"/>
            <w:vAlign w:val="center"/>
          </w:tcPr>
          <w:p w14:paraId="31661D83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10577" w:type="dxa"/>
            <w:gridSpan w:val="27"/>
            <w:vAlign w:val="center"/>
          </w:tcPr>
          <w:p w14:paraId="3586EBA1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Գնման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առարկայի</w:t>
            </w:r>
            <w:proofErr w:type="spellEnd"/>
          </w:p>
        </w:tc>
      </w:tr>
      <w:tr w:rsidR="00FB7209" w:rsidRPr="00422F9C" w14:paraId="1FB84CE6" w14:textId="77777777" w:rsidTr="00A907E6">
        <w:trPr>
          <w:trHeight w:val="110"/>
        </w:trPr>
        <w:tc>
          <w:tcPr>
            <w:tcW w:w="567" w:type="dxa"/>
            <w:vMerge w:val="restart"/>
            <w:vAlign w:val="center"/>
          </w:tcPr>
          <w:p w14:paraId="6A23536E" w14:textId="77777777" w:rsidR="00FB7209" w:rsidRPr="00422F9C" w:rsidRDefault="00FB7209" w:rsidP="00A907E6">
            <w:pPr>
              <w:widowControl w:val="0"/>
              <w:spacing w:after="0" w:line="240" w:lineRule="auto"/>
              <w:ind w:left="-22" w:right="-108" w:firstLine="22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չափաբաժնի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2268" w:type="dxa"/>
            <w:gridSpan w:val="5"/>
            <w:vMerge w:val="restart"/>
            <w:vAlign w:val="center"/>
          </w:tcPr>
          <w:p w14:paraId="68448EA1" w14:textId="77777777" w:rsidR="00FB7209" w:rsidRPr="00422F9C" w:rsidRDefault="00FB7209" w:rsidP="00A907E6">
            <w:pPr>
              <w:widowControl w:val="0"/>
              <w:spacing w:after="0" w:line="240" w:lineRule="auto"/>
              <w:ind w:left="-107" w:right="-108" w:firstLine="282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2920B75E" w14:textId="77777777" w:rsidR="00FB7209" w:rsidRPr="00422F9C" w:rsidRDefault="00FB7209" w:rsidP="00A907E6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չափման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միավորը</w:t>
            </w:r>
            <w:proofErr w:type="spellEnd"/>
          </w:p>
        </w:tc>
        <w:tc>
          <w:tcPr>
            <w:tcW w:w="1460" w:type="dxa"/>
            <w:gridSpan w:val="6"/>
            <w:vAlign w:val="center"/>
          </w:tcPr>
          <w:p w14:paraId="672754CE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քանակը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vertAlign w:val="superscript"/>
                <w:lang w:val="en-US" w:eastAsia="ru-RU"/>
                <w14:ligatures w14:val="none"/>
              </w:rPr>
              <w:footnoteReference w:id="1"/>
            </w:r>
          </w:p>
        </w:tc>
        <w:tc>
          <w:tcPr>
            <w:tcW w:w="2454" w:type="dxa"/>
            <w:gridSpan w:val="8"/>
            <w:vAlign w:val="center"/>
          </w:tcPr>
          <w:p w14:paraId="6AED63DC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նախահաշվային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գինը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1926" w:type="dxa"/>
            <w:gridSpan w:val="6"/>
            <w:vMerge w:val="restart"/>
            <w:vAlign w:val="center"/>
          </w:tcPr>
          <w:p w14:paraId="301CE6E2" w14:textId="77777777" w:rsidR="00FB7209" w:rsidRPr="00422F9C" w:rsidRDefault="00FB7209" w:rsidP="00A907E6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համառոտ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նկարագրությունը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(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տեխնիկական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բնութագիր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)</w:t>
            </w:r>
          </w:p>
        </w:tc>
        <w:tc>
          <w:tcPr>
            <w:tcW w:w="1476" w:type="dxa"/>
            <w:vMerge w:val="restart"/>
            <w:vAlign w:val="center"/>
          </w:tcPr>
          <w:p w14:paraId="5FD23E99" w14:textId="77777777" w:rsidR="00FB7209" w:rsidRPr="00422F9C" w:rsidRDefault="00FB7209" w:rsidP="00A907E6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պայմանագրով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նախատեսված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համառոտ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նկարագրությունը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(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տեխնիկական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բնութագիր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)</w:t>
            </w:r>
          </w:p>
        </w:tc>
      </w:tr>
      <w:tr w:rsidR="00FB7209" w:rsidRPr="00422F9C" w14:paraId="3AB64AE4" w14:textId="77777777" w:rsidTr="00A907E6">
        <w:trPr>
          <w:trHeight w:val="175"/>
        </w:trPr>
        <w:tc>
          <w:tcPr>
            <w:tcW w:w="567" w:type="dxa"/>
            <w:vMerge/>
            <w:vAlign w:val="center"/>
          </w:tcPr>
          <w:p w14:paraId="7C6ADACF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268" w:type="dxa"/>
            <w:gridSpan w:val="5"/>
            <w:vMerge/>
            <w:vAlign w:val="center"/>
          </w:tcPr>
          <w:p w14:paraId="2A592D70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93" w:type="dxa"/>
            <w:vMerge/>
            <w:vAlign w:val="center"/>
          </w:tcPr>
          <w:p w14:paraId="3A30ED71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708" w:type="dxa"/>
            <w:gridSpan w:val="4"/>
            <w:vMerge w:val="restart"/>
            <w:vAlign w:val="center"/>
          </w:tcPr>
          <w:p w14:paraId="0211D408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առկա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ֆինանսական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միջոցներով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vertAlign w:val="superscript"/>
                <w:lang w:val="en-US" w:eastAsia="ru-RU"/>
                <w14:ligatures w14:val="none"/>
              </w:rPr>
              <w:footnoteReference w:id="2"/>
            </w:r>
          </w:p>
        </w:tc>
        <w:tc>
          <w:tcPr>
            <w:tcW w:w="752" w:type="dxa"/>
            <w:gridSpan w:val="2"/>
            <w:vMerge w:val="restart"/>
            <w:vAlign w:val="center"/>
          </w:tcPr>
          <w:p w14:paraId="00FFF16E" w14:textId="77777777" w:rsidR="00FB7209" w:rsidRPr="00422F9C" w:rsidRDefault="00FB7209" w:rsidP="00A907E6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  <w:tc>
          <w:tcPr>
            <w:tcW w:w="2454" w:type="dxa"/>
            <w:gridSpan w:val="8"/>
            <w:vAlign w:val="center"/>
          </w:tcPr>
          <w:p w14:paraId="75DDB71E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/ՀՀ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դրամ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/</w:t>
            </w:r>
          </w:p>
        </w:tc>
        <w:tc>
          <w:tcPr>
            <w:tcW w:w="1926" w:type="dxa"/>
            <w:gridSpan w:val="6"/>
            <w:vMerge/>
          </w:tcPr>
          <w:p w14:paraId="55C6E68A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476" w:type="dxa"/>
            <w:vMerge/>
          </w:tcPr>
          <w:p w14:paraId="4A87117A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B7209" w:rsidRPr="00422F9C" w14:paraId="553AB465" w14:textId="77777777" w:rsidTr="00A907E6">
        <w:trPr>
          <w:trHeight w:val="513"/>
        </w:trPr>
        <w:tc>
          <w:tcPr>
            <w:tcW w:w="567" w:type="dxa"/>
            <w:vMerge/>
            <w:vAlign w:val="center"/>
          </w:tcPr>
          <w:p w14:paraId="7E63D0EF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268" w:type="dxa"/>
            <w:gridSpan w:val="5"/>
            <w:vMerge/>
            <w:vAlign w:val="center"/>
          </w:tcPr>
          <w:p w14:paraId="5653654C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93" w:type="dxa"/>
            <w:vMerge/>
            <w:vAlign w:val="center"/>
          </w:tcPr>
          <w:p w14:paraId="5861F3D8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708" w:type="dxa"/>
            <w:gridSpan w:val="4"/>
            <w:vMerge/>
            <w:vAlign w:val="center"/>
          </w:tcPr>
          <w:p w14:paraId="40D47A23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752" w:type="dxa"/>
            <w:gridSpan w:val="2"/>
            <w:vMerge/>
            <w:vAlign w:val="center"/>
          </w:tcPr>
          <w:p w14:paraId="325E744C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33" w:type="dxa"/>
            <w:gridSpan w:val="3"/>
            <w:vMerge w:val="restart"/>
            <w:vAlign w:val="center"/>
          </w:tcPr>
          <w:p w14:paraId="6CA04A71" w14:textId="77777777" w:rsidR="00FB7209" w:rsidRPr="00422F9C" w:rsidRDefault="00FB7209" w:rsidP="00A907E6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առկա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ֆինանսական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միջոցներով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vertAlign w:val="superscript"/>
                <w:lang w:val="en-US" w:eastAsia="ru-RU"/>
                <w14:ligatures w14:val="none"/>
              </w:rPr>
              <w:footnoteReference w:id="3"/>
            </w:r>
          </w:p>
        </w:tc>
        <w:tc>
          <w:tcPr>
            <w:tcW w:w="1221" w:type="dxa"/>
            <w:gridSpan w:val="5"/>
            <w:vMerge w:val="restart"/>
            <w:vAlign w:val="center"/>
          </w:tcPr>
          <w:p w14:paraId="5C54D227" w14:textId="77777777" w:rsidR="00FB7209" w:rsidRPr="00422F9C" w:rsidRDefault="00FB7209" w:rsidP="00A907E6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ընդհանուր</w:t>
            </w:r>
            <w:proofErr w:type="spellEnd"/>
          </w:p>
          <w:p w14:paraId="3D0EFACF" w14:textId="77777777" w:rsidR="00FB7209" w:rsidRPr="00422F9C" w:rsidRDefault="00FB7209" w:rsidP="00A907E6">
            <w:pPr>
              <w:spacing w:after="120" w:line="240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926" w:type="dxa"/>
            <w:gridSpan w:val="6"/>
            <w:vMerge/>
          </w:tcPr>
          <w:p w14:paraId="02B8AC79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476" w:type="dxa"/>
            <w:vMerge/>
          </w:tcPr>
          <w:p w14:paraId="01BD4633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B7209" w:rsidRPr="00422F9C" w14:paraId="78EDCDE2" w14:textId="77777777" w:rsidTr="00A907E6">
        <w:trPr>
          <w:trHeight w:val="163"/>
        </w:trPr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48277B6D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DB6D6A5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vAlign w:val="center"/>
          </w:tcPr>
          <w:p w14:paraId="5A554DCF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596DE2F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75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7D67EB3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3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AC779C2" w14:textId="77777777" w:rsidR="00FB7209" w:rsidRPr="00422F9C" w:rsidRDefault="00FB7209" w:rsidP="00A907E6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2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96F46C" w14:textId="77777777" w:rsidR="00FB7209" w:rsidRPr="00422F9C" w:rsidRDefault="00FB7209" w:rsidP="00A907E6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</w:tcPr>
          <w:p w14:paraId="072BB120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auto"/>
            </w:tcBorders>
          </w:tcPr>
          <w:p w14:paraId="3236BC97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B7209" w:rsidRPr="00422F9C" w14:paraId="21E9D0D2" w14:textId="77777777" w:rsidTr="00A907E6">
        <w:trPr>
          <w:trHeight w:val="907"/>
        </w:trPr>
        <w:tc>
          <w:tcPr>
            <w:tcW w:w="567" w:type="dxa"/>
            <w:vAlign w:val="center"/>
          </w:tcPr>
          <w:p w14:paraId="56005FEB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1.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676CAE48" w14:textId="77777777" w:rsidR="00FB7209" w:rsidRPr="00422F9C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af-ZA"/>
              </w:rPr>
              <w:t>«</w:t>
            </w:r>
            <w:r w:rsidRPr="00001A8E">
              <w:rPr>
                <w:rFonts w:ascii="GHEA Grapalat" w:hAnsi="GHEA Grapalat"/>
                <w:b/>
                <w:bCs/>
                <w:i/>
              </w:rPr>
              <w:t>Ծաղկաձոր</w:t>
            </w:r>
            <w:r w:rsidRPr="00001A8E">
              <w:rPr>
                <w:rFonts w:ascii="GHEA Grapalat" w:hAnsi="GHEA Grapalat"/>
                <w:b/>
                <w:bCs/>
                <w:i/>
                <w:lang w:val="af-ZA"/>
              </w:rPr>
              <w:t xml:space="preserve"> համայնքի, Աղավնաձոր բնակավայրի կոյուղու կառուցման աշխատանքների որակի տեխնիկական հսկողության խորհրդատվական ծառայություններ</w:t>
            </w:r>
            <w:r w:rsidRPr="00422F9C">
              <w:rPr>
                <w:rFonts w:ascii="GHEA Grapalat" w:eastAsia="Times New Roman" w:hAnsi="GHEA Grapalat" w:cs="Sylfaen"/>
                <w:b/>
                <w:bCs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4F670048" w14:textId="77777777" w:rsidR="00FB7209" w:rsidRPr="00422F9C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դրամ</w:t>
            </w:r>
            <w:proofErr w:type="spellEnd"/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vAlign w:val="center"/>
          </w:tcPr>
          <w:p w14:paraId="3D82BB39" w14:textId="77777777" w:rsidR="00FB7209" w:rsidRPr="00422F9C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752" w:type="dxa"/>
            <w:gridSpan w:val="2"/>
            <w:tcBorders>
              <w:bottom w:val="single" w:sz="8" w:space="0" w:color="auto"/>
            </w:tcBorders>
            <w:vAlign w:val="center"/>
          </w:tcPr>
          <w:p w14:paraId="5B555737" w14:textId="77777777" w:rsidR="00FB7209" w:rsidRPr="00422F9C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FCD31" w14:textId="77777777" w:rsidR="00FB7209" w:rsidRPr="008F0E56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highlight w:val="yellow"/>
                <w:lang w:val="ru-RU" w:eastAsia="ru-RU"/>
                <w14:ligatures w14:val="none"/>
              </w:rPr>
            </w:pPr>
            <w:r w:rsidRPr="008F0E56">
              <w:rPr>
                <w:rFonts w:ascii="GHEA Grapalat" w:hAnsi="GHEA Grapalat"/>
                <w:b/>
                <w:sz w:val="20"/>
                <w:szCs w:val="20"/>
                <w:lang w:val="ru-RU"/>
              </w:rPr>
              <w:t>852 858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FC670" w14:textId="77777777" w:rsidR="00FB7209" w:rsidRPr="00A70BF2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highlight w:val="yellow"/>
                <w:lang w:val="en-US" w:eastAsia="ru-RU"/>
                <w14:ligatures w14:val="none"/>
              </w:rPr>
            </w:pPr>
            <w:r w:rsidRPr="008F0E56"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</w:rPr>
              <w:t xml:space="preserve">1 795 490   </w:t>
            </w:r>
          </w:p>
        </w:tc>
        <w:tc>
          <w:tcPr>
            <w:tcW w:w="3402" w:type="dxa"/>
            <w:gridSpan w:val="7"/>
            <w:tcBorders>
              <w:bottom w:val="single" w:sz="8" w:space="0" w:color="auto"/>
            </w:tcBorders>
            <w:vAlign w:val="center"/>
          </w:tcPr>
          <w:p w14:paraId="561C976B" w14:textId="77777777" w:rsidR="00FB7209" w:rsidRPr="00422F9C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001A8E">
              <w:rPr>
                <w:rFonts w:ascii="GHEA Grapalat" w:hAnsi="GHEA Grapalat"/>
                <w:b/>
                <w:bCs/>
                <w:i/>
              </w:rPr>
              <w:t>Ծաղկաձոր</w:t>
            </w:r>
            <w:r w:rsidRPr="00001A8E">
              <w:rPr>
                <w:rFonts w:ascii="GHEA Grapalat" w:hAnsi="GHEA Grapalat"/>
                <w:b/>
                <w:bCs/>
                <w:i/>
                <w:lang w:val="af-ZA"/>
              </w:rPr>
              <w:t xml:space="preserve"> համայնքի, Աղավնաձոր բնակավայրի կոյուղու կառուցման աշխատանքների որակի տեխնիկական հսկողության խորհրդատվական ծառայություններ</w:t>
            </w:r>
            <w:r w:rsidRPr="00422F9C">
              <w:rPr>
                <w:rFonts w:ascii="GHEA Grapalat" w:eastAsia="Times New Roman" w:hAnsi="GHEA Grapalat" w:cs="Sylfaen"/>
                <w:b/>
                <w:bCs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FB7209" w:rsidRPr="00422F9C" w14:paraId="785758E3" w14:textId="77777777" w:rsidTr="00A907E6">
        <w:trPr>
          <w:trHeight w:val="169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21FCBFD0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B7209" w:rsidRPr="00422F9C" w14:paraId="054A404D" w14:textId="77777777" w:rsidTr="00A907E6">
        <w:trPr>
          <w:trHeight w:val="313"/>
        </w:trPr>
        <w:tc>
          <w:tcPr>
            <w:tcW w:w="4536" w:type="dxa"/>
            <w:gridSpan w:val="11"/>
            <w:tcBorders>
              <w:bottom w:val="single" w:sz="8" w:space="0" w:color="auto"/>
            </w:tcBorders>
            <w:vAlign w:val="center"/>
          </w:tcPr>
          <w:p w14:paraId="49FA03DC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Կիրառված գնման ընթացակարգը և դրա ընտրության հիմնավորումը</w:t>
            </w:r>
          </w:p>
        </w:tc>
        <w:tc>
          <w:tcPr>
            <w:tcW w:w="6608" w:type="dxa"/>
            <w:gridSpan w:val="17"/>
            <w:tcBorders>
              <w:bottom w:val="single" w:sz="8" w:space="0" w:color="auto"/>
            </w:tcBorders>
            <w:vAlign w:val="center"/>
          </w:tcPr>
          <w:p w14:paraId="1772F175" w14:textId="77777777" w:rsidR="00FB7209" w:rsidRPr="00422F9C" w:rsidRDefault="00FB7209" w:rsidP="00A907E6">
            <w:pPr>
              <w:spacing w:after="0" w:line="240" w:lineRule="auto"/>
              <w:ind w:firstLine="567"/>
              <w:jc w:val="center"/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>«</w:t>
            </w:r>
            <w:r w:rsidRPr="00422F9C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Գնումների</w:t>
            </w:r>
            <w:r w:rsidRPr="00422F9C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մասին</w:t>
            </w:r>
            <w:r w:rsidRPr="00422F9C">
              <w:rPr>
                <w:rFonts w:ascii="Cambria" w:eastAsia="Times New Roman" w:hAnsi="Cambria" w:cs="Cambria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> </w:t>
            </w:r>
            <w:r w:rsidRPr="00422F9C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» </w:t>
            </w:r>
            <w:r w:rsidRPr="00422F9C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օրենքի</w:t>
            </w:r>
            <w:r w:rsidRPr="00422F9C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 20-</w:t>
            </w:r>
            <w:r w:rsidRPr="00422F9C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րդ</w:t>
            </w:r>
            <w:r w:rsidRPr="00422F9C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հոդվածի</w:t>
            </w:r>
            <w:r w:rsidRPr="00422F9C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 4-</w:t>
            </w:r>
            <w:r w:rsidRPr="00422F9C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րդ</w:t>
            </w:r>
            <w:r w:rsidRPr="00422F9C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մաս</w:t>
            </w:r>
            <w:r w:rsidRPr="00422F9C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, </w:t>
            </w:r>
            <w:r w:rsidRPr="00422F9C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Ծաղկաձոր համայնքի ավագանու 08.05.2026թ. թիվ 63 որոշում</w:t>
            </w:r>
          </w:p>
          <w:p w14:paraId="2FA5C383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B7209" w:rsidRPr="00422F9C" w14:paraId="438C61B3" w14:textId="77777777" w:rsidTr="00A907E6">
        <w:trPr>
          <w:trHeight w:val="196"/>
        </w:trPr>
        <w:tc>
          <w:tcPr>
            <w:tcW w:w="11144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C9176EF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B7209" w:rsidRPr="00422F9C" w14:paraId="5BCBCD8E" w14:textId="77777777" w:rsidTr="00A90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1"/>
        </w:trPr>
        <w:tc>
          <w:tcPr>
            <w:tcW w:w="74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CF6AD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Հրավեր ուղարկելու կամ հրապարակելու ամսաթիվը</w:t>
            </w:r>
          </w:p>
        </w:tc>
        <w:tc>
          <w:tcPr>
            <w:tcW w:w="371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9E04534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25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մայիս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2026թ.</w:t>
            </w:r>
          </w:p>
        </w:tc>
      </w:tr>
      <w:tr w:rsidR="00FB7209" w:rsidRPr="00422F9C" w14:paraId="606D70B4" w14:textId="77777777" w:rsidTr="00A90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2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99AF7B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u w:val="single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Հրավերում</w:t>
            </w:r>
            <w:proofErr w:type="spellEnd"/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կատարված</w:t>
            </w:r>
            <w:proofErr w:type="spellEnd"/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փոփոխությունների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ամսաթիվը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vertAlign w:val="superscript"/>
                <w:lang w:val="en-US" w:eastAsia="ru-RU"/>
                <w14:ligatures w14:val="none"/>
              </w:rPr>
              <w:footnoteReference w:id="4"/>
            </w: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DD4EF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37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E80BB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B7209" w:rsidRPr="00422F9C" w14:paraId="24329B05" w14:textId="77777777" w:rsidTr="00A90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21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9A372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0487E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…</w:t>
            </w:r>
          </w:p>
        </w:tc>
        <w:tc>
          <w:tcPr>
            <w:tcW w:w="37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A022F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B7209" w:rsidRPr="00422F9C" w14:paraId="45335481" w14:textId="77777777" w:rsidTr="00A90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52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71CF68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Հրավերի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վերաբերյալ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պարզաբանումների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ամսաթիվը</w:t>
            </w:r>
            <w:proofErr w:type="spellEnd"/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E9249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8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EDBA0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Հարցարդման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ստացման</w:t>
            </w:r>
            <w:proofErr w:type="spellEnd"/>
          </w:p>
        </w:tc>
        <w:tc>
          <w:tcPr>
            <w:tcW w:w="1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C728C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Պարզաբանման</w:t>
            </w:r>
            <w:proofErr w:type="spellEnd"/>
          </w:p>
        </w:tc>
      </w:tr>
      <w:tr w:rsidR="00FB7209" w:rsidRPr="00422F9C" w14:paraId="7A02313A" w14:textId="77777777" w:rsidTr="00A90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652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3DA537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u w:val="single"/>
                <w:lang w:val="en-US" w:eastAsia="ru-RU"/>
                <w14:ligatures w14:val="none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80C58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18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E4BE1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1F49E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B7209" w:rsidRPr="00422F9C" w14:paraId="70225178" w14:textId="77777777" w:rsidTr="00A90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21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78A7C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8A02C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…</w:t>
            </w:r>
          </w:p>
        </w:tc>
        <w:tc>
          <w:tcPr>
            <w:tcW w:w="18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58BC0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F47CD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B7209" w:rsidRPr="00422F9C" w14:paraId="5EEE85F6" w14:textId="77777777" w:rsidTr="00A907E6">
        <w:trPr>
          <w:trHeight w:val="54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6F9C6C2A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B7209" w:rsidRPr="00422F9C" w14:paraId="52129C99" w14:textId="77777777" w:rsidTr="00A907E6">
        <w:trPr>
          <w:trHeight w:val="605"/>
        </w:trPr>
        <w:tc>
          <w:tcPr>
            <w:tcW w:w="1341" w:type="dxa"/>
            <w:gridSpan w:val="3"/>
            <w:vMerge w:val="restart"/>
            <w:vAlign w:val="center"/>
          </w:tcPr>
          <w:p w14:paraId="7F960E32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Հ/Հ</w:t>
            </w:r>
          </w:p>
        </w:tc>
        <w:tc>
          <w:tcPr>
            <w:tcW w:w="2755" w:type="dxa"/>
            <w:gridSpan w:val="6"/>
            <w:vMerge w:val="restart"/>
            <w:vAlign w:val="center"/>
          </w:tcPr>
          <w:p w14:paraId="3AABA095" w14:textId="77777777" w:rsidR="00FB7209" w:rsidRPr="00422F9C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Մասնակցի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7048" w:type="dxa"/>
            <w:gridSpan w:val="19"/>
            <w:vAlign w:val="center"/>
          </w:tcPr>
          <w:p w14:paraId="653C36E3" w14:textId="77777777" w:rsidR="00FB7209" w:rsidRPr="00422F9C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Յուրաքանչյուր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մասնակցի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հայտով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ներառյալ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միաժամանակյա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բանակցությունների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կազմակերպման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արդյունքում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ներկայացված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գինը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 /</w:t>
            </w:r>
            <w:proofErr w:type="gram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ՀՀ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դրամ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vertAlign w:val="superscript"/>
                <w:lang w:val="en-US" w:eastAsia="ru-RU"/>
                <w14:ligatures w14:val="none"/>
              </w:rPr>
              <w:footnoteReference w:id="5"/>
            </w:r>
          </w:p>
        </w:tc>
      </w:tr>
      <w:tr w:rsidR="00FB7209" w:rsidRPr="00422F9C" w14:paraId="29160E6F" w14:textId="77777777" w:rsidTr="00A907E6">
        <w:trPr>
          <w:trHeight w:val="340"/>
        </w:trPr>
        <w:tc>
          <w:tcPr>
            <w:tcW w:w="1341" w:type="dxa"/>
            <w:gridSpan w:val="3"/>
            <w:vMerge/>
            <w:vAlign w:val="center"/>
          </w:tcPr>
          <w:p w14:paraId="2F0E7645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755" w:type="dxa"/>
            <w:gridSpan w:val="6"/>
            <w:vMerge/>
            <w:vAlign w:val="center"/>
          </w:tcPr>
          <w:p w14:paraId="58DC02FE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758" w:type="dxa"/>
            <w:gridSpan w:val="8"/>
            <w:vAlign w:val="center"/>
          </w:tcPr>
          <w:p w14:paraId="0B6BA085" w14:textId="77777777" w:rsidR="00FB7209" w:rsidRPr="00422F9C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Գինն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առանց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ԱԱՀ</w:t>
            </w:r>
          </w:p>
        </w:tc>
        <w:tc>
          <w:tcPr>
            <w:tcW w:w="2347" w:type="dxa"/>
            <w:gridSpan w:val="6"/>
            <w:vAlign w:val="center"/>
          </w:tcPr>
          <w:p w14:paraId="3AF9C46A" w14:textId="77777777" w:rsidR="00FB7209" w:rsidRPr="00422F9C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ԱԱՀ</w:t>
            </w:r>
          </w:p>
        </w:tc>
        <w:tc>
          <w:tcPr>
            <w:tcW w:w="1943" w:type="dxa"/>
            <w:gridSpan w:val="5"/>
            <w:vAlign w:val="center"/>
          </w:tcPr>
          <w:p w14:paraId="1AF0F5E5" w14:textId="77777777" w:rsidR="00FB7209" w:rsidRPr="00422F9C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</w:tr>
      <w:tr w:rsidR="00FB7209" w:rsidRPr="00422F9C" w14:paraId="09E75805" w14:textId="77777777" w:rsidTr="00A907E6">
        <w:trPr>
          <w:trHeight w:val="466"/>
        </w:trPr>
        <w:tc>
          <w:tcPr>
            <w:tcW w:w="1341" w:type="dxa"/>
            <w:gridSpan w:val="3"/>
            <w:vAlign w:val="center"/>
          </w:tcPr>
          <w:p w14:paraId="4E3493A9" w14:textId="77777777" w:rsidR="00FB7209" w:rsidRPr="00422F9C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Չափաբաժին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1</w:t>
            </w:r>
          </w:p>
        </w:tc>
        <w:tc>
          <w:tcPr>
            <w:tcW w:w="2755" w:type="dxa"/>
            <w:gridSpan w:val="6"/>
            <w:vAlign w:val="center"/>
          </w:tcPr>
          <w:p w14:paraId="5211A458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758" w:type="dxa"/>
            <w:gridSpan w:val="8"/>
            <w:vAlign w:val="center"/>
          </w:tcPr>
          <w:p w14:paraId="09DA97AB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347" w:type="dxa"/>
            <w:gridSpan w:val="6"/>
            <w:vAlign w:val="center"/>
          </w:tcPr>
          <w:p w14:paraId="21F92A7A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943" w:type="dxa"/>
            <w:gridSpan w:val="5"/>
            <w:vAlign w:val="center"/>
          </w:tcPr>
          <w:p w14:paraId="6EDF5C5D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B7209" w:rsidRPr="00422F9C" w14:paraId="0701DD1A" w14:textId="77777777" w:rsidTr="00A907E6">
        <w:trPr>
          <w:trHeight w:val="457"/>
        </w:trPr>
        <w:tc>
          <w:tcPr>
            <w:tcW w:w="1341" w:type="dxa"/>
            <w:gridSpan w:val="3"/>
            <w:vAlign w:val="center"/>
          </w:tcPr>
          <w:p w14:paraId="0B287197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2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630E" w14:textId="77777777" w:rsidR="00FB7209" w:rsidRPr="004C17BA" w:rsidRDefault="00FB7209" w:rsidP="00A907E6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</w:pPr>
          </w:p>
          <w:p w14:paraId="22D6E894" w14:textId="77777777" w:rsidR="00FB7209" w:rsidRPr="00422F9C" w:rsidRDefault="00FB7209" w:rsidP="00A907E6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«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ԼԻԼ-ՌՈՒԶ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»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 xml:space="preserve"> ՍՊԸ</w:t>
            </w:r>
          </w:p>
        </w:tc>
        <w:tc>
          <w:tcPr>
            <w:tcW w:w="2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3D19" w14:textId="77777777" w:rsidR="00FB7209" w:rsidRPr="00422F9C" w:rsidRDefault="00FB7209" w:rsidP="00A9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en-US" w:eastAsia="ru-RU"/>
                <w14:ligatures w14:val="none"/>
              </w:rPr>
              <w:t>170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ru-RU"/>
                <w14:ligatures w14:val="none"/>
              </w:rPr>
              <w:t> </w:t>
            </w: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en-US" w:eastAsia="ru-RU"/>
                <w14:ligatures w14:val="none"/>
              </w:rPr>
              <w:t>000</w:t>
            </w:r>
          </w:p>
        </w:tc>
        <w:tc>
          <w:tcPr>
            <w:tcW w:w="2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BEED" w14:textId="77777777" w:rsidR="00FB7209" w:rsidRDefault="00FB7209" w:rsidP="00A907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</w:pPr>
          </w:p>
          <w:p w14:paraId="1A1A5195" w14:textId="77777777" w:rsidR="00FB7209" w:rsidRPr="00422F9C" w:rsidRDefault="00FB7209" w:rsidP="00A9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-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7F8A" w14:textId="77777777" w:rsidR="00FB7209" w:rsidRPr="00422F9C" w:rsidRDefault="00FB7209" w:rsidP="00A9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en-US" w:eastAsia="ru-RU"/>
                <w14:ligatures w14:val="none"/>
              </w:rPr>
              <w:t>170 000</w:t>
            </w:r>
          </w:p>
        </w:tc>
      </w:tr>
      <w:tr w:rsidR="00FB7209" w:rsidRPr="00422F9C" w14:paraId="601B72E8" w14:textId="77777777" w:rsidTr="00A907E6">
        <w:trPr>
          <w:trHeight w:val="432"/>
        </w:trPr>
        <w:tc>
          <w:tcPr>
            <w:tcW w:w="1341" w:type="dxa"/>
            <w:gridSpan w:val="3"/>
            <w:vAlign w:val="center"/>
          </w:tcPr>
          <w:p w14:paraId="6D8BED9B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2</w:t>
            </w:r>
          </w:p>
        </w:tc>
        <w:tc>
          <w:tcPr>
            <w:tcW w:w="2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583C" w14:textId="77777777" w:rsidR="00FB7209" w:rsidRPr="00422F9C" w:rsidRDefault="00FB7209" w:rsidP="00A907E6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Ա/Ձ Արտակ Մարտիրոսյան</w:t>
            </w:r>
          </w:p>
        </w:tc>
        <w:tc>
          <w:tcPr>
            <w:tcW w:w="2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B243" w14:textId="77777777" w:rsidR="00FB7209" w:rsidRPr="00422F9C" w:rsidRDefault="00FB7209" w:rsidP="00A9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506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 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000</w:t>
            </w:r>
          </w:p>
        </w:tc>
        <w:tc>
          <w:tcPr>
            <w:tcW w:w="2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496" w14:textId="77777777" w:rsidR="00FB7209" w:rsidRDefault="00FB7209" w:rsidP="00A907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</w:pPr>
          </w:p>
          <w:p w14:paraId="117DC5DE" w14:textId="77777777" w:rsidR="00FB7209" w:rsidRPr="00422F9C" w:rsidRDefault="00FB7209" w:rsidP="00A9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-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920B" w14:textId="77777777" w:rsidR="00FB7209" w:rsidRPr="00422F9C" w:rsidRDefault="00FB7209" w:rsidP="00A9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506 000</w:t>
            </w:r>
          </w:p>
        </w:tc>
      </w:tr>
      <w:tr w:rsidR="00FB7209" w:rsidRPr="00422F9C" w14:paraId="22481D41" w14:textId="77777777" w:rsidTr="00A907E6">
        <w:trPr>
          <w:trHeight w:val="432"/>
        </w:trPr>
        <w:tc>
          <w:tcPr>
            <w:tcW w:w="1341" w:type="dxa"/>
            <w:gridSpan w:val="3"/>
            <w:vAlign w:val="center"/>
          </w:tcPr>
          <w:p w14:paraId="18140FFE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3.</w:t>
            </w:r>
          </w:p>
        </w:tc>
        <w:tc>
          <w:tcPr>
            <w:tcW w:w="2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315A" w14:textId="77777777" w:rsidR="00FB7209" w:rsidRPr="00422F9C" w:rsidRDefault="00FB7209" w:rsidP="00A907E6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«Հայր և որդի Պետրոսյաններ» ՍՊԸ</w:t>
            </w:r>
          </w:p>
        </w:tc>
        <w:tc>
          <w:tcPr>
            <w:tcW w:w="2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3EBB" w14:textId="77777777" w:rsidR="00FB7209" w:rsidRPr="00422F9C" w:rsidRDefault="00FB7209" w:rsidP="00A9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af-ZA" w:eastAsia="ru-RU"/>
                <w14:ligatures w14:val="none"/>
              </w:rPr>
              <w:t>520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val="af-ZA" w:eastAsia="ru-RU"/>
                <w14:ligatures w14:val="none"/>
              </w:rPr>
              <w:t> </w:t>
            </w: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af-ZA" w:eastAsia="ru-RU"/>
                <w14:ligatures w14:val="none"/>
              </w:rPr>
              <w:t>000</w:t>
            </w:r>
          </w:p>
        </w:tc>
        <w:tc>
          <w:tcPr>
            <w:tcW w:w="2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817E" w14:textId="77777777" w:rsidR="00FB7209" w:rsidRDefault="00FB7209" w:rsidP="00A907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</w:p>
          <w:p w14:paraId="0B4BBED4" w14:textId="77777777" w:rsidR="00FB7209" w:rsidRPr="00422F9C" w:rsidRDefault="00FB7209" w:rsidP="00A907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-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8ED3" w14:textId="77777777" w:rsidR="00FB7209" w:rsidRPr="00422F9C" w:rsidRDefault="00FB7209" w:rsidP="00A9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af-ZA" w:eastAsia="ru-RU"/>
                <w14:ligatures w14:val="none"/>
              </w:rPr>
              <w:t>520 000</w:t>
            </w:r>
          </w:p>
        </w:tc>
      </w:tr>
      <w:tr w:rsidR="00FB7209" w:rsidRPr="00422F9C" w14:paraId="3710B0FB" w14:textId="77777777" w:rsidTr="00A907E6">
        <w:trPr>
          <w:trHeight w:val="432"/>
        </w:trPr>
        <w:tc>
          <w:tcPr>
            <w:tcW w:w="1341" w:type="dxa"/>
            <w:gridSpan w:val="3"/>
            <w:vAlign w:val="center"/>
          </w:tcPr>
          <w:p w14:paraId="43970FF8" w14:textId="77777777" w:rsidR="00FB7209" w:rsidRPr="00A70BF2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4.</w:t>
            </w:r>
          </w:p>
        </w:tc>
        <w:tc>
          <w:tcPr>
            <w:tcW w:w="2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7044" w14:textId="77777777" w:rsidR="00FB7209" w:rsidRPr="00422F9C" w:rsidRDefault="00FB7209" w:rsidP="00A907E6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«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ԲՈՒԼԳԱՐՈ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»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 xml:space="preserve"> ՍՊԸ</w:t>
            </w:r>
          </w:p>
        </w:tc>
        <w:tc>
          <w:tcPr>
            <w:tcW w:w="2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AC02" w14:textId="77777777" w:rsidR="00FB7209" w:rsidRPr="00422F9C" w:rsidRDefault="00FB7209" w:rsidP="00A9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en-US" w:eastAsia="ru-RU"/>
                <w14:ligatures w14:val="none"/>
              </w:rPr>
              <w:t>850 000</w:t>
            </w:r>
          </w:p>
        </w:tc>
        <w:tc>
          <w:tcPr>
            <w:tcW w:w="2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143" w14:textId="77777777" w:rsidR="00FB7209" w:rsidRPr="00422F9C" w:rsidRDefault="00FB7209" w:rsidP="00A907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-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643A" w14:textId="77777777" w:rsidR="00FB7209" w:rsidRPr="00422F9C" w:rsidRDefault="00FB7209" w:rsidP="00A9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en-US" w:eastAsia="ru-RU"/>
                <w14:ligatures w14:val="none"/>
              </w:rPr>
              <w:t>850 000</w:t>
            </w:r>
          </w:p>
        </w:tc>
      </w:tr>
      <w:tr w:rsidR="00FB7209" w:rsidRPr="00422F9C" w14:paraId="2B4A4AE4" w14:textId="77777777" w:rsidTr="00A907E6">
        <w:trPr>
          <w:trHeight w:val="432"/>
        </w:trPr>
        <w:tc>
          <w:tcPr>
            <w:tcW w:w="1341" w:type="dxa"/>
            <w:gridSpan w:val="3"/>
            <w:vAlign w:val="center"/>
          </w:tcPr>
          <w:p w14:paraId="16625199" w14:textId="77777777" w:rsidR="00FB7209" w:rsidRPr="00A70BF2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5.</w:t>
            </w:r>
          </w:p>
        </w:tc>
        <w:tc>
          <w:tcPr>
            <w:tcW w:w="2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07D6" w14:textId="77777777" w:rsidR="00FB7209" w:rsidRPr="008375BA" w:rsidRDefault="00FB7209" w:rsidP="00A907E6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</w:pPr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«</w:t>
            </w:r>
            <w:proofErr w:type="spellStart"/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Գեղարքունիք</w:t>
            </w:r>
            <w:proofErr w:type="spellEnd"/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Նաիրի</w:t>
            </w:r>
            <w:proofErr w:type="spellEnd"/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» ՍՊԸ</w:t>
            </w:r>
          </w:p>
          <w:p w14:paraId="57F691DB" w14:textId="77777777" w:rsidR="00FB7209" w:rsidRPr="00422F9C" w:rsidRDefault="00FB7209" w:rsidP="00A907E6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54BA" w14:textId="77777777" w:rsidR="00FB7209" w:rsidRPr="00422F9C" w:rsidRDefault="00FB7209" w:rsidP="00A9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en-US" w:eastAsia="ru-R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ru-RU"/>
                <w14:ligatures w14:val="none"/>
              </w:rPr>
              <w:t> </w:t>
            </w: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en-US" w:eastAsia="ru-RU"/>
                <w14:ligatures w14:val="none"/>
              </w:rPr>
              <w:t>500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ru-RU"/>
                <w14:ligatures w14:val="none"/>
              </w:rPr>
              <w:t> </w:t>
            </w: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en-US" w:eastAsia="ru-RU"/>
                <w14:ligatures w14:val="none"/>
              </w:rPr>
              <w:t>000</w:t>
            </w:r>
          </w:p>
        </w:tc>
        <w:tc>
          <w:tcPr>
            <w:tcW w:w="2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911" w14:textId="77777777" w:rsidR="00FB7209" w:rsidRDefault="00FB7209" w:rsidP="00A907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</w:pPr>
          </w:p>
          <w:p w14:paraId="03F2FE52" w14:textId="77777777" w:rsidR="00FB7209" w:rsidRPr="00422F9C" w:rsidRDefault="00FB7209" w:rsidP="00A907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-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4BA9" w14:textId="77777777" w:rsidR="00FB7209" w:rsidRPr="00422F9C" w:rsidRDefault="00FB7209" w:rsidP="00A9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en-US" w:eastAsia="ru-R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ru-RU"/>
                <w14:ligatures w14:val="none"/>
              </w:rPr>
              <w:t> </w:t>
            </w: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en-US" w:eastAsia="ru-RU"/>
                <w14:ligatures w14:val="none"/>
              </w:rPr>
              <w:t>500 000</w:t>
            </w:r>
          </w:p>
        </w:tc>
      </w:tr>
      <w:tr w:rsidR="00FB7209" w:rsidRPr="00422F9C" w14:paraId="0189C2A4" w14:textId="77777777" w:rsidTr="00A907E6">
        <w:trPr>
          <w:trHeight w:val="288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5C27E504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B7209" w:rsidRPr="00422F9C" w14:paraId="298C707B" w14:textId="77777777" w:rsidTr="00A907E6">
        <w:trPr>
          <w:trHeight w:val="214"/>
        </w:trPr>
        <w:tc>
          <w:tcPr>
            <w:tcW w:w="11144" w:type="dxa"/>
            <w:gridSpan w:val="28"/>
            <w:tcBorders>
              <w:bottom w:val="single" w:sz="8" w:space="0" w:color="auto"/>
            </w:tcBorders>
            <w:vAlign w:val="center"/>
          </w:tcPr>
          <w:p w14:paraId="1CFCCE8B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Տվյալներ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մերժված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հայտերի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մասին</w:t>
            </w:r>
            <w:proofErr w:type="spellEnd"/>
          </w:p>
        </w:tc>
      </w:tr>
      <w:tr w:rsidR="00FB7209" w:rsidRPr="00422F9C" w14:paraId="38CE195D" w14:textId="77777777" w:rsidTr="00A907E6">
        <w:tc>
          <w:tcPr>
            <w:tcW w:w="814" w:type="dxa"/>
            <w:gridSpan w:val="2"/>
            <w:vMerge w:val="restart"/>
            <w:vAlign w:val="center"/>
          </w:tcPr>
          <w:p w14:paraId="0BC3F6B1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Չափա-բաժնի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525" w:type="dxa"/>
            <w:gridSpan w:val="2"/>
            <w:vMerge w:val="restart"/>
            <w:vAlign w:val="center"/>
          </w:tcPr>
          <w:p w14:paraId="77DB9184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Մասնակցի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8805" w:type="dxa"/>
            <w:gridSpan w:val="24"/>
            <w:tcBorders>
              <w:bottom w:val="single" w:sz="8" w:space="0" w:color="auto"/>
            </w:tcBorders>
            <w:vAlign w:val="center"/>
          </w:tcPr>
          <w:p w14:paraId="3D6A79C4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Գնահատման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արդյունքները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(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բավարար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կամ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անբավարար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)</w:t>
            </w:r>
          </w:p>
        </w:tc>
      </w:tr>
      <w:tr w:rsidR="00FB7209" w:rsidRPr="00422F9C" w14:paraId="6CEF546B" w14:textId="77777777" w:rsidTr="00A907E6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AFD15C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52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4FFA8B0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vAlign w:val="center"/>
          </w:tcPr>
          <w:p w14:paraId="6EF741D9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Հրավերով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պահանջվող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փաստաթղթերի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1EA620D6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Հայտով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ներկայացված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փաստաթղթերի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համապատասխանությունը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հրավերով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սահմանված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պահանջներին</w:t>
            </w:r>
            <w:proofErr w:type="spellEnd"/>
          </w:p>
        </w:tc>
        <w:tc>
          <w:tcPr>
            <w:tcW w:w="3385" w:type="dxa"/>
            <w:gridSpan w:val="11"/>
            <w:tcBorders>
              <w:bottom w:val="single" w:sz="8" w:space="0" w:color="auto"/>
            </w:tcBorders>
            <w:vAlign w:val="center"/>
          </w:tcPr>
          <w:p w14:paraId="66468715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highlight w:val="yellow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Առաջարկած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գնման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առարկայի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տեխնիկական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բնութագրերի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համապատասխանությունը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հրավերով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սահմանված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պահանջներին</w:t>
            </w:r>
            <w:proofErr w:type="spellEnd"/>
          </w:p>
        </w:tc>
        <w:tc>
          <w:tcPr>
            <w:tcW w:w="1505" w:type="dxa"/>
            <w:gridSpan w:val="2"/>
            <w:tcBorders>
              <w:bottom w:val="single" w:sz="8" w:space="0" w:color="auto"/>
            </w:tcBorders>
            <w:vAlign w:val="center"/>
          </w:tcPr>
          <w:p w14:paraId="3AB92C90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highlight w:val="yellow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Գնային</w:t>
            </w:r>
            <w:proofErr w:type="spellEnd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առաջարկ</w:t>
            </w:r>
            <w:proofErr w:type="spellEnd"/>
          </w:p>
        </w:tc>
      </w:tr>
      <w:tr w:rsidR="00FB7209" w:rsidRPr="00422F9C" w14:paraId="177AEB90" w14:textId="77777777" w:rsidTr="00A907E6">
        <w:trPr>
          <w:trHeight w:val="331"/>
        </w:trPr>
        <w:tc>
          <w:tcPr>
            <w:tcW w:w="2339" w:type="dxa"/>
            <w:gridSpan w:val="4"/>
            <w:vAlign w:val="center"/>
          </w:tcPr>
          <w:p w14:paraId="34869158" w14:textId="77777777" w:rsidR="00FB7209" w:rsidRPr="00422F9C" w:rsidRDefault="00FB7209" w:rsidP="00A907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Այլ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8805" w:type="dxa"/>
            <w:gridSpan w:val="24"/>
            <w:vAlign w:val="center"/>
          </w:tcPr>
          <w:p w14:paraId="2982BC34" w14:textId="77777777" w:rsidR="00FB7209" w:rsidRPr="00422F9C" w:rsidRDefault="00FB7209" w:rsidP="00A907E6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Ծանոթություն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` </w:t>
            </w:r>
            <w:proofErr w:type="spellStart"/>
            <w:r w:rsidRPr="00422F9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en-US" w:eastAsia="ru-RU"/>
                <w14:ligatures w14:val="none"/>
              </w:rPr>
              <w:t>Հայտերի</w:t>
            </w:r>
            <w:proofErr w:type="spellEnd"/>
            <w:r w:rsidRPr="00422F9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en-US" w:eastAsia="ru-RU"/>
                <w14:ligatures w14:val="none"/>
              </w:rPr>
              <w:t>մերժման</w:t>
            </w:r>
            <w:proofErr w:type="spellEnd"/>
            <w:r w:rsidRPr="00422F9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en-US" w:eastAsia="ru-RU"/>
                <w14:ligatures w14:val="none"/>
              </w:rPr>
              <w:t>այլ</w:t>
            </w:r>
            <w:proofErr w:type="spellEnd"/>
            <w:r w:rsidRPr="00422F9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en-US" w:eastAsia="ru-RU"/>
                <w14:ligatures w14:val="none"/>
              </w:rPr>
              <w:t>հիմքեր</w:t>
            </w:r>
            <w:proofErr w:type="spellEnd"/>
          </w:p>
        </w:tc>
      </w:tr>
      <w:tr w:rsidR="00FB7209" w:rsidRPr="00422F9C" w14:paraId="12A0143F" w14:textId="77777777" w:rsidTr="00A907E6">
        <w:trPr>
          <w:trHeight w:val="106"/>
        </w:trPr>
        <w:tc>
          <w:tcPr>
            <w:tcW w:w="11144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1ABB087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B7209" w:rsidRPr="00422F9C" w14:paraId="79801D94" w14:textId="77777777" w:rsidTr="00A907E6">
        <w:trPr>
          <w:trHeight w:val="250"/>
        </w:trPr>
        <w:tc>
          <w:tcPr>
            <w:tcW w:w="5288" w:type="dxa"/>
            <w:gridSpan w:val="13"/>
            <w:tcBorders>
              <w:bottom w:val="single" w:sz="8" w:space="0" w:color="auto"/>
            </w:tcBorders>
            <w:vAlign w:val="center"/>
          </w:tcPr>
          <w:p w14:paraId="22356944" w14:textId="77777777" w:rsidR="00FB7209" w:rsidRPr="00422F9C" w:rsidRDefault="00FB7209" w:rsidP="00A907E6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Ընտրված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մասնակցի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որոշման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ամսաթիվը</w:t>
            </w:r>
            <w:proofErr w:type="spellEnd"/>
          </w:p>
        </w:tc>
        <w:tc>
          <w:tcPr>
            <w:tcW w:w="5856" w:type="dxa"/>
            <w:gridSpan w:val="15"/>
            <w:tcBorders>
              <w:bottom w:val="single" w:sz="8" w:space="0" w:color="auto"/>
            </w:tcBorders>
            <w:vAlign w:val="center"/>
          </w:tcPr>
          <w:p w14:paraId="761407E7" w14:textId="77777777" w:rsidR="00FB7209" w:rsidRPr="00422F9C" w:rsidRDefault="00FB7209" w:rsidP="00A907E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7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հունիս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202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6թ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FB7209" w:rsidRPr="00422F9C" w14:paraId="72B28546" w14:textId="77777777" w:rsidTr="00A907E6">
        <w:trPr>
          <w:trHeight w:val="313"/>
        </w:trPr>
        <w:tc>
          <w:tcPr>
            <w:tcW w:w="5288" w:type="dxa"/>
            <w:gridSpan w:val="13"/>
            <w:vMerge w:val="restart"/>
            <w:vAlign w:val="center"/>
          </w:tcPr>
          <w:p w14:paraId="42FBAFED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Անգործության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ժամկետ</w:t>
            </w:r>
            <w:proofErr w:type="spellEnd"/>
          </w:p>
        </w:tc>
        <w:tc>
          <w:tcPr>
            <w:tcW w:w="2948" w:type="dxa"/>
            <w:gridSpan w:val="9"/>
            <w:tcBorders>
              <w:bottom w:val="single" w:sz="8" w:space="0" w:color="auto"/>
            </w:tcBorders>
            <w:vAlign w:val="center"/>
          </w:tcPr>
          <w:p w14:paraId="4C98E5FF" w14:textId="77777777" w:rsidR="00FB7209" w:rsidRPr="00422F9C" w:rsidRDefault="00FB7209" w:rsidP="00A907E6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        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Անգործության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ժամկետի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սկիզբ</w:t>
            </w:r>
            <w:proofErr w:type="spellEnd"/>
          </w:p>
        </w:tc>
        <w:tc>
          <w:tcPr>
            <w:tcW w:w="2908" w:type="dxa"/>
            <w:gridSpan w:val="6"/>
            <w:tcBorders>
              <w:bottom w:val="single" w:sz="8" w:space="0" w:color="auto"/>
            </w:tcBorders>
            <w:vAlign w:val="center"/>
          </w:tcPr>
          <w:p w14:paraId="20BC4BBE" w14:textId="77777777" w:rsidR="00FB7209" w:rsidRPr="00422F9C" w:rsidRDefault="00FB7209" w:rsidP="00A907E6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Անգործության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ժամկետի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ավարտ</w:t>
            </w:r>
            <w:proofErr w:type="spellEnd"/>
          </w:p>
        </w:tc>
      </w:tr>
      <w:tr w:rsidR="00FB7209" w:rsidRPr="00422F9C" w14:paraId="01ECCCEB" w14:textId="77777777" w:rsidTr="00A907E6">
        <w:trPr>
          <w:trHeight w:val="529"/>
        </w:trPr>
        <w:tc>
          <w:tcPr>
            <w:tcW w:w="5288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45AFB2AF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948" w:type="dxa"/>
            <w:gridSpan w:val="9"/>
            <w:tcBorders>
              <w:bottom w:val="single" w:sz="8" w:space="0" w:color="auto"/>
            </w:tcBorders>
            <w:vAlign w:val="center"/>
          </w:tcPr>
          <w:p w14:paraId="0066BEEA" w14:textId="77777777" w:rsidR="00FB7209" w:rsidRPr="00422F9C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8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հունիս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202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6թ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2908" w:type="dxa"/>
            <w:gridSpan w:val="6"/>
            <w:tcBorders>
              <w:bottom w:val="single" w:sz="8" w:space="0" w:color="auto"/>
            </w:tcBorders>
            <w:vAlign w:val="center"/>
          </w:tcPr>
          <w:p w14:paraId="00B6DA99" w14:textId="77777777" w:rsidR="00FB7209" w:rsidRPr="00422F9C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2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7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հունիս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202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6թ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FB7209" w:rsidRPr="00422F9C" w14:paraId="2362D450" w14:textId="77777777" w:rsidTr="00A907E6">
        <w:trPr>
          <w:trHeight w:val="344"/>
        </w:trPr>
        <w:tc>
          <w:tcPr>
            <w:tcW w:w="11144" w:type="dxa"/>
            <w:gridSpan w:val="2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47E1119" w14:textId="77777777" w:rsidR="00FB7209" w:rsidRPr="00422F9C" w:rsidRDefault="00FB7209" w:rsidP="00A907E6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Ընտրված մասնակցին պայմանագիր կնքելու առաջարկի ծանուցման ամսաթիվը                                                                                     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Pr="00215214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հուլիս 2026թ.</w:t>
            </w:r>
          </w:p>
        </w:tc>
      </w:tr>
      <w:tr w:rsidR="00FB7209" w:rsidRPr="00422F9C" w14:paraId="1AEC9C94" w14:textId="77777777" w:rsidTr="00A907E6">
        <w:trPr>
          <w:trHeight w:val="268"/>
        </w:trPr>
        <w:tc>
          <w:tcPr>
            <w:tcW w:w="5288" w:type="dxa"/>
            <w:gridSpan w:val="13"/>
            <w:tcBorders>
              <w:bottom w:val="single" w:sz="8" w:space="0" w:color="auto"/>
            </w:tcBorders>
            <w:vAlign w:val="center"/>
          </w:tcPr>
          <w:p w14:paraId="2177BE95" w14:textId="77777777" w:rsidR="00FB7209" w:rsidRPr="00422F9C" w:rsidRDefault="00FB7209" w:rsidP="00A907E6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56" w:type="dxa"/>
            <w:gridSpan w:val="15"/>
            <w:tcBorders>
              <w:bottom w:val="single" w:sz="8" w:space="0" w:color="auto"/>
            </w:tcBorders>
            <w:vAlign w:val="center"/>
          </w:tcPr>
          <w:p w14:paraId="09D7127B" w14:textId="77777777" w:rsidR="00FB7209" w:rsidRPr="00422F9C" w:rsidRDefault="00FB7209" w:rsidP="00A907E6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0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9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հուլիս 2026թ.</w:t>
            </w:r>
          </w:p>
        </w:tc>
      </w:tr>
      <w:tr w:rsidR="00FB7209" w:rsidRPr="00422F9C" w14:paraId="6716763A" w14:textId="77777777" w:rsidTr="00A907E6">
        <w:trPr>
          <w:trHeight w:val="250"/>
        </w:trPr>
        <w:tc>
          <w:tcPr>
            <w:tcW w:w="5288" w:type="dxa"/>
            <w:gridSpan w:val="13"/>
            <w:tcBorders>
              <w:bottom w:val="single" w:sz="8" w:space="0" w:color="auto"/>
            </w:tcBorders>
            <w:vAlign w:val="center"/>
          </w:tcPr>
          <w:p w14:paraId="023F8D78" w14:textId="77777777" w:rsidR="00FB7209" w:rsidRPr="00422F9C" w:rsidRDefault="00FB7209" w:rsidP="00A907E6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Պատվիրատուի կողմից պայմանագրի ստորագրման ամսաթիվը</w:t>
            </w:r>
          </w:p>
        </w:tc>
        <w:tc>
          <w:tcPr>
            <w:tcW w:w="5856" w:type="dxa"/>
            <w:gridSpan w:val="15"/>
            <w:tcBorders>
              <w:bottom w:val="single" w:sz="8" w:space="0" w:color="auto"/>
            </w:tcBorders>
            <w:vAlign w:val="center"/>
          </w:tcPr>
          <w:p w14:paraId="5B22F4CE" w14:textId="77777777" w:rsidR="00FB7209" w:rsidRPr="00422F9C" w:rsidRDefault="00FB7209" w:rsidP="00A907E6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0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9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հուլիս 2026թ.</w:t>
            </w:r>
          </w:p>
        </w:tc>
      </w:tr>
      <w:tr w:rsidR="00FB7209" w:rsidRPr="00422F9C" w14:paraId="361F8EB8" w14:textId="77777777" w:rsidTr="00A907E6">
        <w:trPr>
          <w:trHeight w:val="151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63C2756C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B7209" w:rsidRPr="00422F9C" w14:paraId="2F78B5F6" w14:textId="77777777" w:rsidTr="00A907E6">
        <w:tc>
          <w:tcPr>
            <w:tcW w:w="814" w:type="dxa"/>
            <w:gridSpan w:val="2"/>
            <w:vMerge w:val="restart"/>
            <w:vAlign w:val="center"/>
          </w:tcPr>
          <w:p w14:paraId="73B3048E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Չափա-բաժնի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2021" w:type="dxa"/>
            <w:gridSpan w:val="4"/>
            <w:vMerge w:val="restart"/>
            <w:vAlign w:val="center"/>
          </w:tcPr>
          <w:p w14:paraId="35C2A204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Ընտրված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մասնակիցը</w:t>
            </w:r>
            <w:proofErr w:type="spellEnd"/>
          </w:p>
        </w:tc>
        <w:tc>
          <w:tcPr>
            <w:tcW w:w="8309" w:type="dxa"/>
            <w:gridSpan w:val="22"/>
            <w:vAlign w:val="center"/>
          </w:tcPr>
          <w:p w14:paraId="06CE329F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Պայմանագրի</w:t>
            </w:r>
            <w:proofErr w:type="spellEnd"/>
          </w:p>
        </w:tc>
      </w:tr>
      <w:tr w:rsidR="00FB7209" w:rsidRPr="00422F9C" w14:paraId="1E8F410E" w14:textId="77777777" w:rsidTr="00A907E6">
        <w:trPr>
          <w:trHeight w:val="133"/>
        </w:trPr>
        <w:tc>
          <w:tcPr>
            <w:tcW w:w="814" w:type="dxa"/>
            <w:gridSpan w:val="2"/>
            <w:vMerge/>
            <w:vAlign w:val="center"/>
          </w:tcPr>
          <w:p w14:paraId="44E95AAF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021" w:type="dxa"/>
            <w:gridSpan w:val="4"/>
            <w:vMerge/>
            <w:vAlign w:val="center"/>
          </w:tcPr>
          <w:p w14:paraId="4748CDE1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gridSpan w:val="4"/>
            <w:vMerge w:val="restart"/>
            <w:vAlign w:val="center"/>
          </w:tcPr>
          <w:p w14:paraId="4F0F1691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Պայմանագրի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vAlign w:val="center"/>
          </w:tcPr>
          <w:p w14:paraId="10E18CC0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Կնքման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ամսաթիվը</w:t>
            </w:r>
            <w:proofErr w:type="spellEnd"/>
          </w:p>
        </w:tc>
        <w:tc>
          <w:tcPr>
            <w:tcW w:w="1756" w:type="dxa"/>
            <w:gridSpan w:val="5"/>
            <w:vMerge w:val="restart"/>
            <w:vAlign w:val="center"/>
          </w:tcPr>
          <w:p w14:paraId="37E14D95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Կատարման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վերջնաժամկետը</w:t>
            </w:r>
            <w:proofErr w:type="spellEnd"/>
          </w:p>
        </w:tc>
        <w:tc>
          <w:tcPr>
            <w:tcW w:w="810" w:type="dxa"/>
            <w:gridSpan w:val="3"/>
            <w:vMerge w:val="restart"/>
            <w:vAlign w:val="center"/>
          </w:tcPr>
          <w:p w14:paraId="596A30EF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Կանխա-վճարի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չափը</w:t>
            </w:r>
            <w:proofErr w:type="spellEnd"/>
          </w:p>
        </w:tc>
        <w:tc>
          <w:tcPr>
            <w:tcW w:w="2908" w:type="dxa"/>
            <w:gridSpan w:val="6"/>
            <w:vAlign w:val="center"/>
          </w:tcPr>
          <w:p w14:paraId="59E41890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Գինը</w:t>
            </w:r>
            <w:proofErr w:type="spellEnd"/>
          </w:p>
        </w:tc>
      </w:tr>
      <w:tr w:rsidR="00FB7209" w:rsidRPr="00422F9C" w14:paraId="035E5644" w14:textId="77777777" w:rsidTr="00A907E6">
        <w:trPr>
          <w:trHeight w:val="187"/>
        </w:trPr>
        <w:tc>
          <w:tcPr>
            <w:tcW w:w="814" w:type="dxa"/>
            <w:gridSpan w:val="2"/>
            <w:vMerge/>
            <w:vAlign w:val="center"/>
          </w:tcPr>
          <w:p w14:paraId="78BF6969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021" w:type="dxa"/>
            <w:gridSpan w:val="4"/>
            <w:vMerge/>
            <w:vAlign w:val="center"/>
          </w:tcPr>
          <w:p w14:paraId="623BCB3E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2AF0EB28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777A2B01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756" w:type="dxa"/>
            <w:gridSpan w:val="5"/>
            <w:vMerge/>
            <w:vAlign w:val="center"/>
          </w:tcPr>
          <w:p w14:paraId="24D0BE86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810" w:type="dxa"/>
            <w:gridSpan w:val="3"/>
            <w:vMerge/>
            <w:vAlign w:val="center"/>
          </w:tcPr>
          <w:p w14:paraId="7729E993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908" w:type="dxa"/>
            <w:gridSpan w:val="6"/>
            <w:vAlign w:val="center"/>
          </w:tcPr>
          <w:p w14:paraId="1DF2B6DF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ՀՀ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դրամ</w:t>
            </w:r>
            <w:proofErr w:type="spellEnd"/>
          </w:p>
        </w:tc>
      </w:tr>
      <w:tr w:rsidR="00FB7209" w:rsidRPr="00422F9C" w14:paraId="4285D941" w14:textId="77777777" w:rsidTr="00A907E6">
        <w:trPr>
          <w:trHeight w:val="520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202C98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0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E5B9E68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BD8D7CB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8DB62AF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75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365A88B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DFFB595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304" w:type="dxa"/>
            <w:gridSpan w:val="3"/>
            <w:tcBorders>
              <w:bottom w:val="single" w:sz="8" w:space="0" w:color="auto"/>
            </w:tcBorders>
            <w:vAlign w:val="center"/>
          </w:tcPr>
          <w:p w14:paraId="55E61435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Առկա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ֆինանսական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միջոցներով</w:t>
            </w:r>
            <w:proofErr w:type="spellEnd"/>
          </w:p>
        </w:tc>
        <w:tc>
          <w:tcPr>
            <w:tcW w:w="1604" w:type="dxa"/>
            <w:gridSpan w:val="3"/>
            <w:tcBorders>
              <w:bottom w:val="single" w:sz="8" w:space="0" w:color="auto"/>
            </w:tcBorders>
            <w:vAlign w:val="center"/>
          </w:tcPr>
          <w:p w14:paraId="76A2117D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Ընդհանուր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vertAlign w:val="superscript"/>
                <w:lang w:val="en-US" w:eastAsia="ru-RU"/>
                <w14:ligatures w14:val="none"/>
              </w:rPr>
              <w:footnoteReference w:id="6"/>
            </w:r>
          </w:p>
        </w:tc>
      </w:tr>
      <w:tr w:rsidR="00FB7209" w:rsidRPr="00422F9C" w14:paraId="6B7756AF" w14:textId="77777777" w:rsidTr="00A907E6">
        <w:trPr>
          <w:trHeight w:val="432"/>
        </w:trPr>
        <w:tc>
          <w:tcPr>
            <w:tcW w:w="814" w:type="dxa"/>
            <w:gridSpan w:val="2"/>
            <w:vAlign w:val="center"/>
          </w:tcPr>
          <w:p w14:paraId="23EC5B5F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2021" w:type="dxa"/>
            <w:gridSpan w:val="4"/>
          </w:tcPr>
          <w:p w14:paraId="3D7A0D4D" w14:textId="77777777" w:rsidR="00FB7209" w:rsidRPr="00422F9C" w:rsidRDefault="00FB7209" w:rsidP="00A907E6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«</w:t>
            </w: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ԼԻԼ-ՌՈՒԶ</w:t>
            </w: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» ՍՊԸ</w:t>
            </w:r>
          </w:p>
          <w:p w14:paraId="0E5D08E2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22A8BA3" w14:textId="77777777" w:rsidR="00FB7209" w:rsidRPr="00A634D5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634D5">
              <w:rPr>
                <w:rFonts w:ascii="GHEA Grapalat" w:eastAsia="Times New Roman" w:hAnsi="GHEA Grapalat" w:cs="Times New Roman"/>
                <w:b/>
                <w:i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«ԾՔ</w:t>
            </w:r>
            <w:r w:rsidRPr="00A634D5">
              <w:rPr>
                <w:rFonts w:ascii="GHEA Grapalat" w:eastAsia="Times New Roman" w:hAnsi="GHEA Grapalat" w:cs="Times New Roman"/>
                <w:b/>
                <w:iCs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  <w:r w:rsidRPr="00A634D5">
              <w:rPr>
                <w:rFonts w:ascii="GHEA Grapalat" w:eastAsia="Times New Roman" w:hAnsi="GHEA Grapalat" w:cs="Times New Roman"/>
                <w:b/>
                <w:iCs/>
                <w:kern w:val="0"/>
                <w:sz w:val="20"/>
                <w:szCs w:val="20"/>
                <w:lang w:eastAsia="ru-RU"/>
                <w14:ligatures w14:val="none"/>
              </w:rPr>
              <w:t>ՀԲՄԽ</w:t>
            </w:r>
            <w:r w:rsidRPr="00A634D5">
              <w:rPr>
                <w:rFonts w:ascii="GHEA Grapalat" w:eastAsia="Times New Roman" w:hAnsi="GHEA Grapalat" w:cs="Times New Roman"/>
                <w:b/>
                <w:iCs/>
                <w:kern w:val="0"/>
                <w:sz w:val="20"/>
                <w:szCs w:val="20"/>
                <w:lang w:val="af-ZA" w:eastAsia="ru-RU"/>
                <w14:ligatures w14:val="none"/>
              </w:rPr>
              <w:t>ԾՁԲ</w:t>
            </w:r>
            <w:r w:rsidRPr="00A634D5">
              <w:rPr>
                <w:rFonts w:ascii="GHEA Grapalat" w:eastAsia="Times New Roman" w:hAnsi="GHEA Grapalat" w:cs="Times New Roman"/>
                <w:b/>
                <w:iCs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-26/</w:t>
            </w:r>
            <w:r w:rsidRPr="00A634D5">
              <w:rPr>
                <w:rFonts w:ascii="GHEA Grapalat" w:eastAsia="Times New Roman" w:hAnsi="GHEA Grapalat" w:cs="Times New Roman"/>
                <w:b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>4</w:t>
            </w:r>
            <w:r w:rsidRPr="00A634D5">
              <w:rPr>
                <w:rFonts w:ascii="GHEA Grapalat" w:eastAsia="Times New Roman" w:hAnsi="GHEA Grapalat" w:cs="Times New Roman"/>
                <w:b/>
                <w:iCs/>
                <w:kern w:val="0"/>
                <w:sz w:val="20"/>
                <w:szCs w:val="20"/>
                <w:lang w:val="af-ZA" w:eastAsia="ru-RU"/>
                <w14:ligatures w14:val="none"/>
              </w:rPr>
              <w:t>»</w:t>
            </w:r>
          </w:p>
        </w:tc>
        <w:tc>
          <w:tcPr>
            <w:tcW w:w="1559" w:type="dxa"/>
            <w:gridSpan w:val="4"/>
          </w:tcPr>
          <w:p w14:paraId="553BB545" w14:textId="77777777" w:rsidR="00FB7209" w:rsidRPr="00422F9C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9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հուլիս 2026թ.</w:t>
            </w:r>
          </w:p>
        </w:tc>
        <w:tc>
          <w:tcPr>
            <w:tcW w:w="1756" w:type="dxa"/>
            <w:gridSpan w:val="5"/>
          </w:tcPr>
          <w:p w14:paraId="6EA5F5B9" w14:textId="77777777" w:rsidR="00FB7209" w:rsidRPr="00422F9C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val="pt-BR" w:eastAsia="ru-RU"/>
                <w14:ligatures w14:val="none"/>
              </w:rPr>
              <w:t>Պայմանագիր կնքելու պահից</w:t>
            </w:r>
            <w:r w:rsidRPr="00422F9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lastRenderedPageBreak/>
              <w:t>հետո</w:t>
            </w:r>
            <w:proofErr w:type="spellEnd"/>
            <w:r w:rsidRPr="00422F9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,</w:t>
            </w:r>
            <w:r w:rsidRPr="00422F9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շինարարական</w:t>
            </w:r>
            <w:proofErr w:type="spellEnd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աշխատանքների</w:t>
            </w:r>
            <w:proofErr w:type="spellEnd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կատարման</w:t>
            </w:r>
            <w:proofErr w:type="spellEnd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սկզբից</w:t>
            </w:r>
            <w:proofErr w:type="spellEnd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մինչև</w:t>
            </w:r>
            <w:proofErr w:type="spellEnd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համապատասխան</w:t>
            </w:r>
            <w:proofErr w:type="spellEnd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շինարարական</w:t>
            </w:r>
            <w:proofErr w:type="spellEnd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աշխատանքների</w:t>
            </w:r>
            <w:proofErr w:type="spellEnd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կատարման</w:t>
            </w:r>
            <w:proofErr w:type="spellEnd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ավարտը</w:t>
            </w:r>
            <w:proofErr w:type="spellEnd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(</w:t>
            </w:r>
            <w:proofErr w:type="spellStart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աշխատանքների</w:t>
            </w:r>
            <w:proofErr w:type="spellEnd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կատարման</w:t>
            </w:r>
            <w:proofErr w:type="spellEnd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ժամկետը</w:t>
            </w:r>
            <w:proofErr w:type="spellEnd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նախատեսված</w:t>
            </w:r>
            <w:proofErr w:type="spellEnd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է</w:t>
            </w:r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180 </w:t>
            </w:r>
            <w:proofErr w:type="spellStart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օր</w:t>
            </w:r>
            <w:proofErr w:type="spellEnd"/>
            <w:r w:rsidRPr="00422F9C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) </w:t>
            </w:r>
          </w:p>
        </w:tc>
        <w:tc>
          <w:tcPr>
            <w:tcW w:w="810" w:type="dxa"/>
            <w:gridSpan w:val="3"/>
            <w:vAlign w:val="center"/>
          </w:tcPr>
          <w:p w14:paraId="6FD0BC5B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lastRenderedPageBreak/>
              <w:t xml:space="preserve">   </w:t>
            </w: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-</w:t>
            </w:r>
          </w:p>
        </w:tc>
        <w:tc>
          <w:tcPr>
            <w:tcW w:w="1304" w:type="dxa"/>
            <w:gridSpan w:val="3"/>
          </w:tcPr>
          <w:p w14:paraId="35D6DC88" w14:textId="77777777" w:rsidR="00FB7209" w:rsidRPr="00E32B06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32B06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80 750</w:t>
            </w:r>
          </w:p>
        </w:tc>
        <w:tc>
          <w:tcPr>
            <w:tcW w:w="1604" w:type="dxa"/>
            <w:gridSpan w:val="3"/>
          </w:tcPr>
          <w:p w14:paraId="0ED70F6C" w14:textId="77777777" w:rsidR="00FB7209" w:rsidRPr="00E32B06" w:rsidRDefault="00FB7209" w:rsidP="00A907E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32B06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170 000</w:t>
            </w:r>
          </w:p>
        </w:tc>
      </w:tr>
      <w:tr w:rsidR="00FB7209" w:rsidRPr="00422F9C" w14:paraId="6B2B976C" w14:textId="77777777" w:rsidTr="00A907E6">
        <w:trPr>
          <w:trHeight w:val="142"/>
        </w:trPr>
        <w:tc>
          <w:tcPr>
            <w:tcW w:w="11144" w:type="dxa"/>
            <w:gridSpan w:val="28"/>
            <w:vAlign w:val="center"/>
          </w:tcPr>
          <w:p w14:paraId="5C45571B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Ընտրված մասնակցի (մասնակիցների) անվանումը և հասցեն</w:t>
            </w:r>
          </w:p>
        </w:tc>
      </w:tr>
      <w:tr w:rsidR="00FB7209" w:rsidRPr="00422F9C" w14:paraId="222301B6" w14:textId="77777777" w:rsidTr="00A907E6">
        <w:trPr>
          <w:trHeight w:val="47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025D0AAA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Չափա-բաժնի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2021" w:type="dxa"/>
            <w:gridSpan w:val="4"/>
            <w:tcBorders>
              <w:bottom w:val="single" w:sz="8" w:space="0" w:color="auto"/>
            </w:tcBorders>
            <w:vAlign w:val="center"/>
          </w:tcPr>
          <w:p w14:paraId="466EDC1F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Ընտրված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մասնակիցը</w:t>
            </w:r>
            <w:proofErr w:type="spellEnd"/>
          </w:p>
        </w:tc>
        <w:tc>
          <w:tcPr>
            <w:tcW w:w="2380" w:type="dxa"/>
            <w:gridSpan w:val="6"/>
            <w:tcBorders>
              <w:bottom w:val="single" w:sz="8" w:space="0" w:color="auto"/>
            </w:tcBorders>
            <w:vAlign w:val="center"/>
          </w:tcPr>
          <w:p w14:paraId="25FF6C3B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Հասցե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հեռ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.</w:t>
            </w: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vAlign w:val="center"/>
          </w:tcPr>
          <w:p w14:paraId="52E7CB2E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proofErr w:type="gram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Էլ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.-</w:t>
            </w:r>
            <w:proofErr w:type="spellStart"/>
            <w:proofErr w:type="gram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փոստ</w:t>
            </w:r>
            <w:proofErr w:type="spellEnd"/>
          </w:p>
        </w:tc>
        <w:tc>
          <w:tcPr>
            <w:tcW w:w="2082" w:type="dxa"/>
            <w:gridSpan w:val="5"/>
            <w:tcBorders>
              <w:bottom w:val="single" w:sz="8" w:space="0" w:color="auto"/>
            </w:tcBorders>
            <w:vAlign w:val="center"/>
          </w:tcPr>
          <w:p w14:paraId="216A82F2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Բանկային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հաշիվը</w:t>
            </w:r>
            <w:proofErr w:type="spellEnd"/>
          </w:p>
        </w:tc>
        <w:tc>
          <w:tcPr>
            <w:tcW w:w="1604" w:type="dxa"/>
            <w:gridSpan w:val="3"/>
            <w:tcBorders>
              <w:bottom w:val="single" w:sz="8" w:space="0" w:color="auto"/>
            </w:tcBorders>
            <w:vAlign w:val="center"/>
          </w:tcPr>
          <w:p w14:paraId="0E2E5296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ՀՎՀՀ</w:t>
            </w: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vertAlign w:val="superscript"/>
                <w:lang w:val="en-US" w:eastAsia="ru-RU"/>
                <w14:ligatures w14:val="none"/>
              </w:rPr>
              <w:footnoteReference w:id="7"/>
            </w: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/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Անձնագրի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համարը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սերիան</w:t>
            </w:r>
            <w:proofErr w:type="spellEnd"/>
          </w:p>
        </w:tc>
      </w:tr>
      <w:tr w:rsidR="00FB7209" w:rsidRPr="00422F9C" w14:paraId="6C2F6446" w14:textId="77777777" w:rsidTr="00A907E6">
        <w:trPr>
          <w:trHeight w:val="51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340565F4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1.</w:t>
            </w:r>
          </w:p>
        </w:tc>
        <w:tc>
          <w:tcPr>
            <w:tcW w:w="2021" w:type="dxa"/>
            <w:gridSpan w:val="4"/>
            <w:tcBorders>
              <w:bottom w:val="single" w:sz="8" w:space="0" w:color="auto"/>
            </w:tcBorders>
          </w:tcPr>
          <w:p w14:paraId="4E251C61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  <w:p w14:paraId="00BE8DCF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  <w:p w14:paraId="2952E623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hAnsi="GHEA Grapalat"/>
                <w:b/>
                <w:sz w:val="20"/>
                <w:szCs w:val="20"/>
              </w:rPr>
              <w:t>«ԼԻԼ-ՌՈՒԶ» ՍՊԸ</w:t>
            </w:r>
          </w:p>
        </w:tc>
        <w:tc>
          <w:tcPr>
            <w:tcW w:w="2380" w:type="dxa"/>
            <w:gridSpan w:val="6"/>
            <w:tcBorders>
              <w:bottom w:val="single" w:sz="8" w:space="0" w:color="auto"/>
            </w:tcBorders>
          </w:tcPr>
          <w:p w14:paraId="6C539F6F" w14:textId="77777777" w:rsidR="00FB7209" w:rsidRPr="00422F9C" w:rsidRDefault="00FB7209" w:rsidP="00A907E6">
            <w:pPr>
              <w:jc w:val="center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422F9C">
              <w:rPr>
                <w:rFonts w:ascii="GHEA Grapalat" w:eastAsia="Calibri" w:hAnsi="GHEA Grapalat" w:cs="Calibri"/>
                <w:b/>
                <w:sz w:val="20"/>
                <w:szCs w:val="20"/>
              </w:rPr>
              <w:t>Արաբկիր Մամիկոնյանց փ.21/42</w:t>
            </w:r>
          </w:p>
          <w:p w14:paraId="5F185F0B" w14:textId="77777777" w:rsidR="00FB7209" w:rsidRPr="00422F9C" w:rsidRDefault="00FB7209" w:rsidP="00A907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GHEA Grapalat" w:eastAsia="Calibri" w:hAnsi="GHEA Grapalat" w:cs="Calibri"/>
                <w:b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22F9C">
              <w:rPr>
                <w:rFonts w:ascii="GHEA Grapalat" w:eastAsia="Calibri" w:hAnsi="GHEA Grapalat" w:cs="Calibri"/>
                <w:b/>
                <w:sz w:val="20"/>
                <w:szCs w:val="20"/>
              </w:rPr>
              <w:t>099 77 66 99</w:t>
            </w: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</w:tcPr>
          <w:p w14:paraId="45031904" w14:textId="77777777" w:rsidR="00FB7209" w:rsidRPr="00422F9C" w:rsidRDefault="00FB7209" w:rsidP="00A907E6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2E37723" w14:textId="77777777" w:rsidR="00FB7209" w:rsidRPr="00422F9C" w:rsidRDefault="00FB7209" w:rsidP="00A907E6">
            <w:pPr>
              <w:spacing w:after="0" w:line="240" w:lineRule="auto"/>
              <w:rPr>
                <w:rFonts w:ascii="GHEA Grapalat" w:eastAsia="Calibri" w:hAnsi="GHEA Grapalat" w:cs="Calibri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hyperlink r:id="rId8" w:history="1">
              <w:r w:rsidRPr="00422F9C">
                <w:rPr>
                  <w:rStyle w:val="af0"/>
                  <w:rFonts w:ascii="GHEA Grapalat" w:hAnsi="GHEA Grapalat"/>
                  <w:sz w:val="20"/>
                  <w:szCs w:val="20"/>
                </w:rPr>
                <w:t>LIL-RUZ@yandex.ru</w:t>
              </w:r>
            </w:hyperlink>
          </w:p>
        </w:tc>
        <w:tc>
          <w:tcPr>
            <w:tcW w:w="2082" w:type="dxa"/>
            <w:gridSpan w:val="5"/>
            <w:tcBorders>
              <w:bottom w:val="single" w:sz="8" w:space="0" w:color="auto"/>
            </w:tcBorders>
          </w:tcPr>
          <w:p w14:paraId="0B5E3489" w14:textId="77777777" w:rsidR="00FB7209" w:rsidRPr="00422F9C" w:rsidRDefault="00FB7209" w:rsidP="00A907E6">
            <w:pPr>
              <w:jc w:val="center"/>
              <w:rPr>
                <w:rFonts w:ascii="GHEA Grapalat" w:hAnsi="GHEA Grapalat"/>
                <w:b/>
                <w:sz w:val="20"/>
                <w:szCs w:val="20"/>
                <w:highlight w:val="yellow"/>
              </w:rPr>
            </w:pPr>
          </w:p>
          <w:p w14:paraId="381235CD" w14:textId="77777777" w:rsidR="00FB7209" w:rsidRPr="00422F9C" w:rsidRDefault="00FB7209" w:rsidP="00A907E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22F9C">
              <w:rPr>
                <w:rFonts w:ascii="GHEA Grapalat" w:hAnsi="GHEA Grapalat"/>
                <w:b/>
                <w:sz w:val="20"/>
                <w:szCs w:val="20"/>
              </w:rPr>
              <w:t xml:space="preserve">Հ/Հ 1510040481624800        </w:t>
            </w:r>
          </w:p>
          <w:p w14:paraId="2DA6BEA2" w14:textId="77777777" w:rsidR="00FB7209" w:rsidRPr="00422F9C" w:rsidRDefault="00FB7209" w:rsidP="00A907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91"/>
              <w:contextualSpacing/>
              <w:rPr>
                <w:rFonts w:ascii="GHEA Grapalat" w:eastAsia="Calibri" w:hAnsi="GHEA Grapalat" w:cs="Calibri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604" w:type="dxa"/>
            <w:gridSpan w:val="3"/>
            <w:tcBorders>
              <w:bottom w:val="single" w:sz="8" w:space="0" w:color="auto"/>
            </w:tcBorders>
            <w:vAlign w:val="center"/>
          </w:tcPr>
          <w:p w14:paraId="70EC196D" w14:textId="77777777" w:rsidR="00FB7209" w:rsidRPr="00422F9C" w:rsidRDefault="00FB7209" w:rsidP="00A907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339"/>
              <w:contextualSpacing/>
              <w:rPr>
                <w:rFonts w:ascii="GHEA Grapalat" w:eastAsia="Calibri" w:hAnsi="GHEA Grapalat" w:cs="GHEA Grapalat"/>
                <w:b/>
                <w:color w:val="000000"/>
                <w:sz w:val="20"/>
                <w:szCs w:val="20"/>
                <w:lang w:val="ru-RU"/>
              </w:rPr>
            </w:pPr>
            <w:r w:rsidRPr="00422F9C">
              <w:rPr>
                <w:rFonts w:ascii="GHEA Grapalat" w:eastAsia="Calibri" w:hAnsi="GHEA Grapalat" w:cs="GHEA Grapalat"/>
                <w:b/>
                <w:color w:val="000000"/>
                <w:sz w:val="20"/>
                <w:szCs w:val="20"/>
                <w:lang w:val="nb-NO"/>
              </w:rPr>
              <w:t xml:space="preserve">ՀՎՀՀ </w:t>
            </w:r>
          </w:p>
          <w:p w14:paraId="2C985CDD" w14:textId="77777777" w:rsidR="00FB7209" w:rsidRPr="00422F9C" w:rsidRDefault="00FB7209" w:rsidP="00A907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339"/>
              <w:contextualSpacing/>
              <w:rPr>
                <w:rFonts w:ascii="GHEA Grapalat" w:eastAsia="Calibri" w:hAnsi="GHEA Grapalat" w:cs="Calibri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hAnsi="GHEA Grapalat"/>
                <w:b/>
                <w:sz w:val="20"/>
                <w:szCs w:val="20"/>
              </w:rPr>
              <w:t>02252444</w:t>
            </w:r>
          </w:p>
        </w:tc>
      </w:tr>
      <w:tr w:rsidR="00FB7209" w:rsidRPr="00422F9C" w14:paraId="74629DC7" w14:textId="77777777" w:rsidTr="00A907E6">
        <w:trPr>
          <w:trHeight w:val="250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7126B109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B7209" w:rsidRPr="00422F9C" w14:paraId="7F98F633" w14:textId="77777777" w:rsidTr="00A90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BD0B6" w14:textId="77777777" w:rsidR="00FB7209" w:rsidRPr="00422F9C" w:rsidRDefault="00FB7209" w:rsidP="00A907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Այլ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851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27B82" w14:textId="77777777" w:rsidR="00FB7209" w:rsidRPr="00422F9C" w:rsidRDefault="00FB7209" w:rsidP="00A907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-</w:t>
            </w:r>
          </w:p>
        </w:tc>
      </w:tr>
      <w:tr w:rsidR="00FB7209" w:rsidRPr="00422F9C" w14:paraId="29C5C587" w14:textId="77777777" w:rsidTr="00A907E6">
        <w:trPr>
          <w:trHeight w:val="288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2A2A09C6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B7209" w:rsidRPr="00422F9C" w14:paraId="70D5B49D" w14:textId="77777777" w:rsidTr="00A907E6">
        <w:trPr>
          <w:trHeight w:val="288"/>
        </w:trPr>
        <w:tc>
          <w:tcPr>
            <w:tcW w:w="11144" w:type="dxa"/>
            <w:gridSpan w:val="28"/>
            <w:vAlign w:val="center"/>
          </w:tcPr>
          <w:p w14:paraId="2337824B" w14:textId="77777777" w:rsidR="00FB7209" w:rsidRPr="00422F9C" w:rsidRDefault="00FB7209" w:rsidP="00A907E6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238E3E35" w14:textId="77777777" w:rsidR="00FB7209" w:rsidRPr="00422F9C" w:rsidRDefault="00FB7209" w:rsidP="00A907E6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2F52B42" w14:textId="77777777" w:rsidR="00FB7209" w:rsidRPr="00422F9C" w:rsidRDefault="00FB7209" w:rsidP="00A907E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Գրավոր պահանջին  կից ներկայացվում է՝</w:t>
            </w:r>
          </w:p>
          <w:p w14:paraId="328938B4" w14:textId="77777777" w:rsidR="00FB7209" w:rsidRPr="00422F9C" w:rsidRDefault="00FB7209" w:rsidP="00A907E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1) ֆիզիկական անձին տրամադրված լիազորագրի բնօրինակը: Ընդ որում լիազորված՝ </w:t>
            </w:r>
          </w:p>
          <w:p w14:paraId="55510DEF" w14:textId="77777777" w:rsidR="00FB7209" w:rsidRPr="00422F9C" w:rsidRDefault="00FB7209" w:rsidP="00A907E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ա. ֆիզիկական անձանց քանակը չի կարող գերազանցել երկուսը.</w:t>
            </w:r>
          </w:p>
          <w:p w14:paraId="21905AAD" w14:textId="77777777" w:rsidR="00FB7209" w:rsidRPr="00422F9C" w:rsidRDefault="00FB7209" w:rsidP="00A907E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բ. ֆիզիկական անձը անձամբ պետք է կատարի այն գործողությունները, որոնց համար լիազորված է.</w:t>
            </w:r>
          </w:p>
          <w:p w14:paraId="39F351F3" w14:textId="77777777" w:rsidR="00FB7209" w:rsidRPr="00422F9C" w:rsidRDefault="00FB7209" w:rsidP="00A907E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69BAC79" w14:textId="77777777" w:rsidR="00FB7209" w:rsidRPr="00422F9C" w:rsidRDefault="00FB7209" w:rsidP="00A907E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D346596" w14:textId="77777777" w:rsidR="00FB7209" w:rsidRPr="00422F9C" w:rsidRDefault="00FB7209" w:rsidP="00A907E6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E2A1E35" w14:textId="77777777" w:rsidR="00FB7209" w:rsidRPr="00422F9C" w:rsidRDefault="00FB7209" w:rsidP="00A907E6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Պատվիրատուի պատասխանատու ստորաբաժանման ղեկավարի էլեկտրոնային փոստի պաշտոնական հասցեն է՝ </w:t>
            </w:r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  <w:t>tsaghkadzor.tender@mail.ru</w:t>
            </w:r>
          </w:p>
        </w:tc>
      </w:tr>
      <w:tr w:rsidR="00FB7209" w:rsidRPr="00422F9C" w14:paraId="0930C1A8" w14:textId="77777777" w:rsidTr="00A907E6">
        <w:trPr>
          <w:trHeight w:val="133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517ED150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B7209" w:rsidRPr="00422F9C" w14:paraId="05A12108" w14:textId="77777777" w:rsidTr="00A907E6">
        <w:trPr>
          <w:trHeight w:val="475"/>
        </w:trPr>
        <w:tc>
          <w:tcPr>
            <w:tcW w:w="2629" w:type="dxa"/>
            <w:gridSpan w:val="5"/>
            <w:tcBorders>
              <w:bottom w:val="single" w:sz="8" w:space="0" w:color="auto"/>
            </w:tcBorders>
          </w:tcPr>
          <w:p w14:paraId="2E820A79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5" w:type="dxa"/>
            <w:gridSpan w:val="23"/>
            <w:tcBorders>
              <w:bottom w:val="single" w:sz="8" w:space="0" w:color="auto"/>
            </w:tcBorders>
            <w:vAlign w:val="center"/>
          </w:tcPr>
          <w:p w14:paraId="4DD87F86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" w:history="1">
              <w:r w:rsidRPr="00422F9C">
                <w:rPr>
                  <w:rFonts w:ascii="GHEA Grapalat" w:eastAsia="SimSun" w:hAnsi="GHEA Grapalat" w:cs="Times New Roman"/>
                  <w:color w:val="0563C1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www.armeps.am</w:t>
              </w:r>
            </w:hyperlink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hyperlink r:id="rId10" w:history="1">
              <w:r w:rsidRPr="00422F9C">
                <w:rPr>
                  <w:rFonts w:ascii="GHEA Grapalat" w:eastAsia="SimSun" w:hAnsi="GHEA Grapalat" w:cs="Times New Roman"/>
                  <w:color w:val="0563C1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www.gnumner.am</w:t>
              </w:r>
            </w:hyperlink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</w:p>
        </w:tc>
      </w:tr>
      <w:tr w:rsidR="00FB7209" w:rsidRPr="00422F9C" w14:paraId="01651EAC" w14:textId="77777777" w:rsidTr="00A907E6">
        <w:trPr>
          <w:trHeight w:val="59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117CF239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B7209" w:rsidRPr="00422F9C" w14:paraId="146CFE45" w14:textId="77777777" w:rsidTr="00A907E6">
        <w:trPr>
          <w:trHeight w:val="1096"/>
        </w:trPr>
        <w:tc>
          <w:tcPr>
            <w:tcW w:w="2629" w:type="dxa"/>
            <w:gridSpan w:val="5"/>
            <w:tcBorders>
              <w:bottom w:val="single" w:sz="8" w:space="0" w:color="auto"/>
            </w:tcBorders>
            <w:vAlign w:val="center"/>
          </w:tcPr>
          <w:p w14:paraId="1F56552C" w14:textId="77777777" w:rsidR="00FB7209" w:rsidRPr="00422F9C" w:rsidRDefault="00FB7209" w:rsidP="00A907E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Գնման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գործընթացի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շրջանակներում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հակաօրինական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գործողություններ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հայտնաբերվելու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դեպքում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դրանց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և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այդ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կապակցությամբ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ձեռնարկված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գործողությունների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համառոտ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նկարագիրը</w:t>
            </w:r>
            <w:r w:rsidRPr="00422F9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8515" w:type="dxa"/>
            <w:gridSpan w:val="23"/>
            <w:tcBorders>
              <w:bottom w:val="single" w:sz="8" w:space="0" w:color="auto"/>
            </w:tcBorders>
            <w:vAlign w:val="center"/>
          </w:tcPr>
          <w:p w14:paraId="4E0E44AA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B7209" w:rsidRPr="00422F9C" w14:paraId="64F5698C" w14:textId="77777777" w:rsidTr="00A907E6">
        <w:trPr>
          <w:trHeight w:val="70"/>
        </w:trPr>
        <w:tc>
          <w:tcPr>
            <w:tcW w:w="11144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636A65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B7209" w:rsidRPr="00422F9C" w14:paraId="28733B7C" w14:textId="77777777" w:rsidTr="00A907E6">
        <w:trPr>
          <w:trHeight w:val="427"/>
        </w:trPr>
        <w:tc>
          <w:tcPr>
            <w:tcW w:w="2629" w:type="dxa"/>
            <w:gridSpan w:val="5"/>
            <w:tcBorders>
              <w:bottom w:val="single" w:sz="8" w:space="0" w:color="auto"/>
            </w:tcBorders>
            <w:vAlign w:val="center"/>
          </w:tcPr>
          <w:p w14:paraId="35DF1D4A" w14:textId="77777777" w:rsidR="00FB7209" w:rsidRPr="00422F9C" w:rsidRDefault="00FB7209" w:rsidP="00A907E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Գնման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ընթացակարգի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վերաբերյալ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ներկայացված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բողոքները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և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դրանց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վերաբերյալ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կայացված</w:t>
            </w:r>
            <w:r w:rsidRPr="00422F9C">
              <w:rPr>
                <w:rFonts w:ascii="GHEA Grapalat" w:eastAsia="Times New Roman" w:hAnsi="GHEA Grapalat" w:cs="Times Armeni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որոշումները</w:t>
            </w:r>
          </w:p>
        </w:tc>
        <w:tc>
          <w:tcPr>
            <w:tcW w:w="8515" w:type="dxa"/>
            <w:gridSpan w:val="23"/>
            <w:tcBorders>
              <w:bottom w:val="single" w:sz="8" w:space="0" w:color="auto"/>
            </w:tcBorders>
            <w:vAlign w:val="center"/>
          </w:tcPr>
          <w:p w14:paraId="4B737C45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Գնման գործընթացի վերաբերյալ բողոքներ չեն ներկայացվել</w:t>
            </w:r>
          </w:p>
        </w:tc>
      </w:tr>
      <w:tr w:rsidR="00FB7209" w:rsidRPr="00422F9C" w14:paraId="7624CB1B" w14:textId="77777777" w:rsidTr="00A907E6">
        <w:trPr>
          <w:trHeight w:val="79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67BDC468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B7209" w:rsidRPr="00422F9C" w14:paraId="5EE1A082" w14:textId="77777777" w:rsidTr="00A907E6">
        <w:trPr>
          <w:trHeight w:val="223"/>
        </w:trPr>
        <w:tc>
          <w:tcPr>
            <w:tcW w:w="2629" w:type="dxa"/>
            <w:gridSpan w:val="5"/>
            <w:tcBorders>
              <w:bottom w:val="single" w:sz="8" w:space="0" w:color="auto"/>
            </w:tcBorders>
            <w:vAlign w:val="center"/>
          </w:tcPr>
          <w:p w14:paraId="7C90B847" w14:textId="77777777" w:rsidR="00FB7209" w:rsidRPr="00422F9C" w:rsidRDefault="00FB7209" w:rsidP="00A907E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Այլ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անհրաժեշտ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8515" w:type="dxa"/>
            <w:gridSpan w:val="23"/>
            <w:tcBorders>
              <w:bottom w:val="single" w:sz="8" w:space="0" w:color="auto"/>
            </w:tcBorders>
            <w:vAlign w:val="center"/>
          </w:tcPr>
          <w:p w14:paraId="56FA642B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B7209" w:rsidRPr="00422F9C" w14:paraId="3698A8FE" w14:textId="77777777" w:rsidTr="00A907E6">
        <w:trPr>
          <w:trHeight w:val="59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10D781BB" w14:textId="77777777" w:rsidR="00FB7209" w:rsidRPr="00422F9C" w:rsidRDefault="00FB7209" w:rsidP="00A907E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B7209" w:rsidRPr="00422F9C" w14:paraId="743BBF32" w14:textId="77777777" w:rsidTr="00A907E6">
        <w:trPr>
          <w:trHeight w:val="133"/>
        </w:trPr>
        <w:tc>
          <w:tcPr>
            <w:tcW w:w="11144" w:type="dxa"/>
            <w:gridSpan w:val="28"/>
            <w:vAlign w:val="center"/>
          </w:tcPr>
          <w:p w14:paraId="1997EBBF" w14:textId="77777777" w:rsidR="00FB7209" w:rsidRPr="00422F9C" w:rsidRDefault="00FB7209" w:rsidP="00A907E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B7209" w:rsidRPr="00422F9C" w14:paraId="07962ECF" w14:textId="77777777" w:rsidTr="00A907E6">
        <w:trPr>
          <w:trHeight w:val="160"/>
        </w:trPr>
        <w:tc>
          <w:tcPr>
            <w:tcW w:w="3828" w:type="dxa"/>
            <w:gridSpan w:val="7"/>
            <w:tcBorders>
              <w:bottom w:val="single" w:sz="8" w:space="0" w:color="auto"/>
            </w:tcBorders>
            <w:vAlign w:val="center"/>
          </w:tcPr>
          <w:p w14:paraId="3322E5F0" w14:textId="77777777" w:rsidR="00FB7209" w:rsidRPr="00422F9C" w:rsidRDefault="00FB7209" w:rsidP="00A907E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Անուն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Ազգանուն</w:t>
            </w:r>
            <w:proofErr w:type="spellEnd"/>
          </w:p>
        </w:tc>
        <w:tc>
          <w:tcPr>
            <w:tcW w:w="3571" w:type="dxa"/>
            <w:gridSpan w:val="11"/>
            <w:tcBorders>
              <w:bottom w:val="single" w:sz="8" w:space="0" w:color="auto"/>
            </w:tcBorders>
            <w:vAlign w:val="center"/>
          </w:tcPr>
          <w:p w14:paraId="5CDBFCEE" w14:textId="77777777" w:rsidR="00FB7209" w:rsidRPr="00422F9C" w:rsidRDefault="00FB7209" w:rsidP="00A907E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Հեռախոս</w:t>
            </w:r>
            <w:proofErr w:type="spellEnd"/>
          </w:p>
        </w:tc>
        <w:tc>
          <w:tcPr>
            <w:tcW w:w="3745" w:type="dxa"/>
            <w:gridSpan w:val="10"/>
            <w:tcBorders>
              <w:bottom w:val="single" w:sz="8" w:space="0" w:color="auto"/>
            </w:tcBorders>
            <w:vAlign w:val="center"/>
          </w:tcPr>
          <w:p w14:paraId="7E832101" w14:textId="77777777" w:rsidR="00FB7209" w:rsidRPr="00422F9C" w:rsidRDefault="00FB7209" w:rsidP="00A907E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Էլ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.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փոստի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հասցեն</w:t>
            </w:r>
            <w:proofErr w:type="spellEnd"/>
          </w:p>
        </w:tc>
      </w:tr>
      <w:tr w:rsidR="00FB7209" w:rsidRPr="00422F9C" w14:paraId="726130A0" w14:textId="77777777" w:rsidTr="00A907E6">
        <w:trPr>
          <w:trHeight w:val="205"/>
        </w:trPr>
        <w:tc>
          <w:tcPr>
            <w:tcW w:w="3828" w:type="dxa"/>
            <w:gridSpan w:val="7"/>
            <w:vAlign w:val="center"/>
          </w:tcPr>
          <w:p w14:paraId="278E7007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Նարինե</w:t>
            </w:r>
            <w:proofErr w:type="spellEnd"/>
            <w:r w:rsidRPr="00422F9C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proofErr w:type="spellStart"/>
            <w:r w:rsidRPr="00422F9C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Մխիթարյան</w:t>
            </w:r>
            <w:proofErr w:type="spellEnd"/>
          </w:p>
        </w:tc>
        <w:tc>
          <w:tcPr>
            <w:tcW w:w="3571" w:type="dxa"/>
            <w:gridSpan w:val="11"/>
            <w:vAlign w:val="center"/>
          </w:tcPr>
          <w:p w14:paraId="1E6C7232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  <w:t>060-68</w:t>
            </w:r>
            <w:r w:rsidRPr="00422F9C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0 251</w:t>
            </w:r>
          </w:p>
        </w:tc>
        <w:tc>
          <w:tcPr>
            <w:tcW w:w="3745" w:type="dxa"/>
            <w:gridSpan w:val="10"/>
            <w:vAlign w:val="center"/>
          </w:tcPr>
          <w:p w14:paraId="41659DBD" w14:textId="77777777" w:rsidR="00FB7209" w:rsidRPr="00422F9C" w:rsidRDefault="00FB7209" w:rsidP="00A907E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422F9C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  <w:t>tsaghkadzor.tender@mail.ru</w:t>
            </w:r>
          </w:p>
        </w:tc>
      </w:tr>
    </w:tbl>
    <w:p w14:paraId="15936995" w14:textId="77777777" w:rsidR="00FB7209" w:rsidRPr="00422F9C" w:rsidRDefault="00FB7209" w:rsidP="00FB7209">
      <w:pPr>
        <w:tabs>
          <w:tab w:val="left" w:pos="9829"/>
        </w:tabs>
        <w:spacing w:after="0" w:line="240" w:lineRule="auto"/>
        <w:rPr>
          <w:rFonts w:ascii="GHEA Mariam" w:eastAsia="Times New Roman" w:hAnsi="GHEA Mariam" w:cs="Times New Roman"/>
          <w:b/>
          <w:kern w:val="0"/>
          <w:sz w:val="20"/>
          <w:szCs w:val="20"/>
          <w:lang w:val="en-US" w:eastAsia="ru-RU"/>
          <w14:ligatures w14:val="none"/>
        </w:rPr>
      </w:pPr>
      <w:r w:rsidRPr="00422F9C">
        <w:rPr>
          <w:rFonts w:ascii="GHEA Grapalat" w:eastAsia="Times New Roman" w:hAnsi="GHEA Grapalat" w:cs="Sylfaen"/>
          <w:b/>
          <w:color w:val="000000"/>
          <w:kern w:val="0"/>
          <w:sz w:val="20"/>
          <w:szCs w:val="20"/>
          <w:lang w:val="af-ZA" w:eastAsia="ru-RU"/>
          <w14:ligatures w14:val="none"/>
        </w:rPr>
        <w:t>Ծաղկաձորի համայնքապետարան</w:t>
      </w:r>
    </w:p>
    <w:p w14:paraId="53462B8E" w14:textId="77777777" w:rsidR="00FB7209" w:rsidRPr="00422F9C" w:rsidRDefault="00FB7209" w:rsidP="00FB7209">
      <w:pPr>
        <w:spacing w:after="0" w:line="240" w:lineRule="auto"/>
        <w:ind w:left="-709"/>
        <w:jc w:val="center"/>
        <w:rPr>
          <w:rFonts w:ascii="GHEA Grapalat" w:eastAsia="Calibri" w:hAnsi="GHEA Grapalat" w:cs="Arial Armenian"/>
          <w:b/>
          <w:kern w:val="0"/>
          <w:sz w:val="20"/>
          <w:szCs w:val="20"/>
          <w:lang w:val="af-ZA" w:eastAsia="ru-RU"/>
          <w14:ligatures w14:val="none"/>
        </w:rPr>
      </w:pPr>
    </w:p>
    <w:p w14:paraId="4601C9CA" w14:textId="77777777" w:rsidR="00FB7209" w:rsidRPr="00422F9C" w:rsidRDefault="00FB7209" w:rsidP="00FB720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</w:pPr>
    </w:p>
    <w:p w14:paraId="4DA7371A" w14:textId="77777777" w:rsidR="00FB7209" w:rsidRPr="00422F9C" w:rsidRDefault="00FB7209" w:rsidP="00FB7209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</w:pPr>
    </w:p>
    <w:p w14:paraId="22F9CFCA" w14:textId="77777777" w:rsidR="00FB7209" w:rsidRPr="00422F9C" w:rsidRDefault="00FB7209" w:rsidP="00FB7209">
      <w:pPr>
        <w:rPr>
          <w:sz w:val="20"/>
          <w:szCs w:val="20"/>
        </w:rPr>
      </w:pPr>
    </w:p>
    <w:p w14:paraId="64A54F13" w14:textId="77777777" w:rsidR="00FB7209" w:rsidRPr="00CD6163" w:rsidRDefault="00FB7209" w:rsidP="00FB7209">
      <w:pPr>
        <w:spacing w:after="0" w:line="240" w:lineRule="auto"/>
        <w:jc w:val="center"/>
        <w:rPr>
          <w:rFonts w:ascii="GHEA Grapalat" w:hAnsi="GHEA Grapalat"/>
        </w:rPr>
      </w:pPr>
    </w:p>
    <w:p w14:paraId="13BFCF05" w14:textId="77777777" w:rsidR="005B4028" w:rsidRPr="00FB7209" w:rsidRDefault="005B4028" w:rsidP="00FB7209"/>
    <w:sectPr w:rsidR="005B4028" w:rsidRPr="00FB7209" w:rsidSect="00FB7209">
      <w:pgSz w:w="11906" w:h="16838"/>
      <w:pgMar w:top="567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4E60" w14:textId="77777777" w:rsidR="00BB458F" w:rsidRDefault="00BB458F" w:rsidP="00B5666B">
      <w:pPr>
        <w:spacing w:after="0" w:line="240" w:lineRule="auto"/>
      </w:pPr>
      <w:r>
        <w:separator/>
      </w:r>
    </w:p>
  </w:endnote>
  <w:endnote w:type="continuationSeparator" w:id="0">
    <w:p w14:paraId="58479D0C" w14:textId="77777777" w:rsidR="00BB458F" w:rsidRDefault="00BB458F" w:rsidP="00B5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Mariam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3997" w14:textId="77777777" w:rsidR="00BB458F" w:rsidRDefault="00BB458F" w:rsidP="00B5666B">
      <w:pPr>
        <w:spacing w:after="0" w:line="240" w:lineRule="auto"/>
      </w:pPr>
      <w:r>
        <w:separator/>
      </w:r>
    </w:p>
  </w:footnote>
  <w:footnote w:type="continuationSeparator" w:id="0">
    <w:p w14:paraId="56B11A2F" w14:textId="77777777" w:rsidR="00BB458F" w:rsidRDefault="00BB458F" w:rsidP="00B5666B">
      <w:pPr>
        <w:spacing w:after="0" w:line="240" w:lineRule="auto"/>
      </w:pPr>
      <w:r>
        <w:continuationSeparator/>
      </w:r>
    </w:p>
  </w:footnote>
  <w:footnote w:id="1">
    <w:p w14:paraId="34D76BD0" w14:textId="77777777" w:rsidR="00FB7209" w:rsidRPr="00541A77" w:rsidRDefault="00FB7209" w:rsidP="00FB7209">
      <w:pPr>
        <w:pStyle w:val="ad"/>
        <w:ind w:left="-63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474FD138" w14:textId="77777777" w:rsidR="00FB7209" w:rsidRPr="002D0BF6" w:rsidRDefault="00FB7209" w:rsidP="00FB7209">
      <w:pPr>
        <w:pStyle w:val="ad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C1A3632" w14:textId="77777777" w:rsidR="00FB7209" w:rsidRPr="002D0BF6" w:rsidRDefault="00FB7209" w:rsidP="00FB7209">
      <w:pPr>
        <w:pStyle w:val="ad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49E08BB" w14:textId="77777777" w:rsidR="00FB7209" w:rsidRPr="002D0BF6" w:rsidRDefault="00FB7209" w:rsidP="00FB7209">
      <w:pPr>
        <w:pStyle w:val="ad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DC1F5B4" w14:textId="77777777" w:rsidR="00FB7209" w:rsidRPr="002D0BF6" w:rsidRDefault="00FB7209" w:rsidP="00FB7209">
      <w:pPr>
        <w:pStyle w:val="ad"/>
        <w:ind w:left="-63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"/>
          <w:rFonts w:ascii="GHEA Grapalat" w:hAnsi="GHEA Grapalat"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4FBD953" w14:textId="77777777" w:rsidR="00FB7209" w:rsidRPr="00C64796" w:rsidRDefault="00FB7209" w:rsidP="00FB7209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պայմանագիրը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կնքվելու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արժեքով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սակայն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նախատեսված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են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ավելի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քիչ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ապա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գինը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լրացնել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«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Ընդհանուր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C64796">
        <w:rPr>
          <w:rFonts w:ascii="GHEA Grapalat" w:hAnsi="GHEA Grapalat"/>
          <w:bCs/>
          <w:i/>
          <w:sz w:val="10"/>
          <w:szCs w:val="10"/>
        </w:rPr>
        <w:t>սյունակում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իսկ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մասով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C64796">
        <w:rPr>
          <w:rFonts w:ascii="GHEA Grapalat" w:hAnsi="GHEA Grapalat"/>
          <w:bCs/>
          <w:i/>
          <w:sz w:val="10"/>
          <w:szCs w:val="10"/>
        </w:rPr>
        <w:t>սյունյակում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7">
    <w:p w14:paraId="0CCD2464" w14:textId="77777777" w:rsidR="00FB7209" w:rsidRPr="00C64796" w:rsidRDefault="00FB7209" w:rsidP="00FB7209">
      <w:pPr>
        <w:pStyle w:val="ad"/>
        <w:rPr>
          <w:rFonts w:ascii="GHEA Grapalat" w:hAnsi="GHEA Grapalat"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լրացվում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կողմ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հանդիսանում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Հայաստանի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Հանրապետությունում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հարկ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վճարողի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հաշվարկային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հաշիվ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չունեցող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անձը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26C4"/>
    <w:multiLevelType w:val="hybridMultilevel"/>
    <w:tmpl w:val="83664FC2"/>
    <w:lvl w:ilvl="0" w:tplc="0400AF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5080785"/>
    <w:multiLevelType w:val="hybridMultilevel"/>
    <w:tmpl w:val="6C14BE38"/>
    <w:lvl w:ilvl="0" w:tplc="C3808B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1B5071F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948219">
    <w:abstractNumId w:val="3"/>
  </w:num>
  <w:num w:numId="2" w16cid:durableId="1632059151">
    <w:abstractNumId w:val="2"/>
  </w:num>
  <w:num w:numId="3" w16cid:durableId="1143427538">
    <w:abstractNumId w:val="1"/>
  </w:num>
  <w:num w:numId="4" w16cid:durableId="202139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A8"/>
    <w:rsid w:val="00016CDA"/>
    <w:rsid w:val="00080D28"/>
    <w:rsid w:val="0009213F"/>
    <w:rsid w:val="000F4746"/>
    <w:rsid w:val="00194FFD"/>
    <w:rsid w:val="00257DFA"/>
    <w:rsid w:val="00260EF4"/>
    <w:rsid w:val="002A5D85"/>
    <w:rsid w:val="00322DA6"/>
    <w:rsid w:val="003479ED"/>
    <w:rsid w:val="00370602"/>
    <w:rsid w:val="0037429C"/>
    <w:rsid w:val="00391EA4"/>
    <w:rsid w:val="003E4749"/>
    <w:rsid w:val="003E513E"/>
    <w:rsid w:val="004015CE"/>
    <w:rsid w:val="00465CB3"/>
    <w:rsid w:val="004743A6"/>
    <w:rsid w:val="004B5971"/>
    <w:rsid w:val="0056270B"/>
    <w:rsid w:val="005B4028"/>
    <w:rsid w:val="00602B9A"/>
    <w:rsid w:val="00616456"/>
    <w:rsid w:val="00660E00"/>
    <w:rsid w:val="006635C0"/>
    <w:rsid w:val="00757FA8"/>
    <w:rsid w:val="007E3D43"/>
    <w:rsid w:val="00856CE6"/>
    <w:rsid w:val="00891229"/>
    <w:rsid w:val="00896174"/>
    <w:rsid w:val="008E705E"/>
    <w:rsid w:val="00971516"/>
    <w:rsid w:val="00996C05"/>
    <w:rsid w:val="009A3ABD"/>
    <w:rsid w:val="009B641F"/>
    <w:rsid w:val="00AA3A5E"/>
    <w:rsid w:val="00AF33FB"/>
    <w:rsid w:val="00B201AF"/>
    <w:rsid w:val="00B2495A"/>
    <w:rsid w:val="00B42B91"/>
    <w:rsid w:val="00B54388"/>
    <w:rsid w:val="00B5666B"/>
    <w:rsid w:val="00B66045"/>
    <w:rsid w:val="00BB458F"/>
    <w:rsid w:val="00BE757D"/>
    <w:rsid w:val="00BF041F"/>
    <w:rsid w:val="00C326D1"/>
    <w:rsid w:val="00C501FB"/>
    <w:rsid w:val="00C71253"/>
    <w:rsid w:val="00D2269C"/>
    <w:rsid w:val="00D42F7B"/>
    <w:rsid w:val="00E31969"/>
    <w:rsid w:val="00E74496"/>
    <w:rsid w:val="00E8396A"/>
    <w:rsid w:val="00E87A1E"/>
    <w:rsid w:val="00EA72F2"/>
    <w:rsid w:val="00ED4AB9"/>
    <w:rsid w:val="00F51FD6"/>
    <w:rsid w:val="00F95CEC"/>
    <w:rsid w:val="00FB7209"/>
    <w:rsid w:val="00FE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98B8"/>
  <w15:chartTrackingRefBased/>
  <w15:docId w15:val="{2581CD53-FABB-4964-937B-2480B073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209"/>
  </w:style>
  <w:style w:type="paragraph" w:styleId="1">
    <w:name w:val="heading 1"/>
    <w:basedOn w:val="a"/>
    <w:next w:val="a"/>
    <w:link w:val="10"/>
    <w:uiPriority w:val="9"/>
    <w:qFormat/>
    <w:rsid w:val="00757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7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7F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7F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7F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7F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7F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7F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7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7FA8"/>
    <w:rPr>
      <w:i/>
      <w:iCs/>
      <w:color w:val="404040" w:themeColor="text1" w:themeTint="BF"/>
    </w:rPr>
  </w:style>
  <w:style w:type="paragraph" w:styleId="a7">
    <w:name w:val="List Paragraph"/>
    <w:aliases w:val="List_Paragraph,Multilevel para_II,Akapit z listą BS,List Paragraph 1,List Paragraph (numbered (a)),OBC Bullet,List Paragraph11,Normal numbered,Bullet1,Bullets,References,IBL List Paragraph,List Paragraph nowy,title 3,Dot p"/>
    <w:basedOn w:val="a"/>
    <w:link w:val="a8"/>
    <w:uiPriority w:val="34"/>
    <w:qFormat/>
    <w:rsid w:val="00757FA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57FA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57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57FA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57FA8"/>
    <w:rPr>
      <w:b/>
      <w:bCs/>
      <w:smallCaps/>
      <w:color w:val="2F5496" w:themeColor="accent1" w:themeShade="BF"/>
      <w:spacing w:val="5"/>
    </w:rPr>
  </w:style>
  <w:style w:type="paragraph" w:styleId="ad">
    <w:name w:val="footnote text"/>
    <w:basedOn w:val="a"/>
    <w:link w:val="ae"/>
    <w:unhideWhenUsed/>
    <w:rsid w:val="00B5666B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e">
    <w:name w:val="Текст сноски Знак"/>
    <w:basedOn w:val="a0"/>
    <w:link w:val="ad"/>
    <w:rsid w:val="00B5666B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f">
    <w:name w:val="footnote reference"/>
    <w:unhideWhenUsed/>
    <w:rsid w:val="00B5666B"/>
    <w:rPr>
      <w:vertAlign w:val="superscript"/>
    </w:rPr>
  </w:style>
  <w:style w:type="character" w:styleId="af0">
    <w:name w:val="Hyperlink"/>
    <w:basedOn w:val="a0"/>
    <w:uiPriority w:val="99"/>
    <w:unhideWhenUsed/>
    <w:rsid w:val="00F95CEC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f1"/>
    <w:uiPriority w:val="39"/>
    <w:rsid w:val="00AA3A5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uiPriority w:val="39"/>
    <w:rsid w:val="00AA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List_Paragraph Знак,Multilevel para_II Знак,Akapit z listą BS Знак,List Paragraph 1 Знак,List Paragraph (numbered (a)) Знак,OBC Bullet Знак,List Paragraph11 Знак,Normal numbered Знак,Bullet1 Знак,Bullets Знак,References Знак,Dot p Знак"/>
    <w:link w:val="a7"/>
    <w:uiPriority w:val="34"/>
    <w:qFormat/>
    <w:locked/>
    <w:rsid w:val="00AA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-RUZ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21A2-7C94-4752-B497-0A00C293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2026-07-13T07:14:00Z</cp:lastPrinted>
  <dcterms:created xsi:type="dcterms:W3CDTF">2026-05-15T13:21:00Z</dcterms:created>
  <dcterms:modified xsi:type="dcterms:W3CDTF">2026-07-14T05:47:00Z</dcterms:modified>
</cp:coreProperties>
</file>