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95" w:rsidRPr="009A0195" w:rsidRDefault="009A0195" w:rsidP="009A0195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lang w:val="en-US" w:eastAsia="ru-RU"/>
        </w:rPr>
      </w:pPr>
    </w:p>
    <w:p w:rsidR="009A0195" w:rsidRPr="009A0195" w:rsidRDefault="009A0195" w:rsidP="009A0195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9A0195" w:rsidRPr="009A0195" w:rsidRDefault="009A0195" w:rsidP="009A0195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9A0195" w:rsidRPr="009A0195" w:rsidRDefault="009A0195" w:rsidP="009A0195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9A0195">
        <w:rPr>
          <w:rFonts w:ascii="Calibri" w:eastAsia="Times New Roman" w:hAnsi="Calibri" w:cs="Sylfaen"/>
          <w:i/>
          <w:sz w:val="16"/>
          <w:szCs w:val="20"/>
          <w:lang w:val="hy-AM" w:eastAsia="ru-RU"/>
        </w:rPr>
        <w:t xml:space="preserve">ապրիլ </w:t>
      </w:r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9A019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9A0195" w:rsidRPr="009A0195" w:rsidRDefault="009A0195" w:rsidP="009A019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A019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A0195" w:rsidRPr="009A0195" w:rsidRDefault="009A0195" w:rsidP="009A0195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A019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9A0195" w:rsidRPr="009A0195" w:rsidRDefault="009A0195" w:rsidP="009A0195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9A0195">
        <w:rPr>
          <w:rFonts w:ascii="Arial" w:eastAsia="Times New Roman" w:hAnsi="Arial" w:cs="Arial"/>
          <w:sz w:val="20"/>
          <w:szCs w:val="20"/>
          <w:lang w:val="hy-AM" w:eastAsia="ru-RU"/>
        </w:rPr>
        <w:t>ՀՀ</w:t>
      </w:r>
      <w:r w:rsidRPr="009A0195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&lt;&lt;</w:t>
      </w:r>
      <w:proofErr w:type="spellStart"/>
      <w:r w:rsidRPr="009A0195">
        <w:rPr>
          <w:rFonts w:ascii="Arial" w:eastAsia="Times New Roman" w:hAnsi="Arial" w:cs="Arial"/>
          <w:sz w:val="20"/>
          <w:szCs w:val="20"/>
          <w:lang w:eastAsia="ru-RU"/>
        </w:rPr>
        <w:t>Իջևանի</w:t>
      </w:r>
      <w:proofErr w:type="spellEnd"/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eastAsia="ru-RU"/>
        </w:rPr>
        <w:t>Գ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.</w:t>
      </w:r>
      <w:proofErr w:type="spellStart"/>
      <w:r w:rsidRPr="009A0195">
        <w:rPr>
          <w:rFonts w:ascii="Arial" w:eastAsia="Times New Roman" w:hAnsi="Arial" w:cs="Arial"/>
          <w:sz w:val="20"/>
          <w:szCs w:val="20"/>
          <w:lang w:eastAsia="ru-RU"/>
        </w:rPr>
        <w:t>Անանյանի</w:t>
      </w:r>
      <w:proofErr w:type="spellEnd"/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proofErr w:type="spellStart"/>
      <w:r w:rsidRPr="009A0195">
        <w:rPr>
          <w:rFonts w:ascii="Arial" w:eastAsia="Times New Roman" w:hAnsi="Arial" w:cs="Arial"/>
          <w:sz w:val="20"/>
          <w:szCs w:val="20"/>
          <w:lang w:eastAsia="ru-RU"/>
        </w:rPr>
        <w:t>անվան</w:t>
      </w:r>
      <w:proofErr w:type="spellEnd"/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proofErr w:type="spellStart"/>
      <w:r w:rsidRPr="009A0195">
        <w:rPr>
          <w:rFonts w:ascii="Arial" w:eastAsia="Times New Roman" w:hAnsi="Arial" w:cs="Arial"/>
          <w:sz w:val="20"/>
          <w:szCs w:val="20"/>
          <w:lang w:eastAsia="ru-RU"/>
        </w:rPr>
        <w:t>ավագ</w:t>
      </w:r>
      <w:proofErr w:type="spellEnd"/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proofErr w:type="spellStart"/>
      <w:r w:rsidRPr="009A0195">
        <w:rPr>
          <w:rFonts w:ascii="Arial" w:eastAsia="Times New Roman" w:hAnsi="Arial" w:cs="Arial"/>
          <w:sz w:val="20"/>
          <w:szCs w:val="20"/>
          <w:lang w:eastAsia="ru-RU"/>
        </w:rPr>
        <w:t>դպրոց</w:t>
      </w:r>
      <w:proofErr w:type="spellEnd"/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&gt;&gt; </w:t>
      </w:r>
      <w:r w:rsidRPr="009A0195">
        <w:rPr>
          <w:rFonts w:ascii="Arial" w:eastAsia="Times New Roman" w:hAnsi="Arial" w:cs="Arial"/>
          <w:sz w:val="20"/>
          <w:szCs w:val="20"/>
          <w:lang w:eastAsia="ru-RU"/>
        </w:rPr>
        <w:t>ՊՈԱԿ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-</w:t>
      </w:r>
      <w:r w:rsidRPr="009A0195">
        <w:rPr>
          <w:rFonts w:ascii="Arial" w:eastAsia="Times New Roman" w:hAnsi="Arial" w:cs="Arial"/>
          <w:sz w:val="20"/>
          <w:szCs w:val="20"/>
          <w:lang w:eastAsia="ru-RU"/>
        </w:rPr>
        <w:t>ը</w:t>
      </w:r>
      <w:r w:rsidRPr="009A0195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9A0195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9A0195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9A0195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9A0195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Pr="009A0195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Pr="009A0195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proofErr w:type="spellStart"/>
      <w:r w:rsidRPr="009A0195">
        <w:rPr>
          <w:rFonts w:ascii="Calibri" w:eastAsia="Times New Roman" w:hAnsi="Calibri" w:cs="Sylfaen"/>
          <w:sz w:val="20"/>
          <w:szCs w:val="20"/>
          <w:lang w:eastAsia="ru-RU"/>
        </w:rPr>
        <w:t>գույքի</w:t>
      </w:r>
      <w:proofErr w:type="spellEnd"/>
      <w:r w:rsidRPr="009A019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A01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9A0195">
        <w:rPr>
          <w:rFonts w:ascii="Arial" w:eastAsia="Times New Roman" w:hAnsi="Arial" w:cs="Arial"/>
          <w:lang w:eastAsia="ru-RU"/>
        </w:rPr>
        <w:t>ԻԱԴ</w:t>
      </w:r>
      <w:r w:rsidRPr="009A0195">
        <w:rPr>
          <w:rFonts w:ascii="Arial Armenian" w:eastAsia="Times New Roman" w:hAnsi="Arial Armenian" w:cs="Times New Roman"/>
          <w:lang w:val="af-ZA" w:eastAsia="ru-RU"/>
        </w:rPr>
        <w:t>-</w:t>
      </w:r>
      <w:r w:rsidRPr="009A0195">
        <w:rPr>
          <w:rFonts w:ascii="Arial" w:eastAsia="Times New Roman" w:hAnsi="Arial" w:cs="Arial"/>
          <w:lang w:val="af-ZA" w:eastAsia="ru-RU"/>
        </w:rPr>
        <w:t>ՄԱ</w:t>
      </w:r>
      <w:r w:rsidRPr="009A0195">
        <w:rPr>
          <w:rFonts w:ascii="Arial Armenian" w:eastAsia="Times New Roman" w:hAnsi="Arial Armenian" w:cs="Times New Roman"/>
          <w:lang w:val="af-ZA" w:eastAsia="ru-RU"/>
        </w:rPr>
        <w:t>-</w:t>
      </w:r>
      <w:r w:rsidRPr="009A0195">
        <w:rPr>
          <w:rFonts w:ascii="Arial" w:eastAsia="Times New Roman" w:hAnsi="Arial" w:cs="Arial"/>
          <w:lang w:val="af-ZA" w:eastAsia="ru-RU"/>
        </w:rPr>
        <w:t>Ա</w:t>
      </w:r>
      <w:r w:rsidRPr="009A0195">
        <w:rPr>
          <w:rFonts w:ascii="Arial" w:eastAsia="Times New Roman" w:hAnsi="Arial" w:cs="Arial"/>
          <w:lang w:val="hy-AM" w:eastAsia="ru-RU"/>
        </w:rPr>
        <w:t>Պ</w:t>
      </w:r>
      <w:r w:rsidRPr="009A0195">
        <w:rPr>
          <w:rFonts w:ascii="Arial" w:eastAsia="Times New Roman" w:hAnsi="Arial" w:cs="Arial"/>
          <w:lang w:val="af-ZA" w:eastAsia="ru-RU"/>
        </w:rPr>
        <w:t>ՁԲ</w:t>
      </w:r>
      <w:r w:rsidRPr="009A0195">
        <w:rPr>
          <w:rFonts w:ascii="Arial" w:eastAsia="Times New Roman" w:hAnsi="Arial" w:cs="Arial"/>
          <w:lang w:val="hy-AM" w:eastAsia="ru-RU"/>
        </w:rPr>
        <w:t>-20</w:t>
      </w:r>
      <w:r w:rsidRPr="009A0195">
        <w:rPr>
          <w:rFonts w:ascii="Arial Armenian" w:eastAsia="Times New Roman" w:hAnsi="Arial Armenian" w:cs="Times New Roman"/>
          <w:lang w:val="af-ZA" w:eastAsia="ru-RU"/>
        </w:rPr>
        <w:t>/0</w:t>
      </w:r>
      <w:r w:rsidRPr="009A0195">
        <w:rPr>
          <w:rFonts w:ascii="Calibri" w:eastAsia="Times New Roman" w:hAnsi="Calibri" w:cs="Times New Roman"/>
          <w:lang w:val="hy-AM" w:eastAsia="ru-RU"/>
        </w:rPr>
        <w:t>8</w:t>
      </w:r>
      <w:r w:rsidRPr="009A01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</w:t>
      </w:r>
      <w:r w:rsidRPr="009A0195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Pr="009A01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 20</w:t>
      </w:r>
      <w:r w:rsidRPr="009A0195">
        <w:rPr>
          <w:rFonts w:ascii="Calibri" w:eastAsia="Times New Roman" w:hAnsi="Calibri" w:cs="Sylfaen"/>
          <w:sz w:val="20"/>
          <w:szCs w:val="20"/>
          <w:lang w:val="hy-AM" w:eastAsia="ru-RU"/>
        </w:rPr>
        <w:t>20</w:t>
      </w:r>
      <w:r w:rsidRPr="009A01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Pr="009A0195">
        <w:rPr>
          <w:rFonts w:ascii="Calibri" w:eastAsia="Times New Roman" w:hAnsi="Calibri" w:cs="Sylfaen"/>
          <w:sz w:val="20"/>
          <w:szCs w:val="20"/>
          <w:lang w:val="hy-AM" w:eastAsia="ru-RU"/>
        </w:rPr>
        <w:t>նոյեմբերի</w:t>
      </w:r>
      <w:r w:rsidRPr="009A01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A0195">
        <w:rPr>
          <w:rFonts w:ascii="Calibri" w:eastAsia="Times New Roman" w:hAnsi="Calibri" w:cs="Sylfaen"/>
          <w:sz w:val="20"/>
          <w:szCs w:val="20"/>
          <w:lang w:val="hy-AM" w:eastAsia="ru-RU"/>
        </w:rPr>
        <w:t>20</w:t>
      </w:r>
      <w:r w:rsidRPr="009A019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9A0195">
        <w:rPr>
          <w:rFonts w:ascii="Arial" w:eastAsia="Times New Roman" w:hAnsi="Arial" w:cs="Arial"/>
          <w:lang w:eastAsia="ru-RU"/>
        </w:rPr>
        <w:t>ԻԱԴ</w:t>
      </w:r>
      <w:r w:rsidRPr="009A0195">
        <w:rPr>
          <w:rFonts w:ascii="Arial Armenian" w:eastAsia="Times New Roman" w:hAnsi="Arial Armenian" w:cs="Times New Roman"/>
          <w:lang w:val="af-ZA" w:eastAsia="ru-RU"/>
        </w:rPr>
        <w:t>-</w:t>
      </w:r>
      <w:r w:rsidRPr="009A0195">
        <w:rPr>
          <w:rFonts w:ascii="Arial" w:eastAsia="Times New Roman" w:hAnsi="Arial" w:cs="Arial"/>
          <w:lang w:val="af-ZA" w:eastAsia="ru-RU"/>
        </w:rPr>
        <w:t>ՄԱ</w:t>
      </w:r>
      <w:r w:rsidRPr="009A0195">
        <w:rPr>
          <w:rFonts w:ascii="Arial Armenian" w:eastAsia="Times New Roman" w:hAnsi="Arial Armenian" w:cs="Times New Roman"/>
          <w:lang w:val="af-ZA" w:eastAsia="ru-RU"/>
        </w:rPr>
        <w:t>-</w:t>
      </w:r>
      <w:r w:rsidRPr="009A0195">
        <w:rPr>
          <w:rFonts w:ascii="Arial" w:eastAsia="Times New Roman" w:hAnsi="Arial" w:cs="Arial"/>
          <w:lang w:val="af-ZA" w:eastAsia="ru-RU"/>
        </w:rPr>
        <w:t>Ա</w:t>
      </w:r>
      <w:r w:rsidRPr="009A0195">
        <w:rPr>
          <w:rFonts w:ascii="Arial" w:eastAsia="Times New Roman" w:hAnsi="Arial" w:cs="Arial"/>
          <w:lang w:val="hy-AM" w:eastAsia="ru-RU"/>
        </w:rPr>
        <w:t>Պ</w:t>
      </w:r>
      <w:r w:rsidRPr="009A0195">
        <w:rPr>
          <w:rFonts w:ascii="Arial" w:eastAsia="Times New Roman" w:hAnsi="Arial" w:cs="Arial"/>
          <w:lang w:val="af-ZA" w:eastAsia="ru-RU"/>
        </w:rPr>
        <w:t>ՁԲ</w:t>
      </w:r>
      <w:r w:rsidRPr="009A0195">
        <w:rPr>
          <w:rFonts w:ascii="Arial Armenian" w:eastAsia="Times New Roman" w:hAnsi="Arial Armenian" w:cs="Times New Roman"/>
          <w:lang w:val="af-ZA" w:eastAsia="ru-RU"/>
        </w:rPr>
        <w:t>-</w:t>
      </w:r>
      <w:r w:rsidRPr="009A0195">
        <w:rPr>
          <w:rFonts w:ascii="Calibri" w:eastAsia="Times New Roman" w:hAnsi="Calibri" w:cs="Times New Roman"/>
          <w:lang w:val="hy-AM" w:eastAsia="ru-RU"/>
        </w:rPr>
        <w:t>20</w:t>
      </w:r>
      <w:r w:rsidRPr="009A0195">
        <w:rPr>
          <w:rFonts w:ascii="Arial Armenian" w:eastAsia="Times New Roman" w:hAnsi="Arial Armenian" w:cs="Times New Roman"/>
          <w:lang w:val="af-ZA" w:eastAsia="ru-RU"/>
        </w:rPr>
        <w:t>/0</w:t>
      </w:r>
      <w:r w:rsidRPr="009A0195">
        <w:rPr>
          <w:rFonts w:ascii="Calibri" w:eastAsia="Times New Roman" w:hAnsi="Calibri" w:cs="Times New Roman"/>
          <w:lang w:val="hy-AM" w:eastAsia="ru-RU"/>
        </w:rPr>
        <w:t>8</w:t>
      </w:r>
      <w:r w:rsidRPr="009A019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      </w:t>
      </w:r>
      <w:r w:rsidRPr="009A0195">
        <w:rPr>
          <w:rFonts w:ascii="GHEA Grapalat" w:eastAsia="Times New Roman" w:hAnsi="GHEA Grapalat" w:cs="Sylfaen"/>
          <w:sz w:val="12"/>
          <w:szCs w:val="20"/>
          <w:lang w:val="af-ZA" w:eastAsia="ru-RU"/>
        </w:rPr>
        <w:t>պայմանագրի կնքման տարեթիվը և ամսաթիվը</w:t>
      </w:r>
      <w:r w:rsidRPr="009A019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A019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  <w:r w:rsidRPr="009A019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A019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A019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պայմանագրի համարը </w:t>
      </w:r>
    </w:p>
    <w:p w:rsidR="009A0195" w:rsidRPr="009A0195" w:rsidRDefault="009A0195" w:rsidP="009A0195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A019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9A0195" w:rsidRPr="009A0195" w:rsidTr="00A72164">
        <w:trPr>
          <w:trHeight w:val="146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9A0195" w:rsidRPr="004538DE" w:rsidTr="00A72164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Չափ-ման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9A0195" w:rsidRPr="009A0195" w:rsidTr="00A72164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4538DE" w:rsidTr="00A72164">
        <w:trPr>
          <w:trHeight w:val="503"/>
        </w:trPr>
        <w:tc>
          <w:tcPr>
            <w:tcW w:w="540" w:type="dxa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9A01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Իջևանի</w:t>
            </w:r>
            <w:proofErr w:type="spellEnd"/>
            <w:r w:rsidRPr="009A0195"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 xml:space="preserve"> Գ</w:t>
            </w:r>
            <w:r w:rsidRPr="009A0195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9A0195"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 xml:space="preserve"> Անանյանի անվան </w:t>
            </w:r>
            <w:r w:rsidRPr="009A0195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A01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ավագ</w:t>
            </w:r>
            <w:proofErr w:type="spellEnd"/>
            <w:r w:rsidRPr="009A0195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A01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դպրոցի</w:t>
            </w:r>
            <w:proofErr w:type="spellEnd"/>
            <w:r w:rsidRPr="009A0195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A0195"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 xml:space="preserve">կարիքների համար </w:t>
            </w:r>
            <w:proofErr w:type="spellStart"/>
            <w:r w:rsidRPr="009A01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գույքի</w:t>
            </w:r>
            <w:proofErr w:type="spellEnd"/>
            <w:r w:rsidRPr="009A0195"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>հնման պայմանագիր</w:t>
            </w:r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4538DE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մքառ</w:t>
            </w:r>
            <w:proofErr w:type="spell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9A0195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30.45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9A0195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30.45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475781,25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A019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475781,25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jc w:val="both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9A0195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Գորգեր, գործվածքը բարձրորակ մանրաթելով՝ ակրիլ և պոլիէսթեր 50X50%, բամբակե հենքով՝ 100%, 9 մմ հաստությամբ:   Գորգեր՝ 15 քմ,  12 քմ,  3.45 քմ</w:t>
            </w:r>
          </w:p>
          <w:p w:rsidR="009A0195" w:rsidRPr="009A0195" w:rsidRDefault="009A0195" w:rsidP="009A0195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jc w:val="both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9A0195">
              <w:rPr>
                <w:rFonts w:ascii="Sylfaen" w:eastAsia="Calibri" w:hAnsi="Sylfaen" w:cs="Sylfaen"/>
                <w:sz w:val="16"/>
                <w:szCs w:val="16"/>
                <w:lang w:val="hy-AM"/>
              </w:rPr>
              <w:t>Գորգեր, գործվածքը բարձրորակ մանրաթելով՝ ակրիլ և պոլիէսթեր 50X50%, բամբակե հենքով՝ 100%, 9 մմ հաստությամբ:   Գորգեր՝ 15 քմ,  12 քմ,  3.45 քմ</w:t>
            </w:r>
          </w:p>
          <w:p w:rsidR="009A0195" w:rsidRPr="009A0195" w:rsidRDefault="009A0195" w:rsidP="009A0195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9A0195" w:rsidRPr="004538DE" w:rsidTr="00A72164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0195" w:rsidRPr="004538DE" w:rsidTr="00A72164">
        <w:trPr>
          <w:trHeight w:val="137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  <w:lang w:val="hy-AM" w:eastAsia="ru-RU"/>
              </w:rPr>
            </w:pPr>
            <w:r w:rsidRPr="009A0195">
              <w:rPr>
                <w:rFonts w:ascii="GHEA Grapalat" w:eastAsia="Calibri" w:hAnsi="GHEA Grapalat" w:cs="Times New Roman"/>
                <w:sz w:val="16"/>
                <w:szCs w:val="16"/>
                <w:lang w:val="pt-BR" w:eastAsia="ru-RU"/>
              </w:rPr>
              <w:t>«</w:t>
            </w:r>
            <w:proofErr w:type="spellStart"/>
            <w:r w:rsidRPr="009A0195">
              <w:rPr>
                <w:rFonts w:ascii="GHEA Grapalat" w:eastAsia="Times New Roman" w:hAnsi="GHEA Grapalat" w:cs="GHEAGrapalat"/>
                <w:sz w:val="16"/>
                <w:szCs w:val="16"/>
                <w:lang w:val="en-US" w:eastAsia="ru-RU"/>
              </w:rPr>
              <w:t>Գնումների</w:t>
            </w:r>
            <w:proofErr w:type="spellEnd"/>
            <w:r w:rsidRPr="009A0195">
              <w:rPr>
                <w:rFonts w:ascii="GHEA Grapalat" w:eastAsia="Times New Roman" w:hAnsi="GHEA Grapalat" w:cs="GHEAGrapalat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GHEAGrapalat"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9A0195">
              <w:rPr>
                <w:rFonts w:ascii="GHEA Grapalat" w:eastAsia="Calibri" w:hAnsi="GHEA Grapalat" w:cs="Times New Roman"/>
                <w:sz w:val="16"/>
                <w:szCs w:val="16"/>
                <w:lang w:val="pt-BR" w:eastAsia="ru-RU"/>
              </w:rPr>
              <w:t xml:space="preserve">» ՀՀ օրենքի </w:t>
            </w:r>
            <w:r w:rsidRPr="009A0195">
              <w:rPr>
                <w:rFonts w:ascii="GHEA Grapalat" w:eastAsia="Calibri" w:hAnsi="GHEA Grapalat" w:cs="Times New Roman"/>
                <w:sz w:val="16"/>
                <w:szCs w:val="16"/>
                <w:lang w:val="hy-AM" w:eastAsia="ru-RU"/>
              </w:rPr>
              <w:t>23</w:t>
            </w:r>
            <w:r w:rsidRPr="009A0195">
              <w:rPr>
                <w:rFonts w:ascii="GHEA Grapalat" w:eastAsia="Calibri" w:hAnsi="GHEA Grapalat" w:cs="Times New Roman"/>
                <w:sz w:val="16"/>
                <w:szCs w:val="16"/>
                <w:lang w:val="pt-BR" w:eastAsia="ru-RU"/>
              </w:rPr>
              <w:t>-րդ հոդվածի</w:t>
            </w:r>
            <w:r w:rsidRPr="009A0195">
              <w:rPr>
                <w:rFonts w:ascii="GHEA Grapalat" w:eastAsia="Calibri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9A0195">
              <w:rPr>
                <w:rFonts w:ascii="Calibri" w:eastAsia="Calibri" w:hAnsi="Calibri" w:cs="Times New Roman"/>
                <w:sz w:val="16"/>
                <w:szCs w:val="16"/>
                <w:lang w:val="hy-AM" w:eastAsia="ru-RU"/>
              </w:rPr>
              <w:t>1-ին կետի 4-րդ ենթակետ</w:t>
            </w:r>
          </w:p>
        </w:tc>
      </w:tr>
      <w:tr w:rsidR="009A0195" w:rsidRPr="004538DE" w:rsidTr="00A72164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4538DE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4538D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4538D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4538DE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</w:t>
            </w:r>
            <w:r w:rsidR="009A0195"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="009A0195"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9A0195"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1.20</w:t>
            </w:r>
            <w:r w:rsidR="009A0195"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="009A0195"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Հարցադրման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0195" w:rsidRPr="004538DE" w:rsidTr="00A72164">
        <w:trPr>
          <w:trHeight w:val="40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գները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9A0195" w:rsidRPr="009A0195" w:rsidTr="00A72164">
        <w:trPr>
          <w:trHeight w:val="213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9A0195" w:rsidRPr="009A0195" w:rsidTr="00A72164">
        <w:trPr>
          <w:trHeight w:val="137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9A0195" w:rsidRPr="009A0195" w:rsidTr="00A72164">
        <w:trPr>
          <w:trHeight w:val="137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bookmarkStart w:id="0" w:name="_GoBack"/>
            <w:bookmarkEnd w:id="0"/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9A019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9A019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9A0195" w:rsidRPr="009A0195" w:rsidTr="00A72164">
        <w:trPr>
          <w:trHeight w:val="83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val="en-US" w:eastAsia="ru-RU"/>
              </w:rPr>
              <w:t>1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                         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A0195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ԱՁ </w:t>
            </w:r>
            <w:proofErr w:type="spellStart"/>
            <w:r w:rsidRPr="009A0195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>Աիդա</w:t>
            </w:r>
            <w:proofErr w:type="spellEnd"/>
            <w:r w:rsidRPr="009A0195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Բալբաբյան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9A0195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475750</w:t>
            </w:r>
          </w:p>
        </w:tc>
        <w:tc>
          <w:tcPr>
            <w:tcW w:w="1283" w:type="dxa"/>
            <w:gridSpan w:val="4"/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9A0195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475750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9A0195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475750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9A0195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475750</w:t>
            </w:r>
          </w:p>
        </w:tc>
      </w:tr>
      <w:tr w:rsidR="009A0195" w:rsidRPr="009A0195" w:rsidTr="00A72164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eastAsia="ru-RU"/>
              </w:rPr>
              <w:t>2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                      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A0195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ԱՁ </w:t>
            </w:r>
            <w:proofErr w:type="spellStart"/>
            <w:r w:rsidRPr="009A0195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>Արայիկ</w:t>
            </w:r>
            <w:proofErr w:type="spellEnd"/>
            <w:r w:rsidRPr="009A0195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A0195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>Վարդան</w:t>
            </w:r>
            <w:proofErr w:type="spellEnd"/>
            <w:r w:rsidRPr="009A0195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>յան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9A0195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475700</w:t>
            </w:r>
          </w:p>
        </w:tc>
        <w:tc>
          <w:tcPr>
            <w:tcW w:w="1283" w:type="dxa"/>
            <w:gridSpan w:val="4"/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9A0195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475700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92" w:type="dxa"/>
            <w:gridSpan w:val="6"/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9A0195"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  <w:t>475700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</w:pPr>
            <w:r w:rsidRPr="009A0195">
              <w:rPr>
                <w:rFonts w:ascii="Times Armenian" w:eastAsia="Times New Roman" w:hAnsi="Times Armenian" w:cs="Times New Roman"/>
                <w:sz w:val="16"/>
                <w:szCs w:val="16"/>
                <w:lang w:val="en-US" w:eastAsia="ru-RU"/>
              </w:rPr>
              <w:t>475700</w:t>
            </w:r>
          </w:p>
        </w:tc>
      </w:tr>
      <w:tr w:rsidR="009A0195" w:rsidRPr="009A0195" w:rsidTr="00A72164">
        <w:trPr>
          <w:trHeight w:val="83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lang w:eastAsia="ru-RU"/>
              </w:rPr>
              <w:t>3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                      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A0195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>ԱՁ Ջիվան Բալբաբյան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475629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475629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475629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475629</w:t>
            </w:r>
          </w:p>
        </w:tc>
      </w:tr>
      <w:tr w:rsidR="009A0195" w:rsidRPr="004538DE" w:rsidTr="00A72164">
        <w:trPr>
          <w:trHeight w:val="421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9A0195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9A0195" w:rsidRPr="004538DE" w:rsidTr="00A72164">
        <w:trPr>
          <w:trHeight w:val="10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A0195" w:rsidRPr="004538DE" w:rsidTr="00A72164">
        <w:trPr>
          <w:trHeight w:val="259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9A0195" w:rsidRPr="009A0195" w:rsidTr="00A72164"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</w:t>
            </w:r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խանութ-յունը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Հրավեր-ով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փաստա-թղթերի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հատկանիշ-ների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</w:t>
            </w:r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Մասնա-գիտա-կան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գոր-ծունեութ-յուն</w:t>
            </w:r>
            <w:proofErr w:type="spellEnd"/>
            <w:r w:rsidRPr="009A019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9A0195" w:rsidRPr="009A0195" w:rsidTr="00A72164"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4538DE" w:rsidTr="00A72164">
        <w:trPr>
          <w:trHeight w:val="344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9A019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9A019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9A019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A019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9A0195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9A0195" w:rsidRPr="004538DE" w:rsidTr="00A72164">
        <w:trPr>
          <w:trHeight w:val="344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4538DE" w:rsidTr="00A72164">
        <w:trPr>
          <w:trHeight w:val="92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eastAsia="ru-RU"/>
              </w:rPr>
              <w:t>19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11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9A0195" w:rsidRPr="004538DE" w:rsidTr="00A72164">
        <w:trPr>
          <w:trHeight w:val="277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A019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Չի սահմանվել Գնումների մասին ՀՀ օրենքի 10-րդ հոդվածի 4-րդ կետի համաձայն</w:t>
            </w:r>
          </w:p>
        </w:tc>
      </w:tr>
      <w:tr w:rsidR="009A0195" w:rsidRPr="009A0195" w:rsidTr="00A72164">
        <w:trPr>
          <w:trHeight w:val="259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A0195" w:rsidRPr="009A0195" w:rsidTr="00A72164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19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11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9A0195" w:rsidRPr="009A0195" w:rsidTr="00A72164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4538DE" w:rsidRDefault="009A0195" w:rsidP="009A0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19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11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9A0195" w:rsidRPr="009A0195" w:rsidTr="00A72164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4538DE" w:rsidRDefault="009A0195" w:rsidP="009A019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4538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11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9A0195" w:rsidRPr="009A0195" w:rsidTr="00A72164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9A0195" w:rsidRPr="009A0195" w:rsidTr="00A72164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9A0195" w:rsidRPr="009A0195" w:rsidTr="00A72164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9A0195" w:rsidRPr="009A0195" w:rsidTr="00A72164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9A0195" w:rsidRPr="009A0195" w:rsidTr="00A72164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</w:t>
            </w: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ՍԿՈՊ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&gt;&gt; 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rPr>
                <w:rFonts w:ascii="Calibri" w:eastAsia="Times New Roman" w:hAnsi="Calibri" w:cs="Sylfaen"/>
                <w:sz w:val="16"/>
                <w:szCs w:val="16"/>
                <w:lang w:eastAsia="ru-RU"/>
              </w:rPr>
            </w:pPr>
            <w:r w:rsidRPr="009A01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ԻԱԴ</w:t>
            </w:r>
            <w:r w:rsidRPr="009A0195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>-</w:t>
            </w:r>
            <w:r w:rsidRPr="009A0195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ՄԱ</w:t>
            </w:r>
            <w:r w:rsidRPr="009A0195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>-</w:t>
            </w:r>
            <w:r w:rsidRPr="009A0195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Ա</w:t>
            </w:r>
            <w:r w:rsidRPr="009A0195"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>Պ</w:t>
            </w:r>
            <w:r w:rsidRPr="009A0195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ՁԲ</w:t>
            </w:r>
            <w:r w:rsidRPr="009A0195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>-20/0</w:t>
            </w:r>
            <w:r w:rsidRPr="009A019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11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.20</w:t>
            </w:r>
            <w:r w:rsidRPr="009A0195"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  <w:t>20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25</w:t>
            </w:r>
            <w:r w:rsidRPr="009A0195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.</w:t>
            </w:r>
            <w:r w:rsidRPr="009A0195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12</w:t>
            </w:r>
            <w:r w:rsidRPr="009A0195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.20</w:t>
            </w:r>
            <w:r w:rsidRPr="009A0195"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  <w:t>20</w:t>
            </w:r>
            <w:r w:rsidRPr="009A0195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475629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hy-AM" w:eastAsia="ru-RU"/>
              </w:rPr>
            </w:pPr>
            <w:r w:rsidRPr="009A019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475629</w:t>
            </w:r>
          </w:p>
        </w:tc>
      </w:tr>
      <w:tr w:rsidR="009A0195" w:rsidRPr="009A0195" w:rsidTr="00A72164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A0195" w:rsidRPr="004538DE" w:rsidTr="00A72164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9A0195" w:rsidRPr="009A0195" w:rsidTr="00A72164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9A0195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>ԱՁ Ջիվան Բալբաբյան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16"/>
                <w:szCs w:val="16"/>
              </w:rPr>
            </w:pPr>
            <w:r w:rsidRPr="009A0195">
              <w:rPr>
                <w:rFonts w:ascii="GHEA Grapalat" w:eastAsia="Times New Roman" w:hAnsi="GHEA Grapalat" w:cs="Times New Roman"/>
                <w:iCs/>
                <w:color w:val="000000"/>
                <w:sz w:val="16"/>
                <w:szCs w:val="16"/>
                <w:lang w:val="hy-AM"/>
              </w:rPr>
              <w:t>Առինջի թաղ., 1-ին փող. 17, 185H</w:t>
            </w:r>
            <w:r w:rsidRPr="009A0195">
              <w:rPr>
                <w:rFonts w:ascii="GHEA Grapalat" w:eastAsia="Times New Roman" w:hAnsi="GHEA Grapalat" w:cs="Times New Roman"/>
                <w:iCs/>
                <w:color w:val="000000"/>
                <w:sz w:val="16"/>
                <w:szCs w:val="16"/>
              </w:rPr>
              <w:t>, 094313137</w:t>
            </w:r>
          </w:p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Հ/Հ</w:t>
            </w:r>
            <w:r w:rsidRPr="009A0195">
              <w:rPr>
                <w:rFonts w:ascii="Calibri" w:eastAsia="Times New Roman" w:hAnsi="Calibri" w:cs="Times New Roman"/>
                <w:sz w:val="18"/>
                <w:szCs w:val="18"/>
                <w:lang w:val="hy-AM"/>
              </w:rPr>
              <w:t>16028027374100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  <w:p w:rsidR="009A0195" w:rsidRPr="009A0195" w:rsidRDefault="009A0195" w:rsidP="009A019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ՀՎՀՀ </w:t>
            </w:r>
            <w:r w:rsidRPr="009A0195">
              <w:rPr>
                <w:rFonts w:ascii="Times Armenian" w:eastAsia="Times New Roman" w:hAnsi="Times Armenian" w:cs="Times New Roman"/>
                <w:sz w:val="16"/>
                <w:szCs w:val="16"/>
                <w:lang w:val="af-ZA" w:eastAsia="ru-RU"/>
              </w:rPr>
              <w:t>87148555</w:t>
            </w:r>
          </w:p>
        </w:tc>
      </w:tr>
      <w:tr w:rsidR="009A0195" w:rsidRPr="009A0195" w:rsidTr="00A72164">
        <w:trPr>
          <w:trHeight w:val="4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0195" w:rsidRPr="009A0195" w:rsidTr="00A721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A019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A0195" w:rsidRPr="009A0195" w:rsidTr="00A72164">
        <w:trPr>
          <w:trHeight w:val="120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0195" w:rsidRPr="009A0195" w:rsidTr="00A72164">
        <w:trPr>
          <w:trHeight w:val="475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A0195" w:rsidRPr="009A0195" w:rsidTr="00A72164">
        <w:trPr>
          <w:trHeight w:val="8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0195" w:rsidRPr="009A0195" w:rsidTr="00A72164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9A0195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A0195" w:rsidRPr="009A0195" w:rsidTr="00A72164">
        <w:trPr>
          <w:trHeight w:val="107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0195" w:rsidRPr="009A0195" w:rsidTr="00A72164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9A019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A0195" w:rsidRPr="009A0195" w:rsidTr="00A72164">
        <w:trPr>
          <w:trHeight w:val="12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0195" w:rsidRPr="009A0195" w:rsidTr="00A72164">
        <w:trPr>
          <w:trHeight w:val="427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rPr>
          <w:trHeight w:val="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9A0195" w:rsidRPr="009A0195" w:rsidRDefault="009A0195" w:rsidP="009A019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A0195" w:rsidRPr="009A0195" w:rsidTr="00A72164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A0195" w:rsidRPr="004538DE" w:rsidRDefault="009A0195" w:rsidP="009A01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9A019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9A0195" w:rsidRPr="009A0195" w:rsidTr="00A72164">
        <w:trPr>
          <w:trHeight w:val="47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195" w:rsidRPr="009A0195" w:rsidRDefault="009A0195" w:rsidP="009A019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9A019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9A0195" w:rsidRPr="009A0195" w:rsidTr="00A72164">
        <w:trPr>
          <w:trHeight w:val="47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Կարինե Ամիրյան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094-</w:t>
            </w: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13</w:t>
            </w: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31</w:t>
            </w: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-4</w:t>
            </w:r>
            <w:r w:rsidRPr="009A019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9A0195" w:rsidRPr="009A0195" w:rsidRDefault="009A0195" w:rsidP="009A0195">
            <w:pPr>
              <w:spacing w:after="120" w:line="240" w:lineRule="auto"/>
              <w:ind w:firstLine="36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9A0195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amiryan.karine67@gmail.com</w:t>
            </w:r>
          </w:p>
          <w:p w:rsidR="009A0195" w:rsidRPr="009A0195" w:rsidRDefault="009A0195" w:rsidP="009A019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</w:tbl>
    <w:p w:rsidR="009A0195" w:rsidRPr="009A0195" w:rsidRDefault="009A0195" w:rsidP="009A0195">
      <w:pPr>
        <w:spacing w:after="240" w:line="360" w:lineRule="auto"/>
        <w:ind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A019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A019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&lt;&lt;</w:t>
      </w:r>
      <w:r w:rsidRPr="009A0195">
        <w:rPr>
          <w:rFonts w:ascii="Arial" w:eastAsia="Times New Roman" w:hAnsi="Arial" w:cs="Arial"/>
          <w:sz w:val="20"/>
          <w:szCs w:val="20"/>
          <w:lang w:val="hy-AM" w:eastAsia="ru-RU"/>
        </w:rPr>
        <w:t>Իջևանի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hy-AM" w:eastAsia="ru-RU"/>
        </w:rPr>
        <w:t>Գ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.</w:t>
      </w:r>
      <w:r w:rsidRPr="009A0195">
        <w:rPr>
          <w:rFonts w:ascii="Arial" w:eastAsia="Times New Roman" w:hAnsi="Arial" w:cs="Arial"/>
          <w:sz w:val="20"/>
          <w:szCs w:val="20"/>
          <w:lang w:val="hy-AM" w:eastAsia="ru-RU"/>
        </w:rPr>
        <w:t>Անանյանի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hy-AM" w:eastAsia="ru-RU"/>
        </w:rPr>
        <w:t>անվան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hy-AM" w:eastAsia="ru-RU"/>
        </w:rPr>
        <w:t>ավագ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9A0195">
        <w:rPr>
          <w:rFonts w:ascii="Arial" w:eastAsia="Times New Roman" w:hAnsi="Arial" w:cs="Arial"/>
          <w:sz w:val="20"/>
          <w:szCs w:val="20"/>
          <w:lang w:val="hy-AM" w:eastAsia="ru-RU"/>
        </w:rPr>
        <w:t>դպրոց</w:t>
      </w:r>
      <w:r w:rsidRPr="009A0195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&gt;&gt; </w:t>
      </w:r>
      <w:r w:rsidRPr="009A0195">
        <w:rPr>
          <w:rFonts w:ascii="Arial" w:eastAsia="Times New Roman" w:hAnsi="Arial" w:cs="Arial"/>
          <w:sz w:val="20"/>
          <w:szCs w:val="20"/>
          <w:lang w:val="hy-AM" w:eastAsia="ru-RU"/>
        </w:rPr>
        <w:t>ՊՈԱԿ</w:t>
      </w:r>
    </w:p>
    <w:p w:rsidR="001D6E5A" w:rsidRPr="009A0195" w:rsidRDefault="001D6E5A">
      <w:pPr>
        <w:rPr>
          <w:lang w:val="hy-AM"/>
        </w:rPr>
      </w:pPr>
    </w:p>
    <w:sectPr w:rsidR="001D6E5A" w:rsidRPr="009A0195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F9" w:rsidRDefault="003565F9" w:rsidP="009A0195">
      <w:pPr>
        <w:spacing w:after="0" w:line="240" w:lineRule="auto"/>
      </w:pPr>
      <w:r>
        <w:separator/>
      </w:r>
    </w:p>
  </w:endnote>
  <w:endnote w:type="continuationSeparator" w:id="0">
    <w:p w:rsidR="003565F9" w:rsidRDefault="003565F9" w:rsidP="009A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5079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3565F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5079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38DE">
      <w:rPr>
        <w:rStyle w:val="a5"/>
        <w:noProof/>
      </w:rPr>
      <w:t>2</w:t>
    </w:r>
    <w:r>
      <w:rPr>
        <w:rStyle w:val="a5"/>
      </w:rPr>
      <w:fldChar w:fldCharType="end"/>
    </w:r>
  </w:p>
  <w:p w:rsidR="00227F34" w:rsidRDefault="003565F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F9" w:rsidRDefault="003565F9" w:rsidP="009A0195">
      <w:pPr>
        <w:spacing w:after="0" w:line="240" w:lineRule="auto"/>
      </w:pPr>
      <w:r>
        <w:separator/>
      </w:r>
    </w:p>
  </w:footnote>
  <w:footnote w:type="continuationSeparator" w:id="0">
    <w:p w:rsidR="003565F9" w:rsidRDefault="003565F9" w:rsidP="009A0195">
      <w:pPr>
        <w:spacing w:after="0" w:line="240" w:lineRule="auto"/>
      </w:pPr>
      <w:r>
        <w:continuationSeparator/>
      </w:r>
    </w:p>
  </w:footnote>
  <w:footnote w:id="1">
    <w:p w:rsidR="009A0195" w:rsidRPr="00541A77" w:rsidRDefault="009A0195" w:rsidP="009A0195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A0195" w:rsidRPr="002D0BF6" w:rsidRDefault="009A0195" w:rsidP="009A019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A0195" w:rsidRPr="002D0BF6" w:rsidRDefault="009A0195" w:rsidP="009A019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A0195" w:rsidRPr="00EB00B9" w:rsidRDefault="009A0195" w:rsidP="009A019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A0195" w:rsidRPr="002D0BF6" w:rsidRDefault="009A0195" w:rsidP="009A019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A0195" w:rsidRPr="002D0BF6" w:rsidRDefault="009A0195" w:rsidP="009A019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A0195" w:rsidRPr="002D0BF6" w:rsidRDefault="009A0195" w:rsidP="009A019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A0195" w:rsidRPr="002D0BF6" w:rsidRDefault="009A0195" w:rsidP="009A019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A0195" w:rsidRPr="00C868EC" w:rsidRDefault="009A0195" w:rsidP="009A019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0195" w:rsidRPr="00871366" w:rsidRDefault="009A0195" w:rsidP="009A019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0195" w:rsidRPr="002D0BF6" w:rsidRDefault="009A0195" w:rsidP="009A019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F4"/>
    <w:rsid w:val="001D6E5A"/>
    <w:rsid w:val="003565F9"/>
    <w:rsid w:val="00450795"/>
    <w:rsid w:val="004538DE"/>
    <w:rsid w:val="009A0195"/>
    <w:rsid w:val="00A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641C"/>
  <w15:chartTrackingRefBased/>
  <w15:docId w15:val="{C8A50338-7A54-45C3-B84F-34EFD09D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A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A0195"/>
  </w:style>
  <w:style w:type="character" w:styleId="a5">
    <w:name w:val="page number"/>
    <w:basedOn w:val="a0"/>
    <w:rsid w:val="009A0195"/>
  </w:style>
  <w:style w:type="paragraph" w:styleId="a6">
    <w:name w:val="footnote text"/>
    <w:basedOn w:val="a"/>
    <w:link w:val="a7"/>
    <w:semiHidden/>
    <w:rsid w:val="009A019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9A019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9A0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3819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2020-11-20T13:37:00Z</dcterms:created>
  <dcterms:modified xsi:type="dcterms:W3CDTF">2020-11-20T13:44:00Z</dcterms:modified>
</cp:coreProperties>
</file>