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5E5B5803" w:rsidR="0022631D" w:rsidRPr="001A0B3D" w:rsidRDefault="0022631D" w:rsidP="001A0B3D">
      <w:pPr>
        <w:ind w:left="0" w:firstLine="0"/>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1A0B3D">
        <w:rPr>
          <w:rFonts w:ascii="GHEA Grapalat" w:eastAsia="Times New Roman" w:hAnsi="GHEA Grapalat" w:cs="Sylfaen"/>
          <w:sz w:val="20"/>
          <w:szCs w:val="20"/>
          <w:lang w:val="af-ZA" w:eastAsia="ru-RU"/>
        </w:rPr>
        <w:t>,</w:t>
      </w:r>
      <w:r w:rsidR="007E27C0" w:rsidRPr="00025211">
        <w:rPr>
          <w:rFonts w:ascii="GHEA Grapalat" w:hAnsi="GHEA Grapalat"/>
          <w:lang w:val="hy-AM"/>
        </w:rPr>
        <w:t xml:space="preserve"> </w:t>
      </w:r>
      <w:r w:rsidR="001A0B3D" w:rsidRPr="001A0B3D">
        <w:rPr>
          <w:rFonts w:ascii="GHEA Grapalat" w:hAnsi="GHEA Grapalat"/>
          <w:lang w:val="hy-AM"/>
        </w:rPr>
        <w:t>Ալավերդի համայնքի կարիքների համար Ախթալա քաղաքի  նոր գերեզմանոցի ցանկապատի կառուցման  աշխատանքների տեխնիկական հսկողության ձեռք բերում</w:t>
      </w:r>
      <w:r w:rsidR="001A0B3D">
        <w:rPr>
          <w:rFonts w:ascii="GHEA Grapalat" w:hAnsi="GHEA Grapalat"/>
          <w:lang w:val="hy-AM"/>
        </w:rPr>
        <w:t xml:space="preserve"> </w:t>
      </w:r>
      <w:r w:rsidR="001A0B3D" w:rsidRPr="001A0B3D">
        <w:rPr>
          <w:rFonts w:ascii="GHEA Grapalat" w:hAnsi="GHEA Grapalat" w:cs="Sylfaen"/>
          <w:b/>
          <w:lang w:val="hy-AM"/>
        </w:rPr>
        <w:t>ԼՄԱՀ-ԳՀԾՁԲ-25/111 ծածկագրով ԳՀ</w:t>
      </w:r>
      <w:r w:rsidR="001A0B3D">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22ABC7B" w:rsidR="007E27C0" w:rsidRPr="00E9600B" w:rsidRDefault="001A0B3D" w:rsidP="007E27C0">
            <w:pPr>
              <w:tabs>
                <w:tab w:val="left" w:pos="1248"/>
              </w:tabs>
              <w:spacing w:before="0" w:after="0"/>
              <w:ind w:left="0" w:firstLine="0"/>
              <w:jc w:val="right"/>
              <w:rPr>
                <w:rFonts w:ascii="GHEA Grapalat" w:eastAsia="Times New Roman" w:hAnsi="GHEA Grapalat"/>
                <w:b/>
                <w:sz w:val="14"/>
                <w:szCs w:val="14"/>
                <w:lang w:val="hy-AM" w:eastAsia="ru-RU"/>
              </w:rPr>
            </w:pPr>
            <w:r w:rsidRPr="001A0B3D">
              <w:rPr>
                <w:rFonts w:ascii="GHEA Grapalat" w:hAnsi="GHEA Grapalat"/>
                <w:lang w:val="hy-AM"/>
              </w:rPr>
              <w:t>Ալավերդի համայնքի կարիքների համար Ախթալա քաղաքի  նոր գերեզմանոցի ցանկապատի կառուցման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087CFD2B" w:rsidR="007E27C0" w:rsidRPr="006F3484" w:rsidRDefault="001A0B3D" w:rsidP="007E27C0">
            <w:pPr>
              <w:tabs>
                <w:tab w:val="left" w:pos="1248"/>
              </w:tabs>
              <w:spacing w:before="0" w:after="0"/>
              <w:ind w:left="0" w:firstLine="0"/>
              <w:jc w:val="center"/>
              <w:rPr>
                <w:rFonts w:ascii="GHEA Grapalat" w:eastAsia="Times New Roman" w:hAnsi="GHEA Grapalat"/>
                <w:b/>
                <w:sz w:val="18"/>
                <w:szCs w:val="18"/>
                <w:lang w:eastAsia="ru-RU"/>
              </w:rPr>
            </w:pPr>
            <w:r w:rsidRPr="001A0B3D">
              <w:t>109539</w:t>
            </w:r>
          </w:p>
        </w:tc>
        <w:tc>
          <w:tcPr>
            <w:tcW w:w="1351" w:type="dxa"/>
            <w:gridSpan w:val="5"/>
            <w:tcBorders>
              <w:bottom w:val="single" w:sz="8" w:space="0" w:color="auto"/>
            </w:tcBorders>
            <w:vAlign w:val="center"/>
          </w:tcPr>
          <w:p w14:paraId="50F73979" w14:textId="7329CF1B" w:rsidR="007E27C0" w:rsidRPr="006F3484" w:rsidRDefault="001A0B3D" w:rsidP="007E27C0">
            <w:pPr>
              <w:tabs>
                <w:tab w:val="left" w:pos="1248"/>
              </w:tabs>
              <w:spacing w:before="0" w:after="0"/>
              <w:ind w:left="0" w:firstLine="0"/>
              <w:jc w:val="center"/>
              <w:rPr>
                <w:rFonts w:ascii="GHEA Grapalat" w:eastAsia="Times New Roman" w:hAnsi="GHEA Grapalat"/>
                <w:b/>
                <w:sz w:val="18"/>
                <w:szCs w:val="18"/>
                <w:lang w:eastAsia="ru-RU"/>
              </w:rPr>
            </w:pPr>
            <w:r w:rsidRPr="001A0B3D">
              <w:t>109539</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CD6ABDF" w:rsidR="00B30CF0" w:rsidRPr="00E9600B" w:rsidRDefault="001A0B3D" w:rsidP="00B30CF0">
            <w:pPr>
              <w:tabs>
                <w:tab w:val="left" w:pos="1248"/>
              </w:tabs>
              <w:spacing w:before="0" w:after="0"/>
              <w:ind w:left="0" w:firstLine="0"/>
              <w:rPr>
                <w:rFonts w:ascii="GHEA Grapalat" w:eastAsia="Times New Roman" w:hAnsi="GHEA Grapalat"/>
                <w:b/>
                <w:sz w:val="14"/>
                <w:szCs w:val="14"/>
                <w:lang w:val="hy-AM" w:eastAsia="ru-RU"/>
              </w:rPr>
            </w:pPr>
            <w:r w:rsidRPr="001A0B3D">
              <w:rPr>
                <w:rFonts w:ascii="GHEAGrapalat" w:hAnsi="GHEAGrapalat"/>
                <w:color w:val="030921"/>
                <w:sz w:val="20"/>
                <w:szCs w:val="20"/>
                <w:shd w:val="clear" w:color="auto" w:fill="FEFEFE"/>
              </w:rPr>
              <w:t>2025-12-18</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74DCCCB6" w:rsidR="00B30CF0" w:rsidRPr="0022631D" w:rsidRDefault="001A0B3D"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1A0B3D">
              <w:rPr>
                <w:rFonts w:ascii="GHEA Grapalat" w:eastAsia="Times New Roman" w:hAnsi="GHEA Grapalat" w:cs="Sylfaen"/>
                <w:b/>
                <w:color w:val="365F91"/>
                <w:sz w:val="14"/>
                <w:szCs w:val="14"/>
                <w:lang w:eastAsia="ru-RU"/>
              </w:rPr>
              <w:t>Ալավերդի</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համայնքի</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կարիքների</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համար</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Ախթալա</w:t>
            </w:r>
            <w:proofErr w:type="spellEnd"/>
            <w:r w:rsidRPr="001A0B3D">
              <w:rPr>
                <w:rFonts w:ascii="GHEA Grapalat" w:eastAsia="Times New Roman" w:hAnsi="GHEA Grapalat" w:cs="Sylfaen"/>
                <w:b/>
                <w:color w:val="365F91"/>
                <w:sz w:val="14"/>
                <w:szCs w:val="14"/>
                <w:lang w:eastAsia="ru-RU"/>
              </w:rPr>
              <w:t xml:space="preserve"> </w:t>
            </w:r>
            <w:proofErr w:type="spellStart"/>
            <w:proofErr w:type="gramStart"/>
            <w:r w:rsidRPr="001A0B3D">
              <w:rPr>
                <w:rFonts w:ascii="GHEA Grapalat" w:eastAsia="Times New Roman" w:hAnsi="GHEA Grapalat" w:cs="Sylfaen"/>
                <w:b/>
                <w:color w:val="365F91"/>
                <w:sz w:val="14"/>
                <w:szCs w:val="14"/>
                <w:lang w:eastAsia="ru-RU"/>
              </w:rPr>
              <w:t>քաղաքի</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նոր</w:t>
            </w:r>
            <w:proofErr w:type="spellEnd"/>
            <w:proofErr w:type="gram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գերեզմանոցի</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ցանկապատի</w:t>
            </w:r>
            <w:proofErr w:type="spellEnd"/>
            <w:r w:rsidRPr="001A0B3D">
              <w:rPr>
                <w:rFonts w:ascii="GHEA Grapalat" w:eastAsia="Times New Roman" w:hAnsi="GHEA Grapalat" w:cs="Sylfaen"/>
                <w:b/>
                <w:color w:val="365F91"/>
                <w:sz w:val="14"/>
                <w:szCs w:val="14"/>
                <w:lang w:eastAsia="ru-RU"/>
              </w:rPr>
              <w:t xml:space="preserve"> </w:t>
            </w:r>
            <w:proofErr w:type="spellStart"/>
            <w:proofErr w:type="gramStart"/>
            <w:r w:rsidRPr="001A0B3D">
              <w:rPr>
                <w:rFonts w:ascii="GHEA Grapalat" w:eastAsia="Times New Roman" w:hAnsi="GHEA Grapalat" w:cs="Sylfaen"/>
                <w:b/>
                <w:color w:val="365F91"/>
                <w:sz w:val="14"/>
                <w:szCs w:val="14"/>
                <w:lang w:eastAsia="ru-RU"/>
              </w:rPr>
              <w:t>կառուցման</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աշխատանքների</w:t>
            </w:r>
            <w:proofErr w:type="spellEnd"/>
            <w:proofErr w:type="gram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տեխնիկական</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հսկողության</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ձեռք</w:t>
            </w:r>
            <w:proofErr w:type="spellEnd"/>
            <w:r w:rsidRPr="001A0B3D">
              <w:rPr>
                <w:rFonts w:ascii="GHEA Grapalat" w:eastAsia="Times New Roman" w:hAnsi="GHEA Grapalat" w:cs="Sylfaen"/>
                <w:b/>
                <w:color w:val="365F91"/>
                <w:sz w:val="14"/>
                <w:szCs w:val="14"/>
                <w:lang w:eastAsia="ru-RU"/>
              </w:rPr>
              <w:t xml:space="preserve"> </w:t>
            </w:r>
            <w:proofErr w:type="spellStart"/>
            <w:r w:rsidRPr="001A0B3D">
              <w:rPr>
                <w:rFonts w:ascii="GHEA Grapalat" w:eastAsia="Times New Roman" w:hAnsi="GHEA Grapalat" w:cs="Sylfaen"/>
                <w:b/>
                <w:color w:val="365F91"/>
                <w:sz w:val="14"/>
                <w:szCs w:val="14"/>
                <w:lang w:eastAsia="ru-RU"/>
              </w:rPr>
              <w:t>բերում</w:t>
            </w:r>
            <w:proofErr w:type="spellEnd"/>
          </w:p>
        </w:tc>
      </w:tr>
      <w:tr w:rsidR="006B2D3E" w:rsidRPr="0022631D" w14:paraId="4D2A7A56" w14:textId="77777777" w:rsidTr="00AE19D1">
        <w:trPr>
          <w:trHeight w:val="83"/>
        </w:trPr>
        <w:tc>
          <w:tcPr>
            <w:tcW w:w="1197" w:type="dxa"/>
            <w:gridSpan w:val="3"/>
            <w:vAlign w:val="center"/>
          </w:tcPr>
          <w:p w14:paraId="7F93F338" w14:textId="77777777" w:rsidR="006B2D3E" w:rsidRPr="0022631D" w:rsidRDefault="006B2D3E" w:rsidP="006B2D3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745B1134" w:rsidR="006B2D3E" w:rsidRPr="00296341" w:rsidRDefault="006B2D3E" w:rsidP="006B2D3E">
            <w:pPr>
              <w:jc w:val="center"/>
              <w:rPr>
                <w:rFonts w:ascii="GHEA Grapalat" w:hAnsi="GHEA Grapalat"/>
                <w:sz w:val="24"/>
                <w:szCs w:val="24"/>
                <w:lang w:val="hy-AM"/>
              </w:rPr>
            </w:pPr>
            <w:r w:rsidRPr="00841D12">
              <w:rPr>
                <w:rFonts w:ascii="GHEA Grapalat" w:hAnsi="GHEA Grapalat"/>
                <w:sz w:val="24"/>
                <w:szCs w:val="24"/>
                <w:lang w:val="hy-AM"/>
              </w:rPr>
              <w:t>&lt;&lt;ՆԱՐ ԷԿԱԼ ԷՔՍ&gt;&gt;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71ECE1B7" w:rsidR="006B2D3E" w:rsidRPr="006F3484" w:rsidRDefault="006B2D3E" w:rsidP="006B2D3E">
            <w:pPr>
              <w:jc w:val="center"/>
              <w:rPr>
                <w:rFonts w:ascii="Sylfaen" w:hAnsi="Sylfaen"/>
                <w:sz w:val="20"/>
                <w:szCs w:val="20"/>
              </w:rPr>
            </w:pPr>
            <w:r>
              <w:rPr>
                <w:rFonts w:ascii="GHEA Grapalat" w:hAnsi="GHEA Grapalat"/>
                <w:sz w:val="20"/>
                <w:szCs w:val="20"/>
                <w:lang w:val="hy-AM"/>
              </w:rPr>
              <w:t>45000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9C1D54F" w:rsidR="006B2D3E" w:rsidRPr="006F3484" w:rsidRDefault="006B2D3E" w:rsidP="006B2D3E">
            <w:pPr>
              <w:jc w:val="center"/>
              <w:rPr>
                <w:rFonts w:ascii="Sylfaen" w:hAnsi="Sylfaen"/>
                <w:sz w:val="20"/>
                <w:szCs w:val="20"/>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6B0C93EA" w:rsidR="006B2D3E" w:rsidRPr="006F3484" w:rsidRDefault="006B2D3E" w:rsidP="006B2D3E">
            <w:pPr>
              <w:jc w:val="center"/>
              <w:rPr>
                <w:rFonts w:ascii="Sylfaen" w:hAnsi="Sylfaen"/>
                <w:sz w:val="20"/>
                <w:szCs w:val="20"/>
              </w:rPr>
            </w:pPr>
            <w:r>
              <w:rPr>
                <w:rFonts w:ascii="GHEA Grapalat" w:hAnsi="GHEA Grapalat"/>
                <w:sz w:val="20"/>
                <w:szCs w:val="20"/>
                <w:lang w:val="hy-AM"/>
              </w:rPr>
              <w:t>45000</w:t>
            </w:r>
          </w:p>
        </w:tc>
      </w:tr>
      <w:tr w:rsidR="006B2D3E" w:rsidRPr="0022631D" w14:paraId="12DF12C6" w14:textId="77777777" w:rsidTr="00AE19D1">
        <w:trPr>
          <w:trHeight w:val="83"/>
        </w:trPr>
        <w:tc>
          <w:tcPr>
            <w:tcW w:w="1197" w:type="dxa"/>
            <w:gridSpan w:val="3"/>
            <w:vAlign w:val="center"/>
          </w:tcPr>
          <w:p w14:paraId="087EE483" w14:textId="0BB65B38" w:rsidR="006B2D3E" w:rsidRPr="0022631D" w:rsidRDefault="006B2D3E" w:rsidP="006B2D3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568" w:type="dxa"/>
            <w:gridSpan w:val="8"/>
            <w:tcBorders>
              <w:top w:val="single" w:sz="4" w:space="0" w:color="auto"/>
              <w:left w:val="single" w:sz="4" w:space="0" w:color="auto"/>
              <w:bottom w:val="single" w:sz="4" w:space="0" w:color="auto"/>
              <w:right w:val="single" w:sz="4" w:space="0" w:color="auto"/>
            </w:tcBorders>
          </w:tcPr>
          <w:p w14:paraId="071134AF" w14:textId="2F2C0FAE" w:rsidR="006B2D3E" w:rsidRPr="00841D12" w:rsidRDefault="006B2D3E" w:rsidP="006B2D3E">
            <w:pPr>
              <w:jc w:val="center"/>
              <w:rPr>
                <w:rFonts w:ascii="GHEA Grapalat" w:hAnsi="GHEA Grapalat"/>
                <w:sz w:val="24"/>
                <w:szCs w:val="24"/>
                <w:lang w:val="hy-AM"/>
              </w:rPr>
            </w:pPr>
            <w:r w:rsidRPr="006B2D3E">
              <w:rPr>
                <w:rFonts w:ascii="GHEA Grapalat" w:hAnsi="GHEA Grapalat"/>
                <w:sz w:val="24"/>
                <w:szCs w:val="24"/>
                <w:lang w:val="hy-AM"/>
              </w:rPr>
              <w:t>&lt;&lt; ՇԻՆՏԵԽՏՐԱՆՍ &gt;&gt;ՍՊԸ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3A1ECECE" w14:textId="3E8C413C" w:rsidR="006B2D3E" w:rsidRDefault="006B2D3E" w:rsidP="006B2D3E">
            <w:pPr>
              <w:jc w:val="center"/>
              <w:rPr>
                <w:rFonts w:ascii="GHEA Grapalat" w:hAnsi="GHEA Grapalat"/>
                <w:sz w:val="20"/>
                <w:szCs w:val="20"/>
                <w:lang w:val="hy-AM"/>
              </w:rPr>
            </w:pPr>
            <w:r>
              <w:rPr>
                <w:rFonts w:ascii="GHEA Grapalat" w:hAnsi="GHEA Grapalat"/>
                <w:sz w:val="20"/>
                <w:szCs w:val="20"/>
                <w:lang w:val="hy-AM"/>
              </w:rPr>
              <w:t>54800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AF07546" w14:textId="58BE1001" w:rsidR="006B2D3E" w:rsidRDefault="006B2D3E" w:rsidP="006B2D3E">
            <w:pPr>
              <w:jc w:val="center"/>
              <w:rPr>
                <w:rFonts w:ascii="GHEA Grapalat" w:hAnsi="GHEA Grapalat"/>
                <w:sz w:val="20"/>
                <w:szCs w:val="20"/>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5CFE05D" w14:textId="4D989863" w:rsidR="006B2D3E" w:rsidRDefault="006B2D3E" w:rsidP="006B2D3E">
            <w:pPr>
              <w:jc w:val="center"/>
              <w:rPr>
                <w:rFonts w:ascii="GHEA Grapalat" w:hAnsi="GHEA Grapalat"/>
                <w:sz w:val="20"/>
                <w:szCs w:val="20"/>
                <w:lang w:val="hy-AM"/>
              </w:rPr>
            </w:pPr>
            <w:r>
              <w:rPr>
                <w:rFonts w:ascii="GHEA Grapalat" w:hAnsi="GHEA Grapalat"/>
                <w:sz w:val="20"/>
                <w:szCs w:val="20"/>
                <w:lang w:val="hy-AM"/>
              </w:rPr>
              <w:t>54800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4D66F6B8" w:rsidR="00B30CF0" w:rsidRPr="007301B0" w:rsidRDefault="001A0B3D" w:rsidP="00B30CF0">
            <w:pPr>
              <w:spacing w:before="0" w:after="0"/>
              <w:ind w:left="0" w:firstLine="0"/>
              <w:rPr>
                <w:rFonts w:ascii="GHEA Grapalat" w:eastAsia="Times New Roman" w:hAnsi="GHEA Grapalat" w:cs="Sylfaen"/>
                <w:b/>
                <w:sz w:val="14"/>
                <w:szCs w:val="14"/>
                <w:lang w:val="hy-AM" w:eastAsia="ru-RU"/>
              </w:rPr>
            </w:pPr>
            <w:r w:rsidRPr="001A0B3D">
              <w:rPr>
                <w:rFonts w:ascii="Sylfaen" w:hAnsi="Sylfaen"/>
                <w:sz w:val="20"/>
                <w:szCs w:val="20"/>
                <w:lang w:val="hy-AM"/>
              </w:rPr>
              <w:t>25. 12. 2025</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51C3AA8D" w:rsidR="00B30CF0" w:rsidRPr="00B65391" w:rsidRDefault="006B2D3E"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26</w:t>
            </w:r>
            <w:r w:rsidR="00841D12" w:rsidRPr="00841D12">
              <w:rPr>
                <w:rFonts w:ascii="GHEA Grapalat" w:eastAsia="Times New Roman" w:hAnsi="GHEA Grapalat" w:cs="Sylfaen"/>
                <w:b/>
                <w:sz w:val="14"/>
                <w:szCs w:val="14"/>
                <w:lang w:eastAsia="ru-RU"/>
              </w:rPr>
              <w:t>. 12. 2025թ.</w:t>
            </w:r>
          </w:p>
        </w:tc>
        <w:tc>
          <w:tcPr>
            <w:tcW w:w="3126" w:type="dxa"/>
            <w:gridSpan w:val="7"/>
            <w:tcBorders>
              <w:bottom w:val="single" w:sz="8" w:space="0" w:color="auto"/>
            </w:tcBorders>
            <w:vAlign w:val="center"/>
          </w:tcPr>
          <w:p w14:paraId="6ECDE918" w14:textId="65F456AD" w:rsidR="00B30CF0" w:rsidRPr="00796850" w:rsidRDefault="006B2D3E"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05</w:t>
            </w:r>
            <w:r w:rsidR="00841D12" w:rsidRPr="00841D12">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01</w:t>
            </w:r>
            <w:r w:rsidR="00841D12" w:rsidRPr="00841D12">
              <w:rPr>
                <w:rFonts w:ascii="GHEA Grapalat" w:eastAsia="Times New Roman" w:hAnsi="GHEA Grapalat" w:cs="Sylfaen"/>
                <w:b/>
                <w:sz w:val="14"/>
                <w:szCs w:val="14"/>
                <w:lang w:eastAsia="ru-RU"/>
              </w:rPr>
              <w:t>. 202</w:t>
            </w:r>
            <w:r>
              <w:rPr>
                <w:rFonts w:ascii="GHEA Grapalat" w:eastAsia="Times New Roman" w:hAnsi="GHEA Grapalat" w:cs="Sylfaen"/>
                <w:b/>
                <w:sz w:val="14"/>
                <w:szCs w:val="14"/>
                <w:lang w:eastAsia="ru-RU"/>
              </w:rPr>
              <w:t>6</w:t>
            </w:r>
            <w:r w:rsidR="00841D12" w:rsidRPr="00841D12">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46413288"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6B2D3E">
              <w:rPr>
                <w:rFonts w:ascii="GHEA Grapalat" w:eastAsia="Times New Roman" w:hAnsi="GHEA Grapalat"/>
                <w:b/>
                <w:sz w:val="14"/>
                <w:szCs w:val="14"/>
                <w:lang w:val="hy-AM" w:eastAsia="ru-RU"/>
              </w:rPr>
              <w:t>09</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6B2D3E">
              <w:rPr>
                <w:rFonts w:ascii="GHEA Grapalat" w:eastAsia="Times New Roman" w:hAnsi="GHEA Grapalat"/>
                <w:b/>
                <w:sz w:val="14"/>
                <w:szCs w:val="14"/>
                <w:lang w:val="hy-AM" w:eastAsia="ru-RU"/>
              </w:rPr>
              <w:t>01</w:t>
            </w:r>
            <w:r>
              <w:rPr>
                <w:rFonts w:ascii="GHEA Grapalat" w:eastAsia="Times New Roman" w:hAnsi="GHEA Grapalat"/>
                <w:b/>
                <w:sz w:val="14"/>
                <w:szCs w:val="14"/>
                <w:lang w:val="hy-AM" w:eastAsia="ru-RU"/>
              </w:rPr>
              <w:t>.202</w:t>
            </w:r>
            <w:r w:rsidR="006B2D3E">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79370572" w:rsidR="00B30CF0" w:rsidRPr="003B54C2" w:rsidRDefault="00841D12" w:rsidP="00B30CF0">
            <w:pPr>
              <w:spacing w:before="0" w:after="0"/>
              <w:ind w:left="0" w:firstLine="0"/>
              <w:rPr>
                <w:rFonts w:ascii="GHEA Grapalat" w:eastAsia="Times New Roman" w:hAnsi="GHEA Grapalat" w:cs="Sylfaen"/>
                <w:b/>
                <w:sz w:val="14"/>
                <w:szCs w:val="14"/>
                <w:lang w:val="hy-AM" w:eastAsia="ru-RU"/>
              </w:rPr>
            </w:pPr>
            <w:r w:rsidRPr="00841D12">
              <w:rPr>
                <w:rFonts w:ascii="GHEA Grapalat" w:eastAsia="Times New Roman" w:hAnsi="GHEA Grapalat"/>
                <w:b/>
                <w:sz w:val="14"/>
                <w:szCs w:val="14"/>
                <w:lang w:eastAsia="ru-RU"/>
              </w:rPr>
              <w:t>1</w:t>
            </w:r>
            <w:r w:rsidR="006B2D3E">
              <w:rPr>
                <w:rFonts w:ascii="GHEA Grapalat" w:eastAsia="Times New Roman" w:hAnsi="GHEA Grapalat"/>
                <w:b/>
                <w:sz w:val="14"/>
                <w:szCs w:val="14"/>
                <w:lang w:eastAsia="ru-RU"/>
              </w:rPr>
              <w:t>5</w:t>
            </w:r>
            <w:r w:rsidRPr="00841D12">
              <w:rPr>
                <w:rFonts w:ascii="GHEA Grapalat" w:eastAsia="Times New Roman" w:hAnsi="GHEA Grapalat"/>
                <w:b/>
                <w:sz w:val="14"/>
                <w:szCs w:val="14"/>
                <w:lang w:eastAsia="ru-RU"/>
              </w:rPr>
              <w:t xml:space="preserve"> .</w:t>
            </w:r>
            <w:r w:rsidR="006B2D3E">
              <w:rPr>
                <w:rFonts w:ascii="GHEA Grapalat" w:eastAsia="Times New Roman" w:hAnsi="GHEA Grapalat"/>
                <w:b/>
                <w:sz w:val="14"/>
                <w:szCs w:val="14"/>
                <w:lang w:eastAsia="ru-RU"/>
              </w:rPr>
              <w:t>01</w:t>
            </w:r>
            <w:r w:rsidRPr="00841D12">
              <w:rPr>
                <w:rFonts w:ascii="GHEA Grapalat" w:eastAsia="Times New Roman" w:hAnsi="GHEA Grapalat"/>
                <w:b/>
                <w:sz w:val="14"/>
                <w:szCs w:val="14"/>
                <w:lang w:eastAsia="ru-RU"/>
              </w:rPr>
              <w:t>.202</w:t>
            </w:r>
            <w:r w:rsidR="006B2D3E">
              <w:rPr>
                <w:rFonts w:ascii="GHEA Grapalat" w:eastAsia="Times New Roman" w:hAnsi="GHEA Grapalat"/>
                <w:b/>
                <w:sz w:val="14"/>
                <w:szCs w:val="14"/>
                <w:lang w:eastAsia="ru-RU"/>
              </w:rPr>
              <w:t>6</w:t>
            </w:r>
            <w:r w:rsidRPr="00841D12">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5CA3F815" w:rsidR="00B30CF0" w:rsidRPr="003B54C2" w:rsidRDefault="006B2D3E" w:rsidP="00B30CF0">
            <w:pPr>
              <w:spacing w:before="0" w:after="0"/>
              <w:ind w:left="0" w:firstLine="0"/>
              <w:rPr>
                <w:rFonts w:ascii="GHEA Grapalat" w:eastAsia="Times New Roman" w:hAnsi="GHEA Grapalat" w:cs="Sylfaen"/>
                <w:b/>
                <w:sz w:val="14"/>
                <w:szCs w:val="14"/>
                <w:lang w:val="hy-AM" w:eastAsia="ru-RU"/>
              </w:rPr>
            </w:pPr>
            <w:r w:rsidRPr="006B2D3E">
              <w:rPr>
                <w:rFonts w:ascii="GHEA Grapalat" w:eastAsia="Times New Roman" w:hAnsi="GHEA Grapalat"/>
                <w:b/>
                <w:sz w:val="14"/>
                <w:szCs w:val="14"/>
                <w:lang w:eastAsia="ru-RU"/>
              </w:rPr>
              <w:t>15 .01.2026թ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1D0F4502" w:rsidR="007E27C0" w:rsidRPr="00676BB0" w:rsidRDefault="00841D12" w:rsidP="007E27C0">
            <w:pPr>
              <w:spacing w:before="0" w:after="0"/>
              <w:jc w:val="center"/>
              <w:rPr>
                <w:rFonts w:ascii="Sylfaen" w:hAnsi="Sylfaen"/>
                <w:sz w:val="20"/>
                <w:szCs w:val="20"/>
              </w:rPr>
            </w:pPr>
            <w:r w:rsidRPr="00841D12">
              <w:t>&lt;&lt;ՆԱՐ ԷԿԱԼ ԷՔՍ&gt;&gt; ՍՊԸ</w:t>
            </w:r>
          </w:p>
        </w:tc>
        <w:tc>
          <w:tcPr>
            <w:tcW w:w="1299" w:type="dxa"/>
            <w:gridSpan w:val="4"/>
            <w:vAlign w:val="center"/>
          </w:tcPr>
          <w:p w14:paraId="40467457" w14:textId="6CEC28CA" w:rsidR="007E27C0" w:rsidRPr="00D33714" w:rsidRDefault="001A0B3D" w:rsidP="007E27C0">
            <w:pPr>
              <w:widowControl w:val="0"/>
              <w:spacing w:before="0" w:after="0"/>
              <w:ind w:left="0" w:firstLine="0"/>
              <w:jc w:val="center"/>
              <w:rPr>
                <w:rFonts w:ascii="GHEA Grapalat" w:eastAsia="Times New Roman" w:hAnsi="GHEA Grapalat"/>
                <w:b/>
                <w:sz w:val="18"/>
                <w:szCs w:val="18"/>
                <w:lang w:val="hy-AM" w:eastAsia="ru-RU"/>
              </w:rPr>
            </w:pPr>
            <w:r w:rsidRPr="001A0B3D">
              <w:rPr>
                <w:rFonts w:ascii="GHEA Grapalat" w:hAnsi="GHEA Grapalat" w:cs="Sylfaen"/>
                <w:b/>
                <w:lang w:val="hy-AM"/>
              </w:rPr>
              <w:t>ԼՄԱՀ-ԳՀԾՁԲ-25/111</w:t>
            </w:r>
          </w:p>
        </w:tc>
        <w:tc>
          <w:tcPr>
            <w:tcW w:w="1357" w:type="dxa"/>
            <w:gridSpan w:val="4"/>
            <w:vAlign w:val="center"/>
          </w:tcPr>
          <w:p w14:paraId="69E9F4A3" w14:textId="2E2F4DA1" w:rsidR="007E27C0" w:rsidRPr="003B54C2" w:rsidRDefault="006B2D3E" w:rsidP="007E27C0">
            <w:pPr>
              <w:spacing w:before="0" w:after="0"/>
              <w:ind w:left="0" w:firstLine="0"/>
              <w:rPr>
                <w:rFonts w:ascii="GHEA Grapalat" w:eastAsia="Times New Roman" w:hAnsi="GHEA Grapalat" w:cs="Sylfaen"/>
                <w:b/>
                <w:sz w:val="14"/>
                <w:szCs w:val="14"/>
                <w:lang w:val="hy-AM" w:eastAsia="ru-RU"/>
              </w:rPr>
            </w:pPr>
            <w:r w:rsidRPr="006B2D3E">
              <w:rPr>
                <w:rFonts w:ascii="GHEA Grapalat" w:eastAsia="Times New Roman" w:hAnsi="GHEA Grapalat"/>
                <w:b/>
                <w:sz w:val="14"/>
                <w:szCs w:val="14"/>
                <w:lang w:eastAsia="ru-RU"/>
              </w:rPr>
              <w:t>15 .01.2026թ</w:t>
            </w:r>
            <w:r w:rsidR="00841D12" w:rsidRPr="00841D12">
              <w:rPr>
                <w:rFonts w:ascii="GHEA Grapalat" w:eastAsia="Times New Roman" w:hAnsi="GHEA Grapalat"/>
                <w:b/>
                <w:sz w:val="14"/>
                <w:szCs w:val="14"/>
                <w:lang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6565323F" w:rsidR="007E27C0" w:rsidRPr="00B20F53" w:rsidRDefault="006B2D3E" w:rsidP="00114810">
            <w:pPr>
              <w:widowControl w:val="0"/>
              <w:spacing w:before="0" w:after="0"/>
              <w:ind w:left="0" w:firstLine="0"/>
              <w:rPr>
                <w:rFonts w:ascii="GHEA Grapalat" w:eastAsia="Times New Roman" w:hAnsi="GHEA Grapalat" w:cs="Sylfaen"/>
                <w:b/>
                <w:sz w:val="14"/>
                <w:szCs w:val="14"/>
                <w:lang w:eastAsia="ru-RU"/>
              </w:rPr>
            </w:pPr>
            <w:r w:rsidRPr="006B2D3E">
              <w:t>45000</w:t>
            </w:r>
          </w:p>
        </w:tc>
        <w:tc>
          <w:tcPr>
            <w:tcW w:w="2035" w:type="dxa"/>
            <w:gridSpan w:val="2"/>
          </w:tcPr>
          <w:p w14:paraId="18F0173A" w14:textId="2D71D391" w:rsidR="007E27C0" w:rsidRPr="00B20F53" w:rsidRDefault="006B2D3E" w:rsidP="007E27C0">
            <w:pPr>
              <w:widowControl w:val="0"/>
              <w:spacing w:before="0" w:after="0"/>
              <w:ind w:left="0" w:firstLine="0"/>
              <w:jc w:val="center"/>
              <w:rPr>
                <w:rFonts w:ascii="GHEA Grapalat" w:eastAsia="Times New Roman" w:hAnsi="GHEA Grapalat" w:cs="Sylfaen"/>
                <w:b/>
                <w:sz w:val="14"/>
                <w:szCs w:val="14"/>
                <w:lang w:eastAsia="ru-RU"/>
              </w:rPr>
            </w:pPr>
            <w:r w:rsidRPr="006B2D3E">
              <w:t>45000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28445D8C" w:rsidR="00A73CE1" w:rsidRPr="007E27C0" w:rsidRDefault="00841D12" w:rsidP="00A73CE1">
            <w:pPr>
              <w:widowControl w:val="0"/>
              <w:spacing w:before="0" w:after="0"/>
              <w:ind w:left="0" w:firstLine="0"/>
              <w:jc w:val="center"/>
              <w:rPr>
                <w:rFonts w:ascii="GHEA Grapalat" w:eastAsia="Times New Roman" w:hAnsi="GHEA Grapalat"/>
                <w:b/>
                <w:sz w:val="14"/>
                <w:szCs w:val="14"/>
                <w:lang w:val="hy-AM" w:eastAsia="ru-RU"/>
              </w:rPr>
            </w:pPr>
            <w:r w:rsidRPr="00841D12">
              <w:rPr>
                <w:lang w:val="hy-AM"/>
              </w:rPr>
              <w:t>&lt;&lt;ՆԱՐ ԷԿԱԼ ԷՔՍ&gt;&gt; ՍՊԸ</w:t>
            </w:r>
          </w:p>
        </w:tc>
        <w:tc>
          <w:tcPr>
            <w:tcW w:w="1583" w:type="dxa"/>
            <w:gridSpan w:val="5"/>
            <w:tcBorders>
              <w:top w:val="single" w:sz="4" w:space="0" w:color="auto"/>
              <w:left w:val="single" w:sz="4" w:space="0" w:color="auto"/>
              <w:bottom w:val="single" w:sz="4" w:space="0" w:color="auto"/>
              <w:right w:val="single" w:sz="4" w:space="0" w:color="auto"/>
            </w:tcBorders>
          </w:tcPr>
          <w:p w14:paraId="66624DD6" w14:textId="7D5572E1" w:rsidR="00A73CE1" w:rsidRPr="00A73CE1" w:rsidRDefault="00AE19D1" w:rsidP="00A73CE1">
            <w:pPr>
              <w:ind w:left="0" w:firstLine="0"/>
            </w:pPr>
            <w:r w:rsidRPr="00AE19D1">
              <w:rPr>
                <w:sz w:val="20"/>
                <w:szCs w:val="20"/>
                <w:lang w:val="hy-AM"/>
              </w:rPr>
              <w:t xml:space="preserve">Ք․Վանաձոր </w:t>
            </w:r>
          </w:p>
          <w:p w14:paraId="2B371889" w14:textId="78C52760" w:rsidR="00A73CE1" w:rsidRPr="00A73CE1" w:rsidRDefault="00841D12" w:rsidP="00A73CE1">
            <w:pPr>
              <w:ind w:left="0" w:firstLine="0"/>
              <w:rPr>
                <w:sz w:val="20"/>
                <w:szCs w:val="20"/>
                <w:lang w:val="hy-AM"/>
              </w:rPr>
            </w:pPr>
            <w:r w:rsidRPr="00841D12">
              <w:rPr>
                <w:sz w:val="20"/>
                <w:szCs w:val="20"/>
              </w:rPr>
              <w:t>093-38-77-58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51049E4C" w:rsidR="00A73CE1" w:rsidRPr="00A73CE1" w:rsidRDefault="00841D12" w:rsidP="00A73CE1">
            <w:pPr>
              <w:jc w:val="center"/>
              <w:rPr>
                <w:rFonts w:ascii="GHEA Grapalat" w:hAnsi="GHEA Grapalat"/>
                <w:sz w:val="20"/>
                <w:szCs w:val="20"/>
              </w:rPr>
            </w:pPr>
            <w:r w:rsidRPr="00841D12">
              <w:t>arturik6688@gmail.com</w:t>
            </w:r>
          </w:p>
        </w:tc>
        <w:tc>
          <w:tcPr>
            <w:tcW w:w="1684" w:type="dxa"/>
            <w:gridSpan w:val="7"/>
            <w:tcBorders>
              <w:bottom w:val="single" w:sz="8" w:space="0" w:color="auto"/>
            </w:tcBorders>
            <w:vAlign w:val="center"/>
          </w:tcPr>
          <w:p w14:paraId="6A151056" w14:textId="199B22CC"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CE1CCE">
              <w:rPr>
                <w:rFonts w:ascii="GHEA Grapalat" w:eastAsia="Times New Roman" w:hAnsi="GHEA Grapalat"/>
                <w:b/>
                <w:sz w:val="14"/>
                <w:szCs w:val="14"/>
                <w:lang w:val="hy-AM" w:eastAsia="ru-RU"/>
              </w:rPr>
              <w:t>53337659000</w:t>
            </w:r>
          </w:p>
        </w:tc>
        <w:tc>
          <w:tcPr>
            <w:tcW w:w="2070" w:type="dxa"/>
            <w:gridSpan w:val="3"/>
            <w:tcBorders>
              <w:bottom w:val="single" w:sz="8" w:space="0" w:color="auto"/>
            </w:tcBorders>
            <w:vAlign w:val="center"/>
          </w:tcPr>
          <w:p w14:paraId="4520B518" w14:textId="5B1BB12F" w:rsidR="00A73CE1" w:rsidRPr="00D72936" w:rsidRDefault="00CE1CCE"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06961381</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A0B3D"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1A0B3D"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A0B3D"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1A0B3D"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A0B3D"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A0B3D"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A0B3D"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A0B3D"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A0B3D"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A0B3D"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C0F2" w14:textId="77777777" w:rsidR="001E748D" w:rsidRDefault="001E748D" w:rsidP="0022631D">
      <w:pPr>
        <w:spacing w:before="0" w:after="0"/>
      </w:pPr>
      <w:r>
        <w:separator/>
      </w:r>
    </w:p>
  </w:endnote>
  <w:endnote w:type="continuationSeparator" w:id="0">
    <w:p w14:paraId="1AFA632B" w14:textId="77777777" w:rsidR="001E748D" w:rsidRDefault="001E748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49AA" w14:textId="77777777" w:rsidR="001E748D" w:rsidRDefault="001E748D" w:rsidP="0022631D">
      <w:pPr>
        <w:spacing w:before="0" w:after="0"/>
      </w:pPr>
      <w:r>
        <w:separator/>
      </w:r>
    </w:p>
  </w:footnote>
  <w:footnote w:type="continuationSeparator" w:id="0">
    <w:p w14:paraId="4F9F5E91" w14:textId="77777777" w:rsidR="001E748D" w:rsidRDefault="001E748D"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0B3D"/>
    <w:rsid w:val="001A1999"/>
    <w:rsid w:val="001C09B3"/>
    <w:rsid w:val="001C1BE1"/>
    <w:rsid w:val="001E0091"/>
    <w:rsid w:val="001E748D"/>
    <w:rsid w:val="0020341A"/>
    <w:rsid w:val="00212F36"/>
    <w:rsid w:val="0022631D"/>
    <w:rsid w:val="002612CB"/>
    <w:rsid w:val="0028778B"/>
    <w:rsid w:val="00293DA7"/>
    <w:rsid w:val="00295B92"/>
    <w:rsid w:val="00296341"/>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0800"/>
    <w:rsid w:val="00503396"/>
    <w:rsid w:val="00503BCC"/>
    <w:rsid w:val="00504C3D"/>
    <w:rsid w:val="005226A7"/>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D3E"/>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1F8A"/>
    <w:rsid w:val="008325AF"/>
    <w:rsid w:val="00841D12"/>
    <w:rsid w:val="008711F3"/>
    <w:rsid w:val="008C4E62"/>
    <w:rsid w:val="008E493A"/>
    <w:rsid w:val="008E63AB"/>
    <w:rsid w:val="008E6DBD"/>
    <w:rsid w:val="008F6261"/>
    <w:rsid w:val="00907675"/>
    <w:rsid w:val="0091040A"/>
    <w:rsid w:val="009831F3"/>
    <w:rsid w:val="009C27FD"/>
    <w:rsid w:val="009C5E0F"/>
    <w:rsid w:val="009E75FF"/>
    <w:rsid w:val="009F224E"/>
    <w:rsid w:val="00A25649"/>
    <w:rsid w:val="00A306F5"/>
    <w:rsid w:val="00A31820"/>
    <w:rsid w:val="00A33167"/>
    <w:rsid w:val="00A504CB"/>
    <w:rsid w:val="00A52E1C"/>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E1CCE"/>
    <w:rsid w:val="00CF1F70"/>
    <w:rsid w:val="00D24498"/>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2026-01-22T07:12:00Z</cp:lastPrinted>
  <dcterms:created xsi:type="dcterms:W3CDTF">2026-01-22T07:13:00Z</dcterms:created>
  <dcterms:modified xsi:type="dcterms:W3CDTF">2026-01-22T07:13:00Z</dcterms:modified>
</cp:coreProperties>
</file>