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1E313F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AC0D74" w:rsidRPr="00E25A73" w:rsidRDefault="00AC0D74" w:rsidP="001E313F">
      <w:pPr>
        <w:widowControl w:val="0"/>
        <w:jc w:val="center"/>
        <w:rPr>
          <w:rFonts w:ascii="GHEA Grapalat" w:hAnsi="GHEA Grapalat"/>
          <w:b/>
          <w:szCs w:val="24"/>
        </w:rPr>
      </w:pPr>
      <w:r w:rsidRPr="00E25A73">
        <w:rPr>
          <w:rFonts w:ascii="GHEA Grapalat" w:hAnsi="GHEA Grapalat"/>
          <w:b/>
          <w:szCs w:val="24"/>
        </w:rPr>
        <w:t>о</w:t>
      </w:r>
      <w:r w:rsidRPr="00E05B2C">
        <w:rPr>
          <w:rFonts w:ascii="GHEA Grapalat" w:hAnsi="GHEA Grapalat"/>
          <w:b/>
          <w:szCs w:val="24"/>
        </w:rPr>
        <w:t xml:space="preserve"> несостоявшейся процедуры закупки</w:t>
      </w:r>
    </w:p>
    <w:p w:rsidR="00EF6EC1" w:rsidRPr="00D61286" w:rsidRDefault="00AC0D74" w:rsidP="00D91B9F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E25A73">
        <w:rPr>
          <w:rFonts w:ascii="GHEA Grapalat" w:hAnsi="GHEA Grapalat"/>
          <w:b/>
          <w:szCs w:val="24"/>
        </w:rPr>
        <w:t>под кодом</w:t>
      </w:r>
      <w:r w:rsidRPr="00BE4604">
        <w:rPr>
          <w:rFonts w:ascii="GHEA Grapalat" w:hAnsi="GHEA Grapalat"/>
          <w:b/>
          <w:szCs w:val="24"/>
        </w:rPr>
        <w:t xml:space="preserve"> </w:t>
      </w:r>
      <w:r w:rsidR="00343610">
        <w:rPr>
          <w:rFonts w:ascii="GHEA Grapalat" w:hAnsi="GHEA Grapalat"/>
          <w:b/>
          <w:szCs w:val="24"/>
        </w:rPr>
        <w:t xml:space="preserve">ՀՀ ԱԺ ՄԱԾՁԲ-26/17  </w:t>
      </w:r>
    </w:p>
    <w:p w:rsidR="006679E3" w:rsidRPr="006679E3" w:rsidRDefault="006679E3" w:rsidP="006679E3">
      <w:pPr>
        <w:ind w:left="-709" w:firstLine="709"/>
        <w:jc w:val="center"/>
        <w:rPr>
          <w:rFonts w:ascii="GHEA Grapalat" w:hAnsi="GHEA Grapalat"/>
          <w:sz w:val="20"/>
        </w:rPr>
      </w:pPr>
    </w:p>
    <w:p w:rsidR="00D91EAE" w:rsidRPr="0054018E" w:rsidRDefault="00C93C72" w:rsidP="00D91EAE">
      <w:pPr>
        <w:ind w:firstLine="708"/>
        <w:jc w:val="both"/>
        <w:rPr>
          <w:rFonts w:ascii="GHEA Grapalat" w:hAnsi="GHEA Grapalat"/>
          <w:szCs w:val="24"/>
        </w:rPr>
      </w:pPr>
      <w:r w:rsidRPr="006679E3">
        <w:rPr>
          <w:rFonts w:ascii="GHEA Grapalat" w:hAnsi="GHEA Grapalat"/>
          <w:szCs w:val="24"/>
        </w:rPr>
        <w:t>Национальное Собрание Республики Армения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196592" w:rsidRPr="00D91B9F">
        <w:rPr>
          <w:rFonts w:ascii="GHEA Grapalat" w:hAnsi="GHEA Grapalat"/>
          <w:szCs w:val="24"/>
        </w:rPr>
        <w:t xml:space="preserve">     </w:t>
      </w:r>
      <w:r w:rsidR="00343610">
        <w:rPr>
          <w:rFonts w:ascii="GHEA Grapalat" w:hAnsi="GHEA Grapalat"/>
          <w:szCs w:val="24"/>
        </w:rPr>
        <w:t xml:space="preserve">ՀՀ ԱԺ ՄԱԾՁԲ-26/17  </w:t>
      </w:r>
      <w:r w:rsidR="003B1F71" w:rsidRPr="00D91B9F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1E313F" w:rsidRPr="001E313F">
        <w:rPr>
          <w:rFonts w:ascii="GHEA Grapalat" w:hAnsi="GHEA Grapalat" w:hint="eastAsia"/>
          <w:szCs w:val="24"/>
        </w:rPr>
        <w:t>прием</w:t>
      </w:r>
      <w:r w:rsidR="001E313F" w:rsidRPr="00D91B9F">
        <w:rPr>
          <w:rFonts w:ascii="GHEA Grapalat" w:hAnsi="GHEA Grapalat"/>
          <w:szCs w:val="24"/>
        </w:rPr>
        <w:t xml:space="preserve"> для</w:t>
      </w:r>
      <w:r w:rsidR="001E313F" w:rsidRPr="001E313F">
        <w:rPr>
          <w:rFonts w:ascii="GHEA Grapalat" w:hAnsi="GHEA Grapalat"/>
          <w:szCs w:val="24"/>
        </w:rPr>
        <w:t xml:space="preserve"> </w:t>
      </w:r>
      <w:r w:rsidR="001E313F" w:rsidRPr="001E313F">
        <w:rPr>
          <w:rFonts w:ascii="GHEA Grapalat" w:hAnsi="GHEA Grapalat" w:hint="eastAsia"/>
          <w:szCs w:val="24"/>
        </w:rPr>
        <w:t>официальных</w:t>
      </w:r>
      <w:r w:rsidR="001E313F" w:rsidRPr="001E313F">
        <w:rPr>
          <w:rFonts w:ascii="GHEA Grapalat" w:hAnsi="GHEA Grapalat"/>
          <w:szCs w:val="24"/>
        </w:rPr>
        <w:t xml:space="preserve"> </w:t>
      </w:r>
      <w:r w:rsidR="001E313F" w:rsidRPr="001E313F">
        <w:rPr>
          <w:rFonts w:ascii="GHEA Grapalat" w:hAnsi="GHEA Grapalat" w:hint="eastAsia"/>
          <w:szCs w:val="24"/>
        </w:rPr>
        <w:t>делегаци</w:t>
      </w:r>
      <w:r w:rsidR="001E313F">
        <w:rPr>
          <w:rFonts w:ascii="GHEA Grapalat" w:hAnsi="GHEA Grapalat" w:hint="eastAsia"/>
          <w:szCs w:val="24"/>
        </w:rPr>
        <w:t>и</w:t>
      </w:r>
      <w:r w:rsidR="001E313F" w:rsidRPr="001E313F">
        <w:rPr>
          <w:rFonts w:ascii="GHEA Grapalat" w:hAnsi="GHEA Grapalat"/>
          <w:szCs w:val="24"/>
        </w:rPr>
        <w:t>.</w:t>
      </w:r>
      <w:r w:rsidR="00D91EAE" w:rsidRPr="00D2285B">
        <w:rPr>
          <w:rFonts w:ascii="GHEA Grapalat" w:hAnsi="GHEA Grapalat"/>
          <w:szCs w:val="24"/>
        </w:rPr>
        <w:t>:</w:t>
      </w:r>
      <w:r w:rsidR="00D91EAE" w:rsidRPr="009764C1">
        <w:rPr>
          <w:rFonts w:ascii="GHEA Grapalat" w:hAnsi="GHEA Grapalat"/>
          <w:szCs w:val="24"/>
        </w:rPr>
        <w:t xml:space="preserve"> </w:t>
      </w:r>
    </w:p>
    <w:p w:rsidR="0012540C" w:rsidRPr="0054018E" w:rsidRDefault="0012540C" w:rsidP="00D91EAE">
      <w:pPr>
        <w:ind w:left="-142" w:right="-569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056"/>
        <w:gridCol w:w="2579"/>
        <w:gridCol w:w="2368"/>
        <w:gridCol w:w="2079"/>
      </w:tblGrid>
      <w:tr w:rsidR="00A72AAE" w:rsidRPr="004E4619" w:rsidTr="00A44CB5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81C3D" w:rsidRPr="004E4619" w:rsidTr="00281C3D">
        <w:trPr>
          <w:trHeight w:val="1098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281C3D" w:rsidRPr="00196592" w:rsidRDefault="00281C3D" w:rsidP="00A114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281C3D" w:rsidRPr="00D91EAE" w:rsidRDefault="00196592" w:rsidP="0037400F">
            <w:pPr>
              <w:widowControl w:val="0"/>
              <w:spacing w:after="120"/>
              <w:jc w:val="center"/>
              <w:rPr>
                <w:rFonts w:ascii="Calibri" w:hAnsi="Calibri"/>
                <w:sz w:val="20"/>
                <w:szCs w:val="24"/>
              </w:rPr>
            </w:pPr>
            <w:r w:rsidRPr="00196592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Представительские</w:t>
            </w:r>
            <w:r w:rsidRPr="00196592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196592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услуги</w:t>
            </w:r>
            <w:r w:rsidRPr="00196592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: </w:t>
            </w:r>
            <w:r w:rsidR="00DD2BB9" w:rsidRPr="00DD2BB9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гостеприимство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281C3D" w:rsidRPr="00A44CB5" w:rsidRDefault="009D15F3" w:rsidP="0081367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  <w:r w:rsidR="0081367C">
              <w:rPr>
                <w:rFonts w:ascii="GHEA Grapalat" w:hAnsi="GHEA Grapalat" w:cs="Sylfaen"/>
                <w:sz w:val="20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281C3D" w:rsidRPr="00281C3D" w:rsidRDefault="00281C3D" w:rsidP="00D91EA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81C3D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81C3D" w:rsidRPr="004E4619" w:rsidRDefault="00281C3D" w:rsidP="00D91EA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81C3D" w:rsidRPr="00281C3D" w:rsidRDefault="00281C3D" w:rsidP="00D91EAE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81C3D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81C3D" w:rsidRPr="00782A50" w:rsidRDefault="00281C3D" w:rsidP="00D91EA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82A50">
              <w:rPr>
                <w:rFonts w:ascii="GHEA Grapalat" w:hAnsi="GHEA Grapalat"/>
                <w:sz w:val="20"/>
              </w:rPr>
              <w:t>4-го пунк</w:t>
            </w:r>
            <w:bookmarkStart w:id="0" w:name="_GoBack"/>
            <w:bookmarkEnd w:id="0"/>
            <w:r w:rsidRPr="00782A50">
              <w:rPr>
                <w:rFonts w:ascii="GHEA Grapalat" w:hAnsi="GHEA Grapalat"/>
                <w:sz w:val="20"/>
              </w:rPr>
              <w:t>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281C3D" w:rsidRPr="00D91EAE" w:rsidRDefault="00281C3D" w:rsidP="00D91EAE">
            <w:pPr>
              <w:widowControl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hd w:val="clear" w:color="auto" w:fill="FCFBF8"/>
              </w:rPr>
            </w:pPr>
            <w:r w:rsidRPr="00281C3D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Заявки</w:t>
            </w:r>
            <w:r w:rsidRPr="00281C3D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281C3D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не</w:t>
            </w:r>
            <w:r w:rsidRPr="00281C3D"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 xml:space="preserve"> </w:t>
            </w:r>
            <w:r w:rsidRPr="00281C3D">
              <w:rPr>
                <w:rFonts w:ascii="Arial" w:hAnsi="Arial" w:cs="Arial" w:hint="eastAsia"/>
                <w:color w:val="000000"/>
                <w:sz w:val="20"/>
                <w:shd w:val="clear" w:color="auto" w:fill="FCFBF8"/>
              </w:rPr>
              <w:t>поступали</w:t>
            </w:r>
          </w:p>
        </w:tc>
      </w:tr>
    </w:tbl>
    <w:p w:rsidR="00A44CB5" w:rsidRPr="00C86CAB" w:rsidRDefault="002C44C4" w:rsidP="003B1F71">
      <w:pPr>
        <w:widowControl w:val="0"/>
        <w:ind w:firstLine="708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70115" w:rsidRPr="00D70115">
        <w:rPr>
          <w:rFonts w:ascii="GHEA Grapalat" w:hAnsi="GHEA Grapalat"/>
          <w:spacing w:val="6"/>
          <w:szCs w:val="24"/>
        </w:rPr>
        <w:t xml:space="preserve"> </w:t>
      </w:r>
      <w:r w:rsidR="004E4619" w:rsidRPr="00D70115">
        <w:rPr>
          <w:rFonts w:ascii="GHEA Grapalat" w:hAnsi="GHEA Grapalat"/>
          <w:spacing w:val="6"/>
          <w:szCs w:val="24"/>
        </w:rPr>
        <w:t>объявлением, можно обратиться</w:t>
      </w:r>
      <w:r w:rsidR="0006419E" w:rsidRPr="00D70115">
        <w:rPr>
          <w:rFonts w:ascii="GHEA Grapalat" w:hAnsi="GHEA Grapalat"/>
          <w:spacing w:val="6"/>
          <w:szCs w:val="24"/>
        </w:rPr>
        <w:t xml:space="preserve"> </w:t>
      </w:r>
      <w:r w:rsidRPr="00D70115">
        <w:rPr>
          <w:rFonts w:ascii="GHEA Grapalat" w:hAnsi="GHEA Grapalat"/>
          <w:spacing w:val="6"/>
          <w:szCs w:val="24"/>
        </w:rPr>
        <w:t xml:space="preserve">к координатору </w:t>
      </w:r>
      <w:r w:rsidR="001E313F" w:rsidRPr="00D91B9F">
        <w:rPr>
          <w:rFonts w:ascii="GHEA Grapalat" w:hAnsi="GHEA Grapalat"/>
          <w:spacing w:val="6"/>
          <w:szCs w:val="24"/>
        </w:rPr>
        <w:t>Э.</w:t>
      </w:r>
      <w:r w:rsidR="00343610" w:rsidRPr="00343610">
        <w:rPr>
          <w:rFonts w:ascii="GHEA Grapalat" w:hAnsi="GHEA Grapalat"/>
          <w:spacing w:val="6"/>
          <w:szCs w:val="24"/>
        </w:rPr>
        <w:t>Сагателян</w:t>
      </w:r>
      <w:r w:rsidR="00D70115" w:rsidRPr="00D70115">
        <w:rPr>
          <w:rFonts w:ascii="GHEA Grapalat" w:hAnsi="GHEA Grapalat"/>
          <w:spacing w:val="6"/>
          <w:szCs w:val="24"/>
        </w:rPr>
        <w:t xml:space="preserve"> </w:t>
      </w:r>
      <w:r w:rsidRPr="00D70115">
        <w:rPr>
          <w:rFonts w:ascii="GHEA Grapalat" w:hAnsi="GHEA Grapalat"/>
          <w:spacing w:val="6"/>
          <w:szCs w:val="24"/>
        </w:rPr>
        <w:t>закупок по</w:t>
      </w:r>
      <w:r w:rsidR="00D14720" w:rsidRPr="00D70115">
        <w:rPr>
          <w:rFonts w:ascii="GHEA Grapalat" w:hAnsi="GHEA Grapalat"/>
          <w:spacing w:val="6"/>
          <w:szCs w:val="24"/>
        </w:rPr>
        <w:t>д</w:t>
      </w:r>
      <w:r w:rsidRPr="00D70115">
        <w:rPr>
          <w:rFonts w:ascii="GHEA Grapalat" w:hAnsi="GHEA Grapalat"/>
          <w:spacing w:val="6"/>
          <w:szCs w:val="24"/>
        </w:rPr>
        <w:t xml:space="preserve"> код</w:t>
      </w:r>
      <w:r w:rsidR="00D14720" w:rsidRPr="00D70115">
        <w:rPr>
          <w:rFonts w:ascii="GHEA Grapalat" w:hAnsi="GHEA Grapalat"/>
          <w:spacing w:val="6"/>
          <w:szCs w:val="24"/>
        </w:rPr>
        <w:t>ом</w:t>
      </w:r>
      <w:r w:rsidR="004E4619" w:rsidRPr="00D70115">
        <w:rPr>
          <w:rFonts w:ascii="GHEA Grapalat" w:hAnsi="GHEA Grapalat"/>
          <w:spacing w:val="6"/>
          <w:szCs w:val="24"/>
        </w:rPr>
        <w:t xml:space="preserve"> </w:t>
      </w:r>
      <w:r w:rsidR="00343610">
        <w:rPr>
          <w:rFonts w:ascii="GHEA Grapalat" w:hAnsi="GHEA Grapalat"/>
          <w:spacing w:val="6"/>
          <w:szCs w:val="24"/>
        </w:rPr>
        <w:t xml:space="preserve">ՀՀ ԱԺ ՄԱԾՁԲ-26/17  </w:t>
      </w:r>
    </w:p>
    <w:p w:rsidR="001E313F" w:rsidRPr="00343610" w:rsidRDefault="001E313F" w:rsidP="001E313F">
      <w:pPr>
        <w:widowControl w:val="0"/>
        <w:ind w:left="708" w:firstLine="708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Телефон: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>011</w:t>
      </w:r>
      <w:r w:rsidRPr="005F76C1">
        <w:rPr>
          <w:rFonts w:ascii="GHEA Grapalat" w:hAnsi="GHEA Grapalat"/>
          <w:szCs w:val="24"/>
        </w:rPr>
        <w:t>513</w:t>
      </w:r>
      <w:r w:rsidR="00343610" w:rsidRPr="00343610">
        <w:rPr>
          <w:rFonts w:ascii="GHEA Grapalat" w:hAnsi="GHEA Grapalat"/>
          <w:szCs w:val="24"/>
        </w:rPr>
        <w:t>208</w:t>
      </w:r>
    </w:p>
    <w:p w:rsidR="001E313F" w:rsidRPr="00D91B9F" w:rsidRDefault="001E313F" w:rsidP="00D91B9F">
      <w:pPr>
        <w:widowControl w:val="0"/>
        <w:ind w:left="708" w:firstLine="708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7" w:history="1">
        <w:r w:rsidR="00325E11" w:rsidRPr="00C17048">
          <w:rPr>
            <w:rStyle w:val="Hyperlink"/>
            <w:rFonts w:ascii="GHEA Grapalat" w:hAnsi="GHEA Grapalat"/>
            <w:szCs w:val="24"/>
            <w:lang w:val="en-US"/>
          </w:rPr>
          <w:t>hermineh</w:t>
        </w:r>
        <w:r w:rsidR="00325E11" w:rsidRPr="00C17048">
          <w:rPr>
            <w:rStyle w:val="Hyperlink"/>
            <w:rFonts w:ascii="GHEA Grapalat" w:hAnsi="GHEA Grapalat"/>
            <w:szCs w:val="24"/>
          </w:rPr>
          <w:t>@</w:t>
        </w:r>
        <w:r w:rsidR="00325E11" w:rsidRPr="00C17048">
          <w:rPr>
            <w:rStyle w:val="Hyperlink"/>
            <w:rFonts w:ascii="GHEA Grapalat" w:hAnsi="GHEA Grapalat"/>
            <w:szCs w:val="24"/>
            <w:lang w:val="en-US"/>
          </w:rPr>
          <w:t>parliament</w:t>
        </w:r>
        <w:r w:rsidR="00325E11" w:rsidRPr="00C17048">
          <w:rPr>
            <w:rStyle w:val="Hyperlink"/>
            <w:rFonts w:ascii="GHEA Grapalat" w:hAnsi="GHEA Grapalat"/>
            <w:szCs w:val="24"/>
          </w:rPr>
          <w:t>.</w:t>
        </w:r>
        <w:r w:rsidR="00325E11" w:rsidRPr="00C17048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</w:p>
    <w:p w:rsidR="00D91B9F" w:rsidRPr="00D91B9F" w:rsidRDefault="00D91B9F" w:rsidP="00D91B9F">
      <w:pPr>
        <w:widowControl w:val="0"/>
        <w:ind w:left="708" w:firstLine="708"/>
        <w:jc w:val="both"/>
        <w:rPr>
          <w:rFonts w:ascii="GHEA Grapalat" w:hAnsi="GHEA Grapalat"/>
          <w:b/>
          <w:i/>
          <w:szCs w:val="24"/>
        </w:rPr>
      </w:pPr>
    </w:p>
    <w:p w:rsidR="001E313F" w:rsidRPr="006E3492" w:rsidRDefault="001E313F" w:rsidP="001E313F">
      <w:pPr>
        <w:pStyle w:val="BodyTextIndent3"/>
        <w:widowControl w:val="0"/>
        <w:ind w:firstLine="567"/>
        <w:rPr>
          <w:rFonts w:ascii="GHEA Grapalat" w:hAnsi="GHEA Grapalat" w:cs="Sylfaen"/>
          <w:sz w:val="24"/>
          <w:szCs w:val="24"/>
          <w:u w:val="none"/>
        </w:rPr>
      </w:pPr>
      <w:r w:rsidRPr="006E3492">
        <w:rPr>
          <w:rFonts w:ascii="GHEA Grapalat" w:hAnsi="GHEA Grapalat"/>
          <w:sz w:val="24"/>
          <w:szCs w:val="24"/>
          <w:u w:val="none"/>
        </w:rPr>
        <w:t xml:space="preserve">Заказчик: </w:t>
      </w:r>
      <w:r w:rsidRPr="006E3492">
        <w:rPr>
          <w:rFonts w:ascii="GHEA Grapalat" w:hAnsi="GHEA Grapalat"/>
          <w:szCs w:val="24"/>
          <w:u w:val="none"/>
        </w:rPr>
        <w:t>Национальное Собрание РА</w:t>
      </w:r>
    </w:p>
    <w:p w:rsidR="002C44C4" w:rsidRPr="00D14720" w:rsidRDefault="002C44C4" w:rsidP="00A44CB5">
      <w:pPr>
        <w:widowControl w:val="0"/>
        <w:jc w:val="both"/>
        <w:rPr>
          <w:rFonts w:ascii="GHEA Grapalat" w:hAnsi="GHEA Grapalat"/>
          <w:szCs w:val="24"/>
        </w:rPr>
      </w:pPr>
    </w:p>
    <w:p w:rsidR="00A44CB5" w:rsidRDefault="002C44C4" w:rsidP="00A44CB5">
      <w:pPr>
        <w:pStyle w:val="BodyTextIndent"/>
        <w:ind w:firstLine="0"/>
        <w:rPr>
          <w:rFonts w:ascii="Times LatRus" w:eastAsia="Calibri" w:hAnsi="Times LatRus"/>
          <w:b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44CB5">
        <w:rPr>
          <w:rFonts w:ascii="GHEA Grapalat" w:hAnsi="GHEA Grapalat"/>
          <w:i/>
        </w:rPr>
        <w:t>Аппарат Национального Собрания Республики</w:t>
      </w:r>
      <w:r w:rsidR="00A44CB5">
        <w:rPr>
          <w:rFonts w:ascii="Courier New" w:hAnsi="Courier New" w:cs="Courier New"/>
          <w:i/>
        </w:rPr>
        <w:t> </w:t>
      </w:r>
      <w:r w:rsidR="00A44CB5">
        <w:rPr>
          <w:rFonts w:ascii="GHEA Grapalat" w:hAnsi="GHEA Grapalat"/>
          <w:i/>
        </w:rPr>
        <w:t>Армении</w:t>
      </w:r>
    </w:p>
    <w:p w:rsidR="00613058" w:rsidRPr="00A44CB5" w:rsidRDefault="00613058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A44CB5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01" w:rsidRDefault="00931401">
      <w:r>
        <w:separator/>
      </w:r>
    </w:p>
  </w:endnote>
  <w:endnote w:type="continuationSeparator" w:id="0">
    <w:p w:rsidR="00931401" w:rsidRDefault="0093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EF1B5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F1B5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91EA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01" w:rsidRDefault="00931401">
      <w:r>
        <w:separator/>
      </w:r>
    </w:p>
  </w:footnote>
  <w:footnote w:type="continuationSeparator" w:id="0">
    <w:p w:rsidR="00931401" w:rsidRDefault="0093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3270"/>
    <w:rsid w:val="00185136"/>
    <w:rsid w:val="001860C6"/>
    <w:rsid w:val="00196592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313F"/>
    <w:rsid w:val="001F5BAF"/>
    <w:rsid w:val="00205535"/>
    <w:rsid w:val="002137CA"/>
    <w:rsid w:val="0022406C"/>
    <w:rsid w:val="00226F64"/>
    <w:rsid w:val="0023576F"/>
    <w:rsid w:val="00237045"/>
    <w:rsid w:val="00237D02"/>
    <w:rsid w:val="00245FAF"/>
    <w:rsid w:val="0026259E"/>
    <w:rsid w:val="00265DE8"/>
    <w:rsid w:val="0026753B"/>
    <w:rsid w:val="00281C3D"/>
    <w:rsid w:val="002827E6"/>
    <w:rsid w:val="002955FD"/>
    <w:rsid w:val="002A5B15"/>
    <w:rsid w:val="002C44C4"/>
    <w:rsid w:val="002C5839"/>
    <w:rsid w:val="002C60EF"/>
    <w:rsid w:val="002D68D0"/>
    <w:rsid w:val="002F1970"/>
    <w:rsid w:val="002F50FC"/>
    <w:rsid w:val="00301137"/>
    <w:rsid w:val="00302445"/>
    <w:rsid w:val="003057F7"/>
    <w:rsid w:val="00306FFC"/>
    <w:rsid w:val="00315746"/>
    <w:rsid w:val="0031734F"/>
    <w:rsid w:val="00321D82"/>
    <w:rsid w:val="00325E11"/>
    <w:rsid w:val="00335F28"/>
    <w:rsid w:val="00341CA5"/>
    <w:rsid w:val="00343610"/>
    <w:rsid w:val="00345C5A"/>
    <w:rsid w:val="0036287B"/>
    <w:rsid w:val="003654FE"/>
    <w:rsid w:val="00366B43"/>
    <w:rsid w:val="0036794B"/>
    <w:rsid w:val="00371957"/>
    <w:rsid w:val="0037400F"/>
    <w:rsid w:val="00383CE9"/>
    <w:rsid w:val="0038605D"/>
    <w:rsid w:val="00386D81"/>
    <w:rsid w:val="003875C3"/>
    <w:rsid w:val="0039239E"/>
    <w:rsid w:val="003928E5"/>
    <w:rsid w:val="003B1F71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4018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255D5"/>
    <w:rsid w:val="0064019E"/>
    <w:rsid w:val="00644FD7"/>
    <w:rsid w:val="00652B69"/>
    <w:rsid w:val="006538D5"/>
    <w:rsid w:val="00655074"/>
    <w:rsid w:val="006557FC"/>
    <w:rsid w:val="006679E3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5E78"/>
    <w:rsid w:val="0078244F"/>
    <w:rsid w:val="00782A50"/>
    <w:rsid w:val="007A0071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367C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3FAA"/>
    <w:rsid w:val="009251F7"/>
    <w:rsid w:val="0092549D"/>
    <w:rsid w:val="00931401"/>
    <w:rsid w:val="009337B2"/>
    <w:rsid w:val="009507AF"/>
    <w:rsid w:val="00960BDD"/>
    <w:rsid w:val="00963C65"/>
    <w:rsid w:val="0096507C"/>
    <w:rsid w:val="009706C8"/>
    <w:rsid w:val="0097481D"/>
    <w:rsid w:val="00975599"/>
    <w:rsid w:val="0099697A"/>
    <w:rsid w:val="009B63BC"/>
    <w:rsid w:val="009B75F2"/>
    <w:rsid w:val="009D15F3"/>
    <w:rsid w:val="009D3A60"/>
    <w:rsid w:val="009E5F93"/>
    <w:rsid w:val="009F5D08"/>
    <w:rsid w:val="00A03098"/>
    <w:rsid w:val="00A1142E"/>
    <w:rsid w:val="00A30C0F"/>
    <w:rsid w:val="00A36B72"/>
    <w:rsid w:val="00A43870"/>
    <w:rsid w:val="00A44CB5"/>
    <w:rsid w:val="00A70700"/>
    <w:rsid w:val="00A72AAE"/>
    <w:rsid w:val="00A72BF1"/>
    <w:rsid w:val="00AA3EEB"/>
    <w:rsid w:val="00AA698E"/>
    <w:rsid w:val="00AB1F7F"/>
    <w:rsid w:val="00AB253E"/>
    <w:rsid w:val="00AB2D08"/>
    <w:rsid w:val="00AC0D74"/>
    <w:rsid w:val="00AD009C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07D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4897"/>
    <w:rsid w:val="00C51538"/>
    <w:rsid w:val="00C54035"/>
    <w:rsid w:val="00C56677"/>
    <w:rsid w:val="00C639F2"/>
    <w:rsid w:val="00C772C3"/>
    <w:rsid w:val="00C86CAB"/>
    <w:rsid w:val="00C90538"/>
    <w:rsid w:val="00C926B7"/>
    <w:rsid w:val="00C93C72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1286"/>
    <w:rsid w:val="00D63146"/>
    <w:rsid w:val="00D660D3"/>
    <w:rsid w:val="00D673FC"/>
    <w:rsid w:val="00D70115"/>
    <w:rsid w:val="00D732C4"/>
    <w:rsid w:val="00D810D7"/>
    <w:rsid w:val="00D82857"/>
    <w:rsid w:val="00D82DD8"/>
    <w:rsid w:val="00D83E21"/>
    <w:rsid w:val="00D84893"/>
    <w:rsid w:val="00D91B9F"/>
    <w:rsid w:val="00D91EAE"/>
    <w:rsid w:val="00D92B38"/>
    <w:rsid w:val="00D92FBE"/>
    <w:rsid w:val="00DB50C0"/>
    <w:rsid w:val="00DC4A38"/>
    <w:rsid w:val="00DD2BB9"/>
    <w:rsid w:val="00E05B2C"/>
    <w:rsid w:val="00E14174"/>
    <w:rsid w:val="00E15516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0503"/>
    <w:rsid w:val="00EF1B54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9B62BFC"/>
  <w15:docId w15:val="{2D1D2768-E046-453E-AAE0-0CAB4B9F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h@parliamen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47</cp:revision>
  <cp:lastPrinted>2024-01-03T06:17:00Z</cp:lastPrinted>
  <dcterms:created xsi:type="dcterms:W3CDTF">2018-08-08T07:11:00Z</dcterms:created>
  <dcterms:modified xsi:type="dcterms:W3CDTF">2026-01-29T06:45:00Z</dcterms:modified>
</cp:coreProperties>
</file>