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14" w:rsidRPr="001B461D" w:rsidRDefault="00166B14" w:rsidP="00E863F7">
      <w:pPr>
        <w:spacing w:after="0" w:line="0" w:lineRule="atLeast"/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1B461D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166B14" w:rsidRPr="001B461D" w:rsidRDefault="00166B14" w:rsidP="00E863F7">
      <w:pPr>
        <w:spacing w:after="0" w:line="0" w:lineRule="atLeast"/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1B461D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166B14" w:rsidRPr="001B461D" w:rsidRDefault="00166B14" w:rsidP="00E863F7">
      <w:pPr>
        <w:pStyle w:val="3"/>
        <w:spacing w:line="0" w:lineRule="atLeast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166B14" w:rsidRPr="001B461D" w:rsidRDefault="00166B14" w:rsidP="00E863F7">
      <w:pPr>
        <w:pStyle w:val="3"/>
        <w:spacing w:line="0" w:lineRule="atLeast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166B14" w:rsidRPr="001B461D" w:rsidRDefault="00166B14" w:rsidP="00E863F7">
      <w:pPr>
        <w:pStyle w:val="3"/>
        <w:spacing w:line="0" w:lineRule="atLeast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1B461D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D77622" w:rsidRPr="001B461D">
        <w:rPr>
          <w:rFonts w:ascii="GHEA Grapalat" w:hAnsi="GHEA Grapalat" w:cs="Sylfaen"/>
          <w:b w:val="0"/>
          <w:sz w:val="16"/>
          <w:szCs w:val="16"/>
        </w:rPr>
        <w:t>ԱԱԿ</w:t>
      </w:r>
      <w:r w:rsidR="00D77622" w:rsidRPr="001B461D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D77622" w:rsidRPr="001B461D">
        <w:rPr>
          <w:rFonts w:ascii="GHEA Grapalat" w:hAnsi="GHEA Grapalat" w:cs="Sylfaen"/>
          <w:b w:val="0"/>
          <w:sz w:val="16"/>
          <w:szCs w:val="16"/>
        </w:rPr>
        <w:t>ՄԱԱՊՁԲ</w:t>
      </w:r>
      <w:r w:rsidR="00D77622" w:rsidRPr="001B461D">
        <w:rPr>
          <w:rFonts w:ascii="GHEA Grapalat" w:hAnsi="GHEA Grapalat" w:cs="Sylfaen"/>
          <w:b w:val="0"/>
          <w:sz w:val="16"/>
          <w:szCs w:val="16"/>
          <w:lang w:val="af-ZA"/>
        </w:rPr>
        <w:t>-24/10</w:t>
      </w:r>
      <w:r w:rsidR="00E40565" w:rsidRPr="001B461D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</w:p>
    <w:p w:rsidR="00166B14" w:rsidRPr="001B461D" w:rsidRDefault="00166B14" w:rsidP="00E863F7">
      <w:pPr>
        <w:pStyle w:val="3"/>
        <w:spacing w:line="0" w:lineRule="atLeast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</w:t>
      </w:r>
      <w:r w:rsidRPr="001B461D">
        <w:rPr>
          <w:rFonts w:ascii="GHEA Grapalat" w:hAnsi="GHEA Grapalat" w:cs="Sylfaen"/>
          <w:b w:val="0"/>
          <w:sz w:val="16"/>
          <w:szCs w:val="16"/>
          <w:lang w:val="hy-AM"/>
        </w:rPr>
        <w:t>&lt;&lt;</w:t>
      </w:r>
      <w:r w:rsidRPr="001B461D">
        <w:rPr>
          <w:rFonts w:ascii="GHEA Grapalat" w:hAnsi="GHEA Grapalat" w:cs="Sylfaen"/>
          <w:b w:val="0"/>
          <w:sz w:val="16"/>
          <w:szCs w:val="16"/>
          <w:lang w:val="ru-RU"/>
        </w:rPr>
        <w:t>Ա</w:t>
      </w:r>
      <w:r w:rsidRPr="001B461D">
        <w:rPr>
          <w:rFonts w:ascii="GHEA Grapalat" w:hAnsi="GHEA Grapalat" w:cs="Sylfaen"/>
          <w:b w:val="0"/>
          <w:sz w:val="16"/>
          <w:szCs w:val="16"/>
          <w:lang w:val="hy-AM"/>
        </w:rPr>
        <w:t>մասիայի առողջության կենտրոն&gt;&gt; ՓԲԸ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1B461D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D77622" w:rsidRPr="001B461D">
        <w:rPr>
          <w:rFonts w:ascii="GHEA Grapalat" w:hAnsi="GHEA Grapalat" w:cs="Sylfaen"/>
          <w:b w:val="0"/>
          <w:bCs/>
          <w:color w:val="000000"/>
          <w:sz w:val="16"/>
          <w:szCs w:val="16"/>
        </w:rPr>
        <w:t>Դեղորայքի</w:t>
      </w:r>
      <w:r w:rsidR="00D77622" w:rsidRPr="001B461D">
        <w:rPr>
          <w:rFonts w:ascii="GHEA Grapalat" w:hAnsi="GHEA Grapalat" w:cs="Sylfaen"/>
          <w:b w:val="0"/>
          <w:bCs/>
          <w:color w:val="000000"/>
          <w:sz w:val="16"/>
          <w:szCs w:val="16"/>
          <w:lang w:val="af-ZA"/>
        </w:rPr>
        <w:t xml:space="preserve"> </w:t>
      </w:r>
      <w:r w:rsidR="008D5EB6" w:rsidRPr="001B461D">
        <w:rPr>
          <w:rFonts w:ascii="GHEA Grapalat" w:hAnsi="GHEA Grapalat" w:cs="Sylfaen"/>
          <w:b w:val="0"/>
          <w:bCs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bCs/>
          <w:color w:val="000000"/>
          <w:sz w:val="16"/>
          <w:szCs w:val="16"/>
        </w:rPr>
        <w:t>ձեռքբերման</w:t>
      </w:r>
      <w:r w:rsidRPr="001B461D">
        <w:rPr>
          <w:rFonts w:ascii="GHEA Grapalat" w:hAnsi="GHEA Grapalat" w:cs="Sylfaen"/>
          <w:b w:val="0"/>
          <w:bCs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D77622" w:rsidRPr="001B461D">
        <w:rPr>
          <w:rFonts w:ascii="GHEA Grapalat" w:hAnsi="GHEA Grapalat" w:cs="Sylfaen"/>
          <w:b w:val="0"/>
          <w:sz w:val="16"/>
          <w:szCs w:val="16"/>
        </w:rPr>
        <w:t>ԱԱԿ</w:t>
      </w:r>
      <w:r w:rsidR="00D77622" w:rsidRPr="001B461D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D77622" w:rsidRPr="001B461D">
        <w:rPr>
          <w:rFonts w:ascii="GHEA Grapalat" w:hAnsi="GHEA Grapalat" w:cs="Sylfaen"/>
          <w:b w:val="0"/>
          <w:sz w:val="16"/>
          <w:szCs w:val="16"/>
        </w:rPr>
        <w:t>ՄԱԱՊՁԲ</w:t>
      </w:r>
      <w:r w:rsidR="00D77622" w:rsidRPr="001B461D">
        <w:rPr>
          <w:rFonts w:ascii="GHEA Grapalat" w:hAnsi="GHEA Grapalat" w:cs="Sylfaen"/>
          <w:b w:val="0"/>
          <w:sz w:val="16"/>
          <w:szCs w:val="16"/>
          <w:lang w:val="af-ZA"/>
        </w:rPr>
        <w:t>-24/10</w:t>
      </w:r>
      <w:r w:rsidR="00E40565" w:rsidRPr="001B461D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 xml:space="preserve">  ծածկագրով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1B461D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BF3521" w:rsidRPr="001B461D" w:rsidRDefault="00166B14" w:rsidP="00E863F7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202</w:t>
      </w:r>
      <w:r w:rsidR="00DE0475" w:rsidRPr="001B461D">
        <w:rPr>
          <w:rFonts w:ascii="GHEA Grapalat" w:hAnsi="GHEA Grapalat"/>
          <w:sz w:val="16"/>
          <w:szCs w:val="16"/>
          <w:lang w:val="af-ZA"/>
        </w:rPr>
        <w:t xml:space="preserve">4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 w:cs="Courier Unicode"/>
          <w:sz w:val="16"/>
          <w:szCs w:val="16"/>
        </w:rPr>
        <w:t>մայիսի</w:t>
      </w:r>
      <w:r w:rsidR="008D5EB6" w:rsidRPr="001B461D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/>
          <w:sz w:val="16"/>
          <w:szCs w:val="16"/>
          <w:lang w:val="af-ZA"/>
        </w:rPr>
        <w:t>17</w:t>
      </w:r>
      <w:r w:rsidRPr="001B461D">
        <w:rPr>
          <w:rFonts w:ascii="GHEA Grapalat" w:hAnsi="GHEA Grapalat"/>
          <w:sz w:val="16"/>
          <w:szCs w:val="16"/>
          <w:lang w:val="af-ZA"/>
        </w:rPr>
        <w:t>-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4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1B461D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1B461D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1B4730" w:rsidRPr="001B461D" w:rsidRDefault="001B4730" w:rsidP="00E863F7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</w:p>
    <w:p w:rsidR="00BF3521" w:rsidRPr="001B461D" w:rsidRDefault="00BF3521" w:rsidP="00E863F7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</w:p>
    <w:p w:rsidR="00BF3521" w:rsidRPr="001B461D" w:rsidRDefault="00BF3521" w:rsidP="00E863F7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A7429" w:rsidRPr="001B461D">
        <w:rPr>
          <w:rFonts w:ascii="GHEA Grapalat" w:hAnsi="GHEA Grapalat"/>
          <w:b/>
          <w:color w:val="000000"/>
          <w:sz w:val="16"/>
          <w:szCs w:val="16"/>
        </w:rPr>
        <w:t>Լակտոլոզա</w:t>
      </w:r>
      <w:r w:rsidR="00FA7429" w:rsidRPr="001B461D">
        <w:rPr>
          <w:rFonts w:ascii="GHEA Grapalat" w:hAnsi="GHEA Grapalat"/>
          <w:b/>
          <w:color w:val="000000"/>
          <w:sz w:val="16"/>
          <w:szCs w:val="16"/>
          <w:lang w:val="af-ZA"/>
        </w:rPr>
        <w:t xml:space="preserve"> 3,1+3,7</w:t>
      </w:r>
      <w:r w:rsidR="00FA7429" w:rsidRPr="001B461D">
        <w:rPr>
          <w:rFonts w:ascii="GHEA Grapalat" w:hAnsi="GHEA Grapalat"/>
          <w:b/>
          <w:color w:val="000000"/>
          <w:sz w:val="16"/>
          <w:szCs w:val="16"/>
        </w:rPr>
        <w:t>գ</w:t>
      </w:r>
      <w:r w:rsidR="00FA7429" w:rsidRPr="001B461D">
        <w:rPr>
          <w:rFonts w:ascii="GHEA Grapalat" w:hAnsi="GHEA Grapalat"/>
          <w:b/>
          <w:color w:val="000000"/>
          <w:sz w:val="16"/>
          <w:szCs w:val="16"/>
          <w:lang w:val="af-ZA"/>
        </w:rPr>
        <w:t>/5</w:t>
      </w:r>
      <w:r w:rsidR="00FA7429" w:rsidRPr="001B461D">
        <w:rPr>
          <w:rFonts w:ascii="GHEA Grapalat" w:hAnsi="GHEA Grapalat"/>
          <w:b/>
          <w:color w:val="000000"/>
          <w:sz w:val="16"/>
          <w:szCs w:val="16"/>
        </w:rPr>
        <w:t>մլ</w:t>
      </w:r>
      <w:r w:rsidR="00FA7429" w:rsidRPr="001B461D">
        <w:rPr>
          <w:rFonts w:ascii="GHEA Grapalat" w:hAnsi="GHEA Grapalat"/>
          <w:b/>
          <w:color w:val="000000"/>
          <w:sz w:val="16"/>
          <w:szCs w:val="16"/>
          <w:lang w:val="af-ZA"/>
        </w:rPr>
        <w:t>,200</w:t>
      </w:r>
      <w:r w:rsidR="00FA7429" w:rsidRPr="001B461D">
        <w:rPr>
          <w:rFonts w:ascii="GHEA Grapalat" w:hAnsi="GHEA Grapalat"/>
          <w:b/>
          <w:color w:val="000000"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BF3521" w:rsidRPr="001B461D" w:rsidTr="001B4730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af-ZA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1B4730" w:rsidRPr="001B461D" w:rsidTr="001B4730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1B4730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DE0475" w:rsidP="00E863F7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1B4730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1B4730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1B4730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BF3521" w:rsidRPr="001B461D" w:rsidRDefault="00BF3521" w:rsidP="00E863F7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BF3521" w:rsidRPr="001B461D" w:rsidTr="001B4730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21" w:rsidRPr="001B461D" w:rsidRDefault="00BF3521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1B4730" w:rsidRPr="001B461D" w:rsidTr="001B4730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1B4730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DE0475" w:rsidP="00E863F7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1B4730" w:rsidP="00E863F7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730" w:rsidRPr="001B461D" w:rsidRDefault="00FA7429" w:rsidP="00DE047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13500</w:t>
            </w:r>
          </w:p>
        </w:tc>
      </w:tr>
    </w:tbl>
    <w:p w:rsidR="00BF3521" w:rsidRPr="001B461D" w:rsidRDefault="00BF3521" w:rsidP="00E863F7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1B4730" w:rsidRPr="001B461D" w:rsidRDefault="001B4730" w:rsidP="00E863F7">
      <w:pPr>
        <w:spacing w:after="0" w:line="0" w:lineRule="atLeast"/>
        <w:ind w:firstLine="709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:rsidR="007752D0" w:rsidRPr="001B461D" w:rsidRDefault="007752D0" w:rsidP="007752D0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2</w:t>
      </w:r>
    </w:p>
    <w:p w:rsidR="007752D0" w:rsidRPr="001B461D" w:rsidRDefault="007752D0" w:rsidP="007752D0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s-E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A7429" w:rsidRPr="001B461D">
        <w:rPr>
          <w:rFonts w:ascii="GHEA Grapalat" w:hAnsi="GHEA Grapalat"/>
          <w:b/>
          <w:sz w:val="16"/>
          <w:szCs w:val="16"/>
        </w:rPr>
        <w:t>Երկաթի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(III) </w:t>
      </w:r>
      <w:r w:rsidR="00FA7429" w:rsidRPr="001B461D">
        <w:rPr>
          <w:rFonts w:ascii="GHEA Grapalat" w:hAnsi="GHEA Grapalat"/>
          <w:b/>
          <w:sz w:val="16"/>
          <w:szCs w:val="16"/>
        </w:rPr>
        <w:t>հիդրօքսիդի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/>
          <w:b/>
          <w:sz w:val="16"/>
          <w:szCs w:val="16"/>
        </w:rPr>
        <w:t>և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/>
          <w:b/>
          <w:sz w:val="16"/>
          <w:szCs w:val="16"/>
        </w:rPr>
        <w:t>պոլիմալտոզի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/>
          <w:b/>
          <w:sz w:val="16"/>
          <w:szCs w:val="16"/>
        </w:rPr>
        <w:t>համալիր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 10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>/</w:t>
      </w:r>
      <w:r w:rsidR="00FA7429"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7752D0" w:rsidRPr="001B461D" w:rsidTr="005F40AA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752D0" w:rsidRPr="001B461D" w:rsidTr="005F40AA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7752D0" w:rsidRPr="001B461D" w:rsidRDefault="007752D0" w:rsidP="007752D0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7752D0" w:rsidRPr="001B461D" w:rsidTr="005F40AA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7752D0" w:rsidRPr="001B461D" w:rsidTr="005F40AA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FA7429" w:rsidP="005F40A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9400</w:t>
            </w:r>
          </w:p>
        </w:tc>
      </w:tr>
    </w:tbl>
    <w:p w:rsidR="007752D0" w:rsidRPr="001B461D" w:rsidRDefault="007752D0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7752D0" w:rsidRPr="001B461D" w:rsidRDefault="007752D0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7752D0" w:rsidRPr="001B461D" w:rsidRDefault="007752D0" w:rsidP="007752D0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3</w:t>
      </w:r>
    </w:p>
    <w:p w:rsidR="007752D0" w:rsidRPr="001B461D" w:rsidRDefault="007752D0" w:rsidP="007752D0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A7429" w:rsidRPr="001B461D">
        <w:rPr>
          <w:rFonts w:ascii="GHEA Grapalat" w:hAnsi="GHEA Grapalat"/>
          <w:b/>
          <w:sz w:val="16"/>
          <w:szCs w:val="16"/>
        </w:rPr>
        <w:t>Կոֆեին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/>
          <w:b/>
          <w:sz w:val="16"/>
          <w:szCs w:val="16"/>
        </w:rPr>
        <w:t>նատրիումի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A7429" w:rsidRPr="001B461D">
        <w:rPr>
          <w:rFonts w:ascii="GHEA Grapalat" w:hAnsi="GHEA Grapalat"/>
          <w:b/>
          <w:sz w:val="16"/>
          <w:szCs w:val="16"/>
        </w:rPr>
        <w:t>բենզոատ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0.1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>/</w:t>
      </w:r>
      <w:r w:rsidR="00FA7429" w:rsidRPr="001B461D">
        <w:rPr>
          <w:rFonts w:ascii="GHEA Grapalat" w:hAnsi="GHEA Grapalat"/>
          <w:b/>
          <w:sz w:val="16"/>
          <w:szCs w:val="16"/>
        </w:rPr>
        <w:t>մլ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>,1</w:t>
      </w:r>
      <w:r w:rsidR="00FA7429"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7752D0" w:rsidRPr="001B461D" w:rsidTr="005F40AA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 xml:space="preserve">/համապատասխանելու 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752D0" w:rsidRPr="001B461D" w:rsidTr="005F40AA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7752D0" w:rsidRPr="001B461D" w:rsidRDefault="007752D0" w:rsidP="007752D0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7752D0" w:rsidRPr="001B461D" w:rsidTr="007752D0">
        <w:trPr>
          <w:trHeight w:val="466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7752D0" w:rsidRPr="001B461D" w:rsidTr="005F40AA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FA7429" w:rsidP="005F40A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</w:tbl>
    <w:p w:rsidR="007752D0" w:rsidRPr="001B461D" w:rsidRDefault="007752D0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7752D0" w:rsidRPr="001B461D" w:rsidRDefault="007752D0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7752D0" w:rsidRPr="001B461D" w:rsidRDefault="007752D0" w:rsidP="007752D0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4</w:t>
      </w:r>
    </w:p>
    <w:p w:rsidR="007752D0" w:rsidRPr="001B461D" w:rsidRDefault="007752D0" w:rsidP="007752D0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A7429" w:rsidRPr="001B461D">
        <w:rPr>
          <w:rFonts w:ascii="GHEA Grapalat" w:hAnsi="GHEA Grapalat"/>
          <w:b/>
          <w:sz w:val="16"/>
          <w:szCs w:val="16"/>
        </w:rPr>
        <w:t>Դիկլոֆենակ</w:t>
      </w:r>
      <w:r w:rsidR="00FA7429" w:rsidRPr="001B461D">
        <w:rPr>
          <w:rFonts w:ascii="GHEA Grapalat" w:hAnsi="GHEA Grapalat"/>
          <w:b/>
          <w:sz w:val="16"/>
          <w:szCs w:val="16"/>
          <w:lang w:val="af-ZA"/>
        </w:rPr>
        <w:t xml:space="preserve">  50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7752D0" w:rsidRPr="001B461D" w:rsidTr="005F40AA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7752D0" w:rsidRPr="001B461D" w:rsidTr="005F40AA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7752D0" w:rsidRPr="001B461D" w:rsidRDefault="007752D0" w:rsidP="007752D0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7752D0" w:rsidRPr="001B461D" w:rsidTr="005F40AA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7752D0" w:rsidRPr="001B461D" w:rsidTr="005F40AA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7752D0" w:rsidP="005F40AA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52D0" w:rsidRPr="001B461D" w:rsidRDefault="00FA7429" w:rsidP="005F40A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</w:tr>
    </w:tbl>
    <w:p w:rsidR="007752D0" w:rsidRPr="001B461D" w:rsidRDefault="007752D0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8D5EB6" w:rsidRPr="001B461D" w:rsidRDefault="008D5EB6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8D5EB6" w:rsidRPr="001B461D" w:rsidRDefault="008D5EB6" w:rsidP="008D5EB6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5</w:t>
      </w:r>
    </w:p>
    <w:p w:rsidR="008D5EB6" w:rsidRPr="001B461D" w:rsidRDefault="008D5EB6" w:rsidP="008D5EB6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>`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="00FA7429" w:rsidRPr="001B461D">
        <w:rPr>
          <w:rFonts w:ascii="GHEA Grapalat" w:hAnsi="GHEA Grapalat"/>
          <w:b/>
          <w:sz w:val="16"/>
          <w:szCs w:val="16"/>
        </w:rPr>
        <w:t>Ամօքսիցիլին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 xml:space="preserve"> 250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8D5EB6" w:rsidRPr="001B461D" w:rsidTr="006C67CD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8D5EB6" w:rsidRPr="001B461D" w:rsidTr="006C67CD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8D5EB6" w:rsidRPr="001B461D" w:rsidRDefault="008D5EB6" w:rsidP="008D5EB6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8D5EB6" w:rsidRPr="001B461D" w:rsidTr="006C67CD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8D5EB6" w:rsidRPr="001B461D" w:rsidTr="006C67CD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FA7429" w:rsidP="006C67C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</w:tr>
    </w:tbl>
    <w:p w:rsidR="008D5EB6" w:rsidRPr="001B461D" w:rsidRDefault="008D5EB6" w:rsidP="008D5EB6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8D5EB6" w:rsidRPr="001B461D" w:rsidRDefault="008D5EB6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8D5EB6" w:rsidRPr="001B461D" w:rsidRDefault="008D5EB6" w:rsidP="008D5EB6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6</w:t>
      </w:r>
    </w:p>
    <w:p w:rsidR="008D5EB6" w:rsidRPr="001B461D" w:rsidRDefault="008D5EB6" w:rsidP="008D5EB6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A7429" w:rsidRPr="001B461D">
        <w:rPr>
          <w:rFonts w:ascii="GHEA Grapalat" w:hAnsi="GHEA Grapalat"/>
          <w:b/>
          <w:sz w:val="16"/>
          <w:szCs w:val="16"/>
        </w:rPr>
        <w:t>Ամօքսիցիլին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 xml:space="preserve"> 125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>/5</w:t>
      </w:r>
      <w:r w:rsidR="00FA7429"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8D5EB6" w:rsidRPr="001B461D" w:rsidTr="006C67CD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8D5EB6" w:rsidRPr="001B461D" w:rsidTr="006C67CD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8D5EB6" w:rsidRPr="001B461D" w:rsidRDefault="008D5EB6" w:rsidP="008D5EB6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8D5EB6" w:rsidRPr="001B461D" w:rsidTr="00FA7429">
        <w:trPr>
          <w:trHeight w:val="83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8D5EB6" w:rsidRPr="001B461D" w:rsidTr="006C67CD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FA7429" w:rsidP="006C67C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</w:tr>
    </w:tbl>
    <w:p w:rsidR="008D5EB6" w:rsidRPr="001B461D" w:rsidRDefault="008D5EB6" w:rsidP="008D5EB6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8D5EB6" w:rsidRPr="001B461D" w:rsidRDefault="008D5EB6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8D5EB6" w:rsidRPr="001B461D" w:rsidRDefault="008D5EB6" w:rsidP="008D5EB6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7</w:t>
      </w:r>
    </w:p>
    <w:p w:rsidR="008D5EB6" w:rsidRPr="001B461D" w:rsidRDefault="008D5EB6" w:rsidP="008D5EB6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A7429" w:rsidRPr="001B461D">
        <w:rPr>
          <w:rFonts w:ascii="GHEA Grapalat" w:hAnsi="GHEA Grapalat"/>
          <w:b/>
          <w:sz w:val="16"/>
          <w:szCs w:val="16"/>
        </w:rPr>
        <w:t>Ամօքսիցիլին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 xml:space="preserve"> , </w:t>
      </w:r>
      <w:r w:rsidR="00FA7429" w:rsidRPr="001B461D">
        <w:rPr>
          <w:rFonts w:ascii="GHEA Grapalat" w:hAnsi="GHEA Grapalat"/>
          <w:b/>
          <w:sz w:val="16"/>
          <w:szCs w:val="16"/>
        </w:rPr>
        <w:t>քլավուլանաթթու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 xml:space="preserve">   500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  <w:r w:rsidR="00FA7429" w:rsidRPr="001B461D">
        <w:rPr>
          <w:rFonts w:ascii="GHEA Grapalat" w:hAnsi="GHEA Grapalat"/>
          <w:b/>
          <w:sz w:val="16"/>
          <w:szCs w:val="16"/>
          <w:lang w:val="en-US"/>
        </w:rPr>
        <w:t>+125</w:t>
      </w:r>
      <w:r w:rsidR="00FA7429" w:rsidRPr="001B461D">
        <w:rPr>
          <w:rFonts w:ascii="GHEA Grapalat" w:hAnsi="GHEA Grapalat"/>
          <w:b/>
          <w:sz w:val="16"/>
          <w:szCs w:val="16"/>
        </w:rPr>
        <w:t>մգ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8D5EB6" w:rsidRPr="001B461D" w:rsidTr="006C67CD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8D5EB6" w:rsidRPr="001B461D" w:rsidTr="006C67CD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8D5EB6" w:rsidRPr="001B461D" w:rsidRDefault="008D5EB6" w:rsidP="008D5EB6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8D5EB6" w:rsidRPr="001B461D" w:rsidTr="00FA7429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8D5EB6" w:rsidRPr="001B461D" w:rsidTr="006C67CD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8D5EB6" w:rsidP="006C67CD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EB6" w:rsidRPr="001B461D" w:rsidRDefault="00FA7429" w:rsidP="006C67C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20300</w:t>
            </w:r>
          </w:p>
        </w:tc>
      </w:tr>
    </w:tbl>
    <w:p w:rsidR="008D5EB6" w:rsidRPr="001B461D" w:rsidRDefault="008D5EB6" w:rsidP="008D5EB6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8D5EB6" w:rsidRPr="001B461D" w:rsidRDefault="008D5EB6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8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Ազիտրոմիցին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200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/5</w:t>
      </w:r>
      <w:r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2900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9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Ցիպրոֆլօքսացին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 </w:t>
      </w:r>
      <w:r w:rsidRPr="001B461D">
        <w:rPr>
          <w:rFonts w:ascii="GHEA Grapalat" w:hAnsi="GHEA Grapalat"/>
          <w:b/>
          <w:sz w:val="16"/>
          <w:szCs w:val="16"/>
        </w:rPr>
        <w:t>ակնակաթիլներ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3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10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Լիդոկային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(</w:t>
      </w:r>
      <w:r w:rsidRPr="001B461D">
        <w:rPr>
          <w:rFonts w:ascii="GHEA Grapalat" w:hAnsi="GHEA Grapalat"/>
          <w:b/>
          <w:sz w:val="16"/>
          <w:szCs w:val="16"/>
        </w:rPr>
        <w:t>լիդոկայինի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հիդրոքլորիդ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)  20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sz w:val="16"/>
          <w:szCs w:val="16"/>
        </w:rPr>
        <w:t>մլ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, 2</w:t>
      </w:r>
      <w:r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11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Կարբամազեպին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200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,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12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Ռինգեր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Նատրիումի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քլորիդ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,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կալիումի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քլորիդ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 xml:space="preserve">, 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կալցիումի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քլորիդ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/8,6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գ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,+0,3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գ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+0,49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գ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մլ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>,500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13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Նատրիումի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քլորիդ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 9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sz w:val="16"/>
          <w:szCs w:val="16"/>
        </w:rPr>
        <w:t>մլ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, 100</w:t>
      </w:r>
      <w:r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1900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14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Նատրիումի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քլորիդ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9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sz w:val="16"/>
          <w:szCs w:val="16"/>
        </w:rPr>
        <w:t>մլ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, 250</w:t>
      </w:r>
      <w:r w:rsidRPr="001B461D">
        <w:rPr>
          <w:rFonts w:ascii="GHEA Grapalat" w:hAnsi="GHEA Grapalat"/>
          <w:b/>
          <w:sz w:val="16"/>
          <w:szCs w:val="16"/>
        </w:rPr>
        <w:t>մլ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FA7429">
        <w:trPr>
          <w:trHeight w:val="1047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15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Ֆուրացիլինի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փոշի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0.02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N10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16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Ռիսպերիդոն</w:t>
      </w:r>
      <w:r w:rsidRPr="001B461D">
        <w:rPr>
          <w:rFonts w:ascii="GHEA Grapalat" w:hAnsi="GHEA Grapalat"/>
          <w:b/>
          <w:color w:val="000000"/>
          <w:sz w:val="16"/>
          <w:szCs w:val="16"/>
          <w:lang w:val="en-US"/>
        </w:rPr>
        <w:t xml:space="preserve"> 2</w:t>
      </w:r>
      <w:r w:rsidRPr="001B461D">
        <w:rPr>
          <w:rFonts w:ascii="GHEA Grapalat" w:hAnsi="GHEA Grapalat"/>
          <w:b/>
          <w:color w:val="000000"/>
          <w:sz w:val="16"/>
          <w:szCs w:val="16"/>
        </w:rPr>
        <w:t>մգ</w:t>
      </w:r>
      <w:bookmarkStart w:id="0" w:name="_GoBack"/>
      <w:bookmarkEnd w:id="0"/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FA7429" w:rsidRPr="001B461D" w:rsidRDefault="00FA7429" w:rsidP="00FA7429">
      <w:pPr>
        <w:spacing w:after="0" w:line="0" w:lineRule="atLeast"/>
        <w:jc w:val="both"/>
        <w:rPr>
          <w:rFonts w:ascii="GHEA Grapalat" w:hAnsi="GHEA Grapalat"/>
          <w:sz w:val="16"/>
          <w:szCs w:val="16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Չափաբաժին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17</w:t>
      </w:r>
    </w:p>
    <w:p w:rsidR="00FA7429" w:rsidRPr="001B461D" w:rsidRDefault="00FA7429" w:rsidP="00FA7429">
      <w:pPr>
        <w:pStyle w:val="a5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1B461D">
        <w:rPr>
          <w:rFonts w:ascii="GHEA Grapalat" w:hAnsi="GHEA Grapalat"/>
          <w:color w:val="000000"/>
          <w:sz w:val="16"/>
          <w:szCs w:val="16"/>
        </w:rPr>
        <w:t>Գնման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առարկա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է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B461D">
        <w:rPr>
          <w:rFonts w:ascii="GHEA Grapalat" w:hAnsi="GHEA Grapalat"/>
          <w:color w:val="000000"/>
          <w:sz w:val="16"/>
          <w:szCs w:val="16"/>
        </w:rPr>
        <w:t>հանդիսանում</w:t>
      </w:r>
      <w:r w:rsidRPr="001B461D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1B461D">
        <w:rPr>
          <w:rFonts w:ascii="GHEA Grapalat" w:hAnsi="GHEA Grapalat"/>
          <w:b/>
          <w:sz w:val="16"/>
          <w:szCs w:val="16"/>
        </w:rPr>
        <w:t>Ստրոֆանտին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Կ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 0.25</w:t>
      </w:r>
      <w:r w:rsidRPr="001B461D">
        <w:rPr>
          <w:rFonts w:ascii="GHEA Grapalat" w:hAnsi="GHEA Grapalat"/>
          <w:b/>
          <w:sz w:val="16"/>
          <w:szCs w:val="16"/>
        </w:rPr>
        <w:t>մգ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/</w:t>
      </w:r>
      <w:r w:rsidRPr="001B461D">
        <w:rPr>
          <w:rFonts w:ascii="GHEA Grapalat" w:hAnsi="GHEA Grapalat"/>
          <w:b/>
          <w:sz w:val="16"/>
          <w:szCs w:val="16"/>
        </w:rPr>
        <w:t>մլ</w:t>
      </w:r>
      <w:r w:rsidRPr="001B461D">
        <w:rPr>
          <w:rFonts w:ascii="GHEA Grapalat" w:hAnsi="GHEA Grapalat"/>
          <w:b/>
          <w:sz w:val="16"/>
          <w:szCs w:val="16"/>
          <w:lang w:val="en-US"/>
        </w:rPr>
        <w:t>, 1</w:t>
      </w:r>
      <w:r w:rsidRPr="001B461D">
        <w:rPr>
          <w:rFonts w:ascii="GHEA Grapalat" w:hAnsi="GHEA Grapalat"/>
          <w:b/>
          <w:sz w:val="16"/>
          <w:szCs w:val="16"/>
        </w:rPr>
        <w:t>մլ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լուծույթ</w:t>
      </w:r>
      <w:r w:rsidRPr="001B461D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Pr="001B461D">
        <w:rPr>
          <w:rFonts w:ascii="GHEA Grapalat" w:hAnsi="GHEA Grapalat"/>
          <w:b/>
          <w:sz w:val="16"/>
          <w:szCs w:val="16"/>
        </w:rPr>
        <w:t>ներարկման</w:t>
      </w:r>
    </w:p>
    <w:tbl>
      <w:tblPr>
        <w:tblW w:w="50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6"/>
        <w:gridCol w:w="2552"/>
        <w:gridCol w:w="2120"/>
        <w:gridCol w:w="2383"/>
        <w:gridCol w:w="1829"/>
      </w:tblGrid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br/>
              <w:t>/համապատասխանելու դեպքում նշել "X"/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FA7429" w:rsidRPr="001B461D" w:rsidTr="008C2D21">
        <w:trPr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</w:tr>
    </w:tbl>
    <w:p w:rsidR="00FA7429" w:rsidRPr="001B461D" w:rsidRDefault="00FA7429" w:rsidP="00FA7429">
      <w:pPr>
        <w:spacing w:after="0" w:line="0" w:lineRule="atLeast"/>
        <w:rPr>
          <w:rFonts w:ascii="GHEA Grapalat" w:eastAsia="Times New Roman" w:hAnsi="GHEA Grapalat"/>
          <w:color w:val="000000"/>
          <w:sz w:val="16"/>
          <w:szCs w:val="16"/>
        </w:rPr>
      </w:pPr>
    </w:p>
    <w:tbl>
      <w:tblPr>
        <w:tblW w:w="51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0"/>
        <w:gridCol w:w="3118"/>
        <w:gridCol w:w="2533"/>
        <w:gridCol w:w="2397"/>
      </w:tblGrid>
      <w:tr w:rsidR="00FA7429" w:rsidRPr="001B461D" w:rsidTr="008C2D21">
        <w:trPr>
          <w:trHeight w:val="963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Ընտրված մասնակից /ընտրված մասնակցի համար նշել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Մասնակցի առաջարկած գին / առանց ԱԱՀ,  դրամ / </w:t>
            </w:r>
          </w:p>
        </w:tc>
      </w:tr>
      <w:tr w:rsidR="00FA7429" w:rsidRPr="001B461D" w:rsidTr="008C2D21"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1B461D">
              <w:rPr>
                <w:rFonts w:ascii="GHEA Grapalat" w:hAnsi="GHEA Grapalat"/>
                <w:color w:val="000000"/>
                <w:sz w:val="16"/>
                <w:szCs w:val="16"/>
              </w:rPr>
              <w:t>&lt;&lt;ՀԵՐՄՈ ՖԱՐՄ&gt;&gt; ՍՊԸ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1B461D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429" w:rsidRPr="001B461D" w:rsidRDefault="00FA7429" w:rsidP="008C2D2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461D"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</w:tr>
    </w:tbl>
    <w:p w:rsidR="00FA7429" w:rsidRPr="001B461D" w:rsidRDefault="00FA7429" w:rsidP="00FA7429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  <w:r w:rsidRPr="001B461D">
        <w:rPr>
          <w:rFonts w:ascii="GHEA Grapalat" w:eastAsia="Times New Roman" w:hAnsi="GHEA Grapalat"/>
          <w:color w:val="000000"/>
          <w:sz w:val="16"/>
          <w:szCs w:val="16"/>
        </w:rPr>
        <w:t xml:space="preserve">Ընտրված մասնակցին որոշելու համար կիրառված չափանիշ՝ </w:t>
      </w:r>
      <w:r w:rsidRPr="001B461D">
        <w:rPr>
          <w:rFonts w:ascii="GHEA Grapalat" w:eastAsia="Times New Roman" w:hAnsi="GHEA Grapalat"/>
          <w:color w:val="000000"/>
          <w:sz w:val="16"/>
          <w:szCs w:val="16"/>
        </w:rPr>
        <w:br/>
        <w:t xml:space="preserve"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սկզբունքով: </w:t>
      </w:r>
    </w:p>
    <w:p w:rsidR="00FA7429" w:rsidRPr="001B461D" w:rsidRDefault="00FA7429" w:rsidP="007752D0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1B4730" w:rsidRPr="001B461D" w:rsidRDefault="001B4730" w:rsidP="00E863F7">
      <w:pPr>
        <w:spacing w:after="0" w:line="0" w:lineRule="atLeast"/>
        <w:jc w:val="both"/>
        <w:rPr>
          <w:rFonts w:ascii="GHEA Grapalat" w:eastAsia="Times New Roman" w:hAnsi="GHEA Grapalat"/>
          <w:color w:val="000000"/>
          <w:sz w:val="16"/>
          <w:szCs w:val="16"/>
        </w:rPr>
      </w:pPr>
    </w:p>
    <w:p w:rsidR="007752D0" w:rsidRPr="001B461D" w:rsidRDefault="007752D0" w:rsidP="007752D0">
      <w:pPr>
        <w:spacing w:after="0" w:line="0" w:lineRule="atLeast"/>
        <w:ind w:firstLine="709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B461D">
        <w:rPr>
          <w:rFonts w:ascii="GHEA Grapalat" w:hAnsi="GHEA Grapalat" w:cs="Sylfaen"/>
          <w:sz w:val="16"/>
          <w:szCs w:val="16"/>
          <w:lang w:val="es-ES"/>
        </w:rPr>
        <w:t>&lt;&lt;Գնումների մասին&gt;&gt; ՀՀ օրենքի 10-րդ հոդվածի 1-ին կետի  համաձայն Պայմանագիր կնքելու որոշման մասին հայտարարությունը հրապարակել տեղեկագրում;</w:t>
      </w:r>
    </w:p>
    <w:p w:rsidR="007752D0" w:rsidRPr="001B461D" w:rsidRDefault="007752D0" w:rsidP="007752D0">
      <w:pPr>
        <w:spacing w:after="0" w:line="0" w:lineRule="atLeast"/>
        <w:ind w:firstLine="709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B461D">
        <w:rPr>
          <w:rFonts w:ascii="GHEA Grapalat" w:hAnsi="GHEA Grapalat" w:cs="Sylfaen"/>
          <w:sz w:val="16"/>
          <w:szCs w:val="16"/>
          <w:lang w:val="es-ES"/>
        </w:rPr>
        <w:t xml:space="preserve"> &lt;&lt;Գնումների մասին&gt;&gt; ՀՀ օրենքի 10-րդ հոդվածի 4-րդ կետի  համաձայն անգործության ժամկետ չի սահմանվում:</w:t>
      </w:r>
    </w:p>
    <w:p w:rsidR="00166B14" w:rsidRPr="001B461D" w:rsidRDefault="00166B14" w:rsidP="007752D0">
      <w:pPr>
        <w:spacing w:after="0"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66B14" w:rsidRPr="001B461D" w:rsidRDefault="00D77622" w:rsidP="00E863F7">
      <w:pPr>
        <w:spacing w:after="0"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 w:cs="Sylfaen"/>
          <w:sz w:val="16"/>
          <w:szCs w:val="16"/>
        </w:rPr>
        <w:t>ԱԱԿ</w:t>
      </w:r>
      <w:r w:rsidRPr="001B461D">
        <w:rPr>
          <w:rFonts w:ascii="GHEA Grapalat" w:hAnsi="GHEA Grapalat" w:cs="Sylfaen"/>
          <w:sz w:val="16"/>
          <w:szCs w:val="16"/>
          <w:lang w:val="af-ZA"/>
        </w:rPr>
        <w:t>-</w:t>
      </w:r>
      <w:r w:rsidRPr="001B461D">
        <w:rPr>
          <w:rFonts w:ascii="GHEA Grapalat" w:hAnsi="GHEA Grapalat" w:cs="Sylfaen"/>
          <w:sz w:val="16"/>
          <w:szCs w:val="16"/>
        </w:rPr>
        <w:t>ՄԱԱՊՁԲ</w:t>
      </w:r>
      <w:r w:rsidRPr="001B461D">
        <w:rPr>
          <w:rFonts w:ascii="GHEA Grapalat" w:hAnsi="GHEA Grapalat" w:cs="Sylfaen"/>
          <w:sz w:val="16"/>
          <w:szCs w:val="16"/>
          <w:lang w:val="af-ZA"/>
        </w:rPr>
        <w:t>-24/10</w:t>
      </w:r>
      <w:r w:rsidR="00E40565" w:rsidRPr="001B461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66B14" w:rsidRPr="001B461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66B14" w:rsidRPr="001B461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66B14" w:rsidRPr="001B461D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="00166B14" w:rsidRPr="001B461D">
        <w:rPr>
          <w:rFonts w:ascii="GHEA Grapalat" w:hAnsi="GHEA Grapalat"/>
          <w:sz w:val="16"/>
          <w:szCs w:val="16"/>
        </w:rPr>
        <w:t>Է</w:t>
      </w:r>
      <w:r w:rsidR="00166B14" w:rsidRPr="001B461D">
        <w:rPr>
          <w:rFonts w:ascii="GHEA Grapalat" w:hAnsi="GHEA Grapalat"/>
          <w:sz w:val="16"/>
          <w:szCs w:val="16"/>
          <w:lang w:val="af-ZA"/>
        </w:rPr>
        <w:t>. Գրիգորյանին:</w:t>
      </w:r>
    </w:p>
    <w:p w:rsidR="00166B14" w:rsidRPr="001B461D" w:rsidRDefault="00166B14" w:rsidP="00E863F7">
      <w:pPr>
        <w:spacing w:after="0"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sz w:val="16"/>
          <w:szCs w:val="16"/>
          <w:lang w:val="af-ZA"/>
        </w:rPr>
        <w:tab/>
      </w:r>
      <w:r w:rsidRPr="001B461D">
        <w:rPr>
          <w:rFonts w:ascii="GHEA Grapalat" w:hAnsi="GHEA Grapalat"/>
          <w:sz w:val="16"/>
          <w:szCs w:val="16"/>
          <w:lang w:val="af-ZA"/>
        </w:rPr>
        <w:tab/>
      </w:r>
    </w:p>
    <w:p w:rsidR="00166B14" w:rsidRPr="001B461D" w:rsidRDefault="00166B14" w:rsidP="00E863F7">
      <w:pPr>
        <w:spacing w:after="0"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1B461D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1B461D">
        <w:rPr>
          <w:rFonts w:ascii="GHEA Grapalat" w:hAnsi="GHEA Grapalat"/>
          <w:sz w:val="16"/>
          <w:szCs w:val="16"/>
          <w:lang w:val="af-ZA"/>
        </w:rPr>
        <w:t>։</w:t>
      </w:r>
    </w:p>
    <w:p w:rsidR="00166B14" w:rsidRPr="001B461D" w:rsidRDefault="00166B14" w:rsidP="00E863F7">
      <w:pPr>
        <w:spacing w:after="0"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B461D">
        <w:rPr>
          <w:rFonts w:ascii="GHEA Grapalat" w:hAnsi="GHEA Grapalat"/>
          <w:sz w:val="16"/>
          <w:szCs w:val="16"/>
          <w:lang w:val="af-ZA"/>
        </w:rPr>
        <w:t xml:space="preserve">Էլեկոտրանային փոստ՝ </w:t>
      </w:r>
      <w:r w:rsidR="00DB5117" w:rsidRPr="001B461D">
        <w:rPr>
          <w:rFonts w:ascii="GHEA Grapalat" w:hAnsi="GHEA Grapalat" w:cs="Helvetica"/>
          <w:color w:val="5F6368"/>
          <w:sz w:val="16"/>
          <w:szCs w:val="16"/>
          <w:shd w:val="clear" w:color="auto" w:fill="FFFFFF"/>
          <w:lang w:val="af-ZA"/>
        </w:rPr>
        <w:t>protender.itender@gmail.com</w:t>
      </w:r>
      <w:r w:rsidRPr="001B461D">
        <w:rPr>
          <w:rFonts w:ascii="GHEA Grapalat" w:hAnsi="GHEA Grapalat"/>
          <w:sz w:val="16"/>
          <w:szCs w:val="16"/>
          <w:lang w:val="af-ZA"/>
        </w:rPr>
        <w:t>։</w:t>
      </w:r>
    </w:p>
    <w:p w:rsidR="00166B14" w:rsidRPr="001B461D" w:rsidRDefault="00166B14" w:rsidP="00E863F7">
      <w:pPr>
        <w:pStyle w:val="2"/>
        <w:spacing w:line="0" w:lineRule="atLeast"/>
        <w:ind w:firstLine="567"/>
        <w:rPr>
          <w:b/>
          <w:sz w:val="16"/>
          <w:szCs w:val="16"/>
          <w:lang w:val="es-ES"/>
        </w:rPr>
      </w:pPr>
      <w:r w:rsidRPr="001B461D">
        <w:rPr>
          <w:b/>
          <w:sz w:val="16"/>
          <w:szCs w:val="16"/>
          <w:lang w:val="af-ZA"/>
        </w:rPr>
        <w:t xml:space="preserve">Պատվիրատու` </w:t>
      </w:r>
      <w:r w:rsidRPr="001B461D">
        <w:rPr>
          <w:rFonts w:cs="Sylfaen"/>
          <w:b/>
          <w:sz w:val="16"/>
          <w:szCs w:val="16"/>
          <w:lang w:val="af-ZA"/>
        </w:rPr>
        <w:t xml:space="preserve">   </w:t>
      </w:r>
      <w:r w:rsidRPr="001B461D">
        <w:rPr>
          <w:rFonts w:cs="Sylfaen"/>
          <w:b/>
          <w:sz w:val="16"/>
          <w:szCs w:val="16"/>
          <w:lang w:val="hy-AM"/>
        </w:rPr>
        <w:t>&lt;&lt;</w:t>
      </w:r>
      <w:r w:rsidRPr="001B461D">
        <w:rPr>
          <w:rFonts w:cs="Sylfaen"/>
          <w:b/>
          <w:sz w:val="16"/>
          <w:szCs w:val="16"/>
          <w:lang w:val="ru-RU"/>
        </w:rPr>
        <w:t>Ա</w:t>
      </w:r>
      <w:r w:rsidRPr="001B461D">
        <w:rPr>
          <w:rFonts w:cs="Sylfaen"/>
          <w:b/>
          <w:sz w:val="16"/>
          <w:szCs w:val="16"/>
          <w:lang w:val="hy-AM"/>
        </w:rPr>
        <w:t>մասիայի առողջության կենտրոն&gt;&gt; ՓԲԸ</w:t>
      </w:r>
    </w:p>
    <w:p w:rsidR="00EB46AB" w:rsidRPr="001B461D" w:rsidRDefault="00EB46AB" w:rsidP="00E863F7">
      <w:pPr>
        <w:spacing w:after="0" w:line="0" w:lineRule="atLeast"/>
        <w:jc w:val="center"/>
        <w:rPr>
          <w:rFonts w:ascii="GHEA Grapalat" w:hAnsi="GHEA Grapalat"/>
          <w:sz w:val="16"/>
          <w:szCs w:val="16"/>
        </w:rPr>
      </w:pPr>
    </w:p>
    <w:sectPr w:rsidR="00EB46AB" w:rsidRPr="001B461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6AB"/>
    <w:rsid w:val="00166B14"/>
    <w:rsid w:val="001B461D"/>
    <w:rsid w:val="001B4730"/>
    <w:rsid w:val="001C1CBD"/>
    <w:rsid w:val="001F2D51"/>
    <w:rsid w:val="002A3F3C"/>
    <w:rsid w:val="004619D9"/>
    <w:rsid w:val="00472423"/>
    <w:rsid w:val="0068562C"/>
    <w:rsid w:val="006C647D"/>
    <w:rsid w:val="007752D0"/>
    <w:rsid w:val="0085506F"/>
    <w:rsid w:val="008D5EB6"/>
    <w:rsid w:val="00A724D0"/>
    <w:rsid w:val="00AA22D8"/>
    <w:rsid w:val="00BF3521"/>
    <w:rsid w:val="00CD636D"/>
    <w:rsid w:val="00D77622"/>
    <w:rsid w:val="00DB5117"/>
    <w:rsid w:val="00DE0475"/>
    <w:rsid w:val="00DE462E"/>
    <w:rsid w:val="00DF7875"/>
    <w:rsid w:val="00E40565"/>
    <w:rsid w:val="00E863F7"/>
    <w:rsid w:val="00EB46AB"/>
    <w:rsid w:val="00F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166B1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166B14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166B14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166B14"/>
    <w:rPr>
      <w:rFonts w:ascii="GHEA Grapalat" w:eastAsia="Times Armenian" w:hAnsi="GHEA Grapalat" w:cs="Times Armenian"/>
      <w:sz w:val="24"/>
    </w:rPr>
  </w:style>
  <w:style w:type="paragraph" w:customStyle="1" w:styleId="rotatedtext">
    <w:name w:val="rotatedtext"/>
    <w:basedOn w:val="a"/>
    <w:rsid w:val="00BF3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BF3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</cp:lastModifiedBy>
  <cp:revision>25</cp:revision>
  <dcterms:created xsi:type="dcterms:W3CDTF">2020-02-06T11:08:00Z</dcterms:created>
  <dcterms:modified xsi:type="dcterms:W3CDTF">2024-05-17T12:24:00Z</dcterms:modified>
  <cp:category/>
</cp:coreProperties>
</file>