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141531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«</w:t>
      </w:r>
      <w:r w:rsidR="00DA01C7" w:rsidRPr="00DA01C7">
        <w:rPr>
          <w:rFonts w:ascii="GHEA Grapalat" w:hAnsi="GHEA Grapalat" w:cs="Sylfaen"/>
          <w:b/>
          <w:i/>
          <w:szCs w:val="24"/>
          <w:lang w:val="af-ZA"/>
        </w:rPr>
        <w:t xml:space="preserve"> ԵՔ-ԳՀԱՇՁԲ-19/2</w:t>
      </w:r>
      <w:r w:rsidR="00D12339" w:rsidRPr="00141531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8C5EB5" w:rsidRPr="00141531">
        <w:rPr>
          <w:rFonts w:ascii="GHEA Grapalat" w:hAnsi="GHEA Grapalat"/>
          <w:b w:val="0"/>
          <w:sz w:val="20"/>
          <w:lang w:val="af-ZA"/>
        </w:rPr>
        <w:t>1</w:t>
      </w:r>
      <w:r w:rsidR="00DA01C7" w:rsidRPr="00DA01C7">
        <w:rPr>
          <w:rFonts w:ascii="GHEA Grapalat" w:hAnsi="GHEA Grapalat"/>
          <w:b w:val="0"/>
          <w:sz w:val="20"/>
          <w:lang w:val="af-ZA"/>
        </w:rPr>
        <w:t>9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DA01C7">
        <w:rPr>
          <w:rFonts w:ascii="GHEA Grapalat" w:hAnsi="GHEA Grapalat"/>
          <w:b w:val="0"/>
          <w:sz w:val="20"/>
        </w:rPr>
        <w:t>մարտի</w:t>
      </w:r>
      <w:proofErr w:type="spellEnd"/>
      <w:r w:rsidR="003D1CDB">
        <w:rPr>
          <w:rFonts w:ascii="GHEA Grapalat" w:hAnsi="GHEA Grapalat"/>
          <w:b w:val="0"/>
          <w:sz w:val="20"/>
          <w:lang w:val="hy-AM"/>
        </w:rPr>
        <w:t xml:space="preserve"> </w:t>
      </w:r>
      <w:r w:rsidR="00DA01C7" w:rsidRPr="00DA01C7">
        <w:rPr>
          <w:rFonts w:ascii="GHEA Grapalat" w:hAnsi="GHEA Grapalat"/>
          <w:b w:val="0"/>
          <w:sz w:val="20"/>
          <w:lang w:val="af-ZA"/>
        </w:rPr>
        <w:t>7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«</w:t>
      </w:r>
      <w:r w:rsidR="00464C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A01C7" w:rsidRPr="00DA01C7">
        <w:rPr>
          <w:rFonts w:ascii="GHEA Grapalat" w:hAnsi="GHEA Grapalat" w:cs="Sylfaen"/>
          <w:sz w:val="24"/>
          <w:szCs w:val="24"/>
          <w:lang w:val="af-ZA"/>
        </w:rPr>
        <w:t>ԵՔ-ԳՀԱՇՁԲ-19/</w:t>
      </w:r>
      <w:r w:rsidR="00DA01C7" w:rsidRPr="00DA01C7">
        <w:rPr>
          <w:rFonts w:ascii="GHEA Grapalat" w:hAnsi="GHEA Grapalat" w:cs="Sylfaen"/>
          <w:b w:val="0"/>
          <w:i/>
          <w:sz w:val="24"/>
          <w:szCs w:val="24"/>
          <w:lang w:val="af-ZA"/>
        </w:rPr>
        <w:t>2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DA01C7">
        <w:rPr>
          <w:rFonts w:ascii="GHEA Grapalat" w:hAnsi="GHEA Grapalat" w:cs="Sylfaen"/>
          <w:sz w:val="20"/>
          <w:lang w:val="af-ZA"/>
        </w:rPr>
        <w:t>&lt;</w:t>
      </w:r>
      <w:r w:rsidR="00DA01C7" w:rsidRPr="00DA01C7">
        <w:rPr>
          <w:rFonts w:ascii="GHEA Grapalat" w:hAnsi="GHEA Grapalat" w:cs="Sylfaen"/>
          <w:sz w:val="20"/>
          <w:lang w:val="af-ZA"/>
        </w:rPr>
        <w:t>ԵՔ-ԳՀԱՇՁԲ-19/2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>
        <w:rPr>
          <w:rFonts w:ascii="GHEA Grapalat" w:hAnsi="GHEA Grapalat" w:cs="Sylfaen"/>
          <w:sz w:val="20"/>
          <w:lang w:val="hy-AM"/>
        </w:rPr>
        <w:t xml:space="preserve">ն որոշ </w:t>
      </w:r>
      <w:r w:rsidR="003D1CDB">
        <w:rPr>
          <w:rFonts w:ascii="GHEA Grapalat" w:hAnsi="GHEA Grapalat" w:cs="Sylfaen"/>
          <w:sz w:val="20"/>
          <w:lang w:val="hy-AM"/>
        </w:rPr>
        <w:t>չափաբաժի</w:t>
      </w:r>
      <w:r w:rsidR="00464C59">
        <w:rPr>
          <w:rFonts w:ascii="GHEA Grapalat" w:hAnsi="GHEA Grapalat" w:cs="Sylfaen"/>
          <w:sz w:val="20"/>
          <w:lang w:val="hy-AM"/>
        </w:rPr>
        <w:t>նների</w:t>
      </w:r>
      <w:r w:rsidR="0023568E">
        <w:rPr>
          <w:rFonts w:ascii="GHEA Grapalat" w:hAnsi="GHEA Grapalat" w:cs="Sylfaen"/>
          <w:sz w:val="20"/>
          <w:lang w:val="hy-AM"/>
        </w:rPr>
        <w:t xml:space="preserve"> </w:t>
      </w:r>
      <w:r w:rsidR="003538FF" w:rsidRPr="0023568E">
        <w:rPr>
          <w:rFonts w:ascii="GHEA Grapalat" w:hAnsi="GHEA Grapalat" w:cs="Sylfaen"/>
          <w:sz w:val="20"/>
          <w:lang w:val="af-ZA"/>
        </w:rPr>
        <w:t xml:space="preserve"> մասով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6"/>
        <w:gridCol w:w="2476"/>
        <w:gridCol w:w="3196"/>
        <w:gridCol w:w="2317"/>
        <w:gridCol w:w="2054"/>
      </w:tblGrid>
      <w:tr w:rsidR="00A72AAE" w:rsidRPr="00DA01C7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C25A2" w:rsidRPr="00DA01C7" w:rsidTr="0093377C">
        <w:trPr>
          <w:trHeight w:val="197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C25A2" w:rsidRPr="0093377C" w:rsidRDefault="001419EA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25A2" w:rsidRPr="00DA01C7" w:rsidRDefault="00DA01C7" w:rsidP="00DA01C7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01C7">
              <w:rPr>
                <w:rFonts w:ascii="GHEA Grapalat" w:hAnsi="GHEA Grapalat"/>
                <w:sz w:val="18"/>
                <w:szCs w:val="18"/>
                <w:lang w:val="hy-AM"/>
              </w:rPr>
              <w:t>Քանաքեռ-Զեյթուն վարչական շրջանի կարիքների համար նախագծանախահաշվային փաստաթղթերի մշակման և փորձաքննության եզրակացության տրամադրման աշխատանքներ</w:t>
            </w:r>
          </w:p>
        </w:tc>
        <w:tc>
          <w:tcPr>
            <w:tcW w:w="3396" w:type="dxa"/>
            <w:shd w:val="clear" w:color="auto" w:fill="auto"/>
            <w:vAlign w:val="center"/>
          </w:tcPr>
          <w:tbl>
            <w:tblPr>
              <w:tblW w:w="2800" w:type="dxa"/>
              <w:tblLook w:val="04A0"/>
            </w:tblPr>
            <w:tblGrid>
              <w:gridCol w:w="2800"/>
            </w:tblGrid>
            <w:tr w:rsidR="003C25A2" w:rsidRPr="00DA01C7" w:rsidTr="00DB5A30">
              <w:trPr>
                <w:trHeight w:val="480"/>
              </w:trPr>
              <w:tc>
                <w:tcPr>
                  <w:tcW w:w="2800" w:type="dxa"/>
                  <w:shd w:val="clear" w:color="auto" w:fill="auto"/>
                  <w:noWrap/>
                  <w:vAlign w:val="bottom"/>
                  <w:hideMark/>
                </w:tcPr>
                <w:p w:rsidR="003C25A2" w:rsidRPr="00DA01C7" w:rsidRDefault="00DA01C7" w:rsidP="00DA01C7">
                  <w:pPr>
                    <w:spacing w:after="240"/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DA01C7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«ԷՅ ՎԻ ԷՆ ԳՐՈՒՊ» ՍՊԸ</w:t>
                  </w:r>
                </w:p>
                <w:p w:rsidR="00DA01C7" w:rsidRPr="00DA01C7" w:rsidRDefault="00DA01C7" w:rsidP="00DA01C7">
                  <w:pPr>
                    <w:spacing w:after="240"/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DA01C7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«ԳԼՈԲԱԼ ԻՆԺԵՆԵՐ» ՍՊԸ</w:t>
                  </w:r>
                </w:p>
                <w:p w:rsidR="00DA01C7" w:rsidRPr="00DA01C7" w:rsidRDefault="00DA01C7" w:rsidP="00DA01C7">
                  <w:pPr>
                    <w:spacing w:after="240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DA01C7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«Էմ Ջի դիզայն» ՍՊԸ</w:t>
                  </w:r>
                </w:p>
              </w:tc>
            </w:tr>
          </w:tbl>
          <w:p w:rsidR="003C25A2" w:rsidRPr="0093377C" w:rsidRDefault="003C25A2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3C25A2" w:rsidRPr="001419EA" w:rsidRDefault="003C25A2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1419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3C25A2" w:rsidRPr="0093377C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C25A2" w:rsidRPr="0093377C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3C25A2" w:rsidRPr="0093377C" w:rsidRDefault="003C25A2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3C25A2" w:rsidRPr="0093377C" w:rsidRDefault="001419EA" w:rsidP="00DA01C7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Մասնակ</w:t>
            </w:r>
            <w:proofErr w:type="spellStart"/>
            <w:r w:rsidR="00DA01C7">
              <w:rPr>
                <w:rFonts w:ascii="GHEA Grapalat" w:hAnsi="GHEA Grapalat"/>
                <w:sz w:val="18"/>
                <w:szCs w:val="18"/>
              </w:rPr>
              <w:t>իցների</w:t>
            </w:r>
            <w:proofErr w:type="spellEnd"/>
            <w:r w:rsidR="00DA01C7" w:rsidRPr="00DA01C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DA01C7"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ներկայաց</w:t>
            </w:r>
            <w:r w:rsidR="00DA01C7">
              <w:rPr>
                <w:rFonts w:ascii="GHEA Grapalat" w:hAnsi="GHEA Grapalat"/>
                <w:sz w:val="18"/>
                <w:szCs w:val="18"/>
              </w:rPr>
              <w:t>վ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ած գինը գերազանցում է գնման առարկայի նախահաշվային արժեքը</w:t>
            </w:r>
          </w:p>
        </w:tc>
      </w:tr>
    </w:tbl>
    <w:p w:rsidR="008C5EB5" w:rsidRPr="00141531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DA01C7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42 16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C86" w:rsidRDefault="00C94C86">
      <w:r>
        <w:separator/>
      </w:r>
    </w:p>
  </w:endnote>
  <w:endnote w:type="continuationSeparator" w:id="1">
    <w:p w:rsidR="00C94C86" w:rsidRDefault="00C94C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01C7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C86" w:rsidRDefault="00C94C86">
      <w:r>
        <w:separator/>
      </w:r>
    </w:p>
  </w:footnote>
  <w:footnote w:type="continuationSeparator" w:id="1">
    <w:p w:rsidR="00C94C86" w:rsidRDefault="00C94C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63489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5BAF"/>
    <w:rsid w:val="00205535"/>
    <w:rsid w:val="002137CA"/>
    <w:rsid w:val="0022406C"/>
    <w:rsid w:val="00226F64"/>
    <w:rsid w:val="00230B29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4C86"/>
    <w:rsid w:val="00C95A8C"/>
    <w:rsid w:val="00CA6069"/>
    <w:rsid w:val="00CC2748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160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ani.hambardzumyan</cp:lastModifiedBy>
  <cp:revision>47</cp:revision>
  <cp:lastPrinted>2012-06-13T06:43:00Z</cp:lastPrinted>
  <dcterms:created xsi:type="dcterms:W3CDTF">2012-10-05T11:57:00Z</dcterms:created>
  <dcterms:modified xsi:type="dcterms:W3CDTF">2019-03-07T08:20:00Z</dcterms:modified>
</cp:coreProperties>
</file>