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3950" w14:textId="77777777" w:rsidR="00871D7E" w:rsidRPr="00BD03A5" w:rsidRDefault="00871D7E" w:rsidP="00BD03A5">
      <w:pPr>
        <w:spacing w:after="0"/>
        <w:ind w:hanging="567"/>
        <w:rPr>
          <w:rFonts w:ascii="Sylfaen" w:hAnsi="Sylfaen"/>
          <w:sz w:val="28"/>
          <w:szCs w:val="28"/>
          <w:lang w:val="ru-RU"/>
        </w:rPr>
      </w:pPr>
      <w:r w:rsidRPr="00BD03A5">
        <w:rPr>
          <w:rFonts w:ascii="Sylfaen" w:hAnsi="Sylfaen"/>
          <w:sz w:val="28"/>
          <w:szCs w:val="28"/>
          <w:lang w:val="ru-RU"/>
        </w:rPr>
        <w:t>Приглашение к участию в торгах</w:t>
      </w:r>
    </w:p>
    <w:p w14:paraId="0D167667" w14:textId="0EC6E584" w:rsidR="00871D7E" w:rsidRPr="00BD03A5" w:rsidRDefault="00871D7E" w:rsidP="00BD03A5">
      <w:pPr>
        <w:spacing w:after="0"/>
        <w:ind w:left="-567"/>
        <w:jc w:val="both"/>
        <w:rPr>
          <w:rFonts w:ascii="Sylfaen" w:hAnsi="Sylfaen" w:cs="Times New Roman"/>
          <w:shd w:val="clear" w:color="auto" w:fill="FFFFFF"/>
          <w:lang w:val="ru-RU"/>
        </w:rPr>
      </w:pPr>
      <w:r w:rsidRPr="00BD03A5">
        <w:rPr>
          <w:rFonts w:ascii="Sylfaen" w:hAnsi="Sylfaen" w:cs="Times New Roman"/>
          <w:b/>
          <w:shd w:val="clear" w:color="auto" w:fill="FFFFFF"/>
          <w:lang w:val="ru-RU"/>
        </w:rPr>
        <w:t xml:space="preserve">Номер запроса предложений: </w:t>
      </w:r>
      <w:r w:rsidRPr="00BD03A5">
        <w:rPr>
          <w:rFonts w:ascii="Sylfaen" w:hAnsi="Sylfaen" w:cs="Times New Roman"/>
          <w:bCs/>
          <w:shd w:val="clear" w:color="auto" w:fill="FFFFFF"/>
          <w:lang w:val="ru-RU"/>
        </w:rPr>
        <w:t>КГГК</w:t>
      </w:r>
      <w:r w:rsidRPr="00BD03A5">
        <w:rPr>
          <w:rFonts w:ascii="Sylfaen" w:hAnsi="Sylfaen" w:cs="Times New Roman"/>
          <w:shd w:val="clear" w:color="auto" w:fill="FFFFFF"/>
          <w:lang w:val="ru-RU"/>
        </w:rPr>
        <w:t xml:space="preserve"> 16/22»</w:t>
      </w:r>
    </w:p>
    <w:p w14:paraId="31C8F3B5" w14:textId="2AEE9C50" w:rsidR="00871D7E" w:rsidRPr="00DD5C80" w:rsidRDefault="00871D7E" w:rsidP="00BD03A5">
      <w:pPr>
        <w:spacing w:after="0"/>
        <w:ind w:left="-567"/>
        <w:jc w:val="both"/>
        <w:rPr>
          <w:rFonts w:ascii="Sylfaen" w:hAnsi="Sylfaen" w:cs="Times New Roman"/>
          <w:shd w:val="clear" w:color="auto" w:fill="FFFFFF"/>
          <w:lang w:val="ru-RU"/>
        </w:rPr>
      </w:pPr>
      <w:r w:rsidRPr="00DD5C80">
        <w:rPr>
          <w:rFonts w:ascii="Sylfaen" w:hAnsi="Sylfaen"/>
          <w:lang w:val="ru-RU"/>
        </w:rPr>
        <w:t>Дата выпуска: 2</w:t>
      </w:r>
      <w:r w:rsidRPr="00DD5C80">
        <w:rPr>
          <w:rFonts w:ascii="Sylfaen" w:hAnsi="Sylfaen" w:cs="Arial"/>
          <w:shd w:val="clear" w:color="auto" w:fill="FFFFFF"/>
          <w:lang w:val="ru-RU"/>
        </w:rPr>
        <w:t xml:space="preserve"> </w:t>
      </w:r>
      <w:r w:rsidR="00B94A40" w:rsidRPr="00BD03A5">
        <w:rPr>
          <w:rFonts w:ascii="Sylfaen" w:hAnsi="Sylfaen" w:cs="Sylfaen"/>
          <w:szCs w:val="24"/>
          <w:shd w:val="clear" w:color="auto" w:fill="FFFFFF"/>
          <w:lang w:val="ru-RU"/>
        </w:rPr>
        <w:t>Ноября</w:t>
      </w:r>
      <w:r w:rsidRPr="00DD5C80">
        <w:rPr>
          <w:rFonts w:ascii="Sylfaen" w:hAnsi="Sylfaen" w:cs="Arial"/>
          <w:shd w:val="clear" w:color="auto" w:fill="FFFFFF"/>
          <w:lang w:val="ru-RU"/>
        </w:rPr>
        <w:t xml:space="preserve"> 2022.  </w:t>
      </w:r>
    </w:p>
    <w:p w14:paraId="053A39A1" w14:textId="77777777" w:rsidR="00871D7E" w:rsidRPr="00BD03A5" w:rsidRDefault="00871D7E" w:rsidP="00871D7E">
      <w:pPr>
        <w:spacing w:line="240" w:lineRule="auto"/>
        <w:ind w:left="-567" w:right="566"/>
        <w:jc w:val="both"/>
        <w:rPr>
          <w:rFonts w:ascii="Sylfaen" w:hAnsi="Sylfaen"/>
        </w:rPr>
      </w:pPr>
      <w:r w:rsidRPr="00BD03A5">
        <w:rPr>
          <w:rStyle w:val="normaltextrun"/>
          <w:rFonts w:ascii="Sylfaen" w:hAnsi="Sylfaen" w:cs="Calibri"/>
          <w:color w:val="000000"/>
          <w:shd w:val="clear" w:color="auto" w:fill="FFFFFF"/>
          <w:lang w:val="ru-RU"/>
        </w:rPr>
        <w:t>Заказчик: ЗАО «</w:t>
      </w:r>
      <w:proofErr w:type="spellStart"/>
      <w:r w:rsidRPr="00BD03A5">
        <w:rPr>
          <w:rStyle w:val="spellingerror"/>
          <w:rFonts w:ascii="Sylfaen" w:hAnsi="Sylfaen" w:cs="Calibri"/>
          <w:color w:val="000000"/>
          <w:shd w:val="clear" w:color="auto" w:fill="FFFFFF"/>
          <w:lang w:val="ru-RU"/>
        </w:rPr>
        <w:t>КонтурГлобал</w:t>
      </w:r>
      <w:proofErr w:type="spellEnd"/>
      <w:r w:rsidRPr="00BD03A5">
        <w:rPr>
          <w:rStyle w:val="normaltextrun"/>
          <w:rFonts w:ascii="Sylfaen" w:hAnsi="Sylfaen" w:cs="Calibri"/>
          <w:color w:val="000000"/>
          <w:shd w:val="clear" w:color="auto" w:fill="FFFFFF"/>
          <w:lang w:val="ru-RU"/>
        </w:rPr>
        <w:t xml:space="preserve"> Гидро Каскад», находящийся по адресу: город Горис, улица Гр. </w:t>
      </w:r>
      <w:proofErr w:type="spellStart"/>
      <w:r w:rsidRPr="00BD03A5">
        <w:rPr>
          <w:rStyle w:val="spellingerror"/>
          <w:rFonts w:ascii="Sylfaen" w:hAnsi="Sylfaen" w:cs="Calibri"/>
          <w:color w:val="000000"/>
          <w:shd w:val="clear" w:color="auto" w:fill="FFFFFF"/>
          <w:lang w:val="ru-RU"/>
        </w:rPr>
        <w:t>Татеваци</w:t>
      </w:r>
      <w:proofErr w:type="spellEnd"/>
      <w:r w:rsidRPr="00BD03A5">
        <w:rPr>
          <w:rStyle w:val="normaltextrun"/>
          <w:rFonts w:ascii="Sylfaen" w:hAnsi="Sylfaen" w:cs="Calibri"/>
          <w:color w:val="000000"/>
          <w:shd w:val="clear" w:color="auto" w:fill="FFFFFF"/>
          <w:lang w:val="ru-RU"/>
        </w:rPr>
        <w:t xml:space="preserve"> 2, объявляет открытый тендер.</w:t>
      </w:r>
      <w:r w:rsidRPr="00BD03A5">
        <w:rPr>
          <w:rStyle w:val="eop"/>
          <w:rFonts w:ascii="Sylfaen" w:hAnsi="Sylfaen" w:cs="Calibri"/>
          <w:color w:val="000000"/>
          <w:shd w:val="clear" w:color="auto" w:fill="FFFFFF"/>
        </w:rPr>
        <w:t> </w:t>
      </w:r>
    </w:p>
    <w:p w14:paraId="25C184EB" w14:textId="2AE46421" w:rsidR="00871D7E" w:rsidRPr="00BD03A5" w:rsidRDefault="00871D7E" w:rsidP="00871D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theme="minorHAnsi"/>
          <w:lang w:val="ru-RU"/>
        </w:rPr>
      </w:pPr>
      <w:r w:rsidRPr="00BD03A5">
        <w:rPr>
          <w:rFonts w:ascii="Sylfaen" w:hAnsi="Sylfaen" w:cstheme="minorHAnsi"/>
          <w:lang w:val="ru-RU"/>
        </w:rPr>
        <w:t>ЗАО «</w:t>
      </w:r>
      <w:proofErr w:type="spellStart"/>
      <w:r w:rsidRPr="00BD03A5">
        <w:rPr>
          <w:rFonts w:ascii="Sylfaen" w:hAnsi="Sylfaen" w:cstheme="minorHAnsi"/>
          <w:lang w:val="ru-RU"/>
        </w:rPr>
        <w:t>КонтурГлобал</w:t>
      </w:r>
      <w:proofErr w:type="spellEnd"/>
      <w:r w:rsidRPr="00BD03A5">
        <w:rPr>
          <w:rFonts w:ascii="Sylfaen" w:hAnsi="Sylfaen" w:cstheme="minorHAnsi"/>
          <w:lang w:val="ru-RU"/>
        </w:rPr>
        <w:t xml:space="preserve"> </w:t>
      </w:r>
      <w:proofErr w:type="spellStart"/>
      <w:r w:rsidRPr="00BD03A5">
        <w:rPr>
          <w:rFonts w:ascii="Sylfaen" w:hAnsi="Sylfaen" w:cstheme="minorHAnsi"/>
          <w:lang w:val="ru-RU"/>
        </w:rPr>
        <w:t>ГидроКаскад</w:t>
      </w:r>
      <w:proofErr w:type="spellEnd"/>
      <w:r w:rsidRPr="00BD03A5">
        <w:rPr>
          <w:rFonts w:ascii="Sylfaen" w:hAnsi="Sylfaen" w:cstheme="minorHAnsi"/>
          <w:lang w:val="ru-RU"/>
        </w:rPr>
        <w:t xml:space="preserve">» (Заказчик), приглашает поставщиков/участников к участию в торгах на закупку работ </w:t>
      </w:r>
      <w:r w:rsidRPr="00BD03A5">
        <w:rPr>
          <w:rFonts w:ascii="Sylfaen" w:hAnsi="Sylfaen" w:cstheme="minorHAnsi"/>
          <w:b/>
          <w:bCs/>
          <w:lang w:val="ru-RU"/>
        </w:rPr>
        <w:t>«</w:t>
      </w:r>
      <w:r w:rsidR="002E565D" w:rsidRPr="00BD03A5">
        <w:rPr>
          <w:rFonts w:ascii="Sylfaen" w:hAnsi="Sylfaen" w:cstheme="minorHAnsi"/>
          <w:b/>
          <w:bCs/>
          <w:lang w:val="ru-RU"/>
        </w:rPr>
        <w:t xml:space="preserve">Поставка и монтаж </w:t>
      </w:r>
      <w:r w:rsidR="00A8405F" w:rsidRPr="00BD03A5">
        <w:rPr>
          <w:rFonts w:ascii="Sylfaen" w:hAnsi="Sylfaen" w:cstheme="minorHAnsi"/>
          <w:b/>
          <w:bCs/>
          <w:lang w:val="ru-RU"/>
        </w:rPr>
        <w:t xml:space="preserve">10 </w:t>
      </w:r>
      <w:proofErr w:type="spellStart"/>
      <w:r w:rsidR="00A8405F" w:rsidRPr="00BD03A5">
        <w:rPr>
          <w:rFonts w:ascii="Sylfaen" w:hAnsi="Sylfaen" w:cstheme="minorHAnsi"/>
          <w:b/>
          <w:bCs/>
          <w:lang w:val="ru-RU"/>
        </w:rPr>
        <w:t>кВ</w:t>
      </w:r>
      <w:proofErr w:type="spellEnd"/>
      <w:r w:rsidR="00A8405F" w:rsidRPr="00BD03A5">
        <w:rPr>
          <w:rFonts w:ascii="Sylfaen" w:hAnsi="Sylfaen" w:cstheme="minorHAnsi"/>
          <w:b/>
          <w:bCs/>
          <w:lang w:val="ru-RU"/>
        </w:rPr>
        <w:t xml:space="preserve"> </w:t>
      </w:r>
      <w:r w:rsidR="002E565D" w:rsidRPr="00BD03A5">
        <w:rPr>
          <w:rFonts w:ascii="Sylfaen" w:hAnsi="Sylfaen" w:cstheme="minorHAnsi"/>
          <w:b/>
          <w:bCs/>
          <w:lang w:val="ru-RU"/>
        </w:rPr>
        <w:t>линейных разъединителей</w:t>
      </w:r>
      <w:r w:rsidRPr="00BD03A5">
        <w:rPr>
          <w:rFonts w:ascii="Sylfaen" w:hAnsi="Sylfaen" w:cstheme="minorHAnsi"/>
          <w:b/>
          <w:bCs/>
          <w:lang w:val="ru-RU"/>
        </w:rPr>
        <w:t xml:space="preserve">» </w:t>
      </w:r>
      <w:r w:rsidRPr="00BD03A5">
        <w:rPr>
          <w:rFonts w:ascii="Sylfaen" w:hAnsi="Sylfaen" w:cstheme="minorHAnsi"/>
          <w:lang w:val="ru-RU"/>
        </w:rPr>
        <w:t xml:space="preserve">которая будет осуществляться одним этапом с двумя запечатанными конвертами, в котором Участники предоставят квалификационную информацию, соответствующую критериям, и ценовое предложение в запечатанном конверте одновременно с использованием системы электронных закупок </w:t>
      </w:r>
      <w:proofErr w:type="spellStart"/>
      <w:r w:rsidRPr="00BD03A5">
        <w:rPr>
          <w:rFonts w:ascii="Sylfaen" w:hAnsi="Sylfaen" w:cstheme="minorHAnsi"/>
          <w:lang w:val="ru-RU"/>
        </w:rPr>
        <w:t>Coupa</w:t>
      </w:r>
      <w:proofErr w:type="spellEnd"/>
      <w:r w:rsidRPr="00BD03A5">
        <w:rPr>
          <w:rFonts w:ascii="Sylfaen" w:hAnsi="Sylfaen" w:cstheme="minorHAnsi"/>
          <w:lang w:val="ru-RU"/>
        </w:rPr>
        <w:t xml:space="preserve">. </w:t>
      </w:r>
    </w:p>
    <w:p w14:paraId="0C150464" w14:textId="77777777" w:rsidR="00871D7E" w:rsidRPr="00BD03A5" w:rsidRDefault="00871D7E" w:rsidP="00871D7E">
      <w:pPr>
        <w:pStyle w:val="ListParagraph"/>
        <w:spacing w:line="240" w:lineRule="auto"/>
        <w:ind w:left="513"/>
        <w:jc w:val="both"/>
        <w:rPr>
          <w:rFonts w:ascii="Sylfaen" w:hAnsi="Sylfaen" w:cstheme="minorHAnsi"/>
          <w:lang w:val="ru-RU"/>
        </w:rPr>
      </w:pPr>
    </w:p>
    <w:p w14:paraId="1D561BB7" w14:textId="77777777" w:rsidR="00871D7E" w:rsidRPr="00BD03A5" w:rsidRDefault="00871D7E" w:rsidP="00871D7E">
      <w:pPr>
        <w:pStyle w:val="ListParagraph"/>
        <w:numPr>
          <w:ilvl w:val="0"/>
          <w:numId w:val="1"/>
        </w:numPr>
        <w:spacing w:line="240" w:lineRule="auto"/>
        <w:ind w:right="29"/>
        <w:jc w:val="both"/>
        <w:rPr>
          <w:rFonts w:ascii="Sylfaen" w:hAnsi="Sylfaen" w:cs="Sylfaen"/>
          <w:szCs w:val="24"/>
          <w:shd w:val="clear" w:color="auto" w:fill="FFFFFF"/>
          <w:lang w:val="ru-RU"/>
        </w:rPr>
      </w:pPr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 xml:space="preserve">Поставщики/Подрядчики должны подавать свои предложения (технические и финансовые) в электронном виде с использованием системы </w:t>
      </w:r>
      <w:proofErr w:type="spellStart"/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>Coupa</w:t>
      </w:r>
      <w:proofErr w:type="spellEnd"/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 xml:space="preserve"> и с учетом условий использования </w:t>
      </w:r>
      <w:proofErr w:type="spellStart"/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>Coupa</w:t>
      </w:r>
      <w:proofErr w:type="spellEnd"/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>.</w:t>
      </w:r>
    </w:p>
    <w:p w14:paraId="0B71F57A" w14:textId="77777777" w:rsidR="00871D7E" w:rsidRPr="00BD03A5" w:rsidRDefault="00871D7E" w:rsidP="00871D7E">
      <w:pPr>
        <w:pStyle w:val="ListParagraph"/>
        <w:spacing w:line="240" w:lineRule="auto"/>
        <w:ind w:left="513" w:right="219"/>
        <w:jc w:val="both"/>
        <w:rPr>
          <w:rFonts w:ascii="Sylfaen" w:hAnsi="Sylfaen" w:cs="Times New Roman"/>
          <w:shd w:val="clear" w:color="auto" w:fill="FFFFFF"/>
          <w:lang w:val="ru-RU"/>
        </w:rPr>
      </w:pPr>
    </w:p>
    <w:p w14:paraId="7CDE1DF4" w14:textId="77777777" w:rsidR="00871D7E" w:rsidRPr="00BD03A5" w:rsidRDefault="00871D7E" w:rsidP="00871D7E">
      <w:pPr>
        <w:pStyle w:val="ListParagraph"/>
        <w:numPr>
          <w:ilvl w:val="0"/>
          <w:numId w:val="1"/>
        </w:numPr>
        <w:spacing w:line="240" w:lineRule="auto"/>
        <w:ind w:right="219"/>
        <w:jc w:val="both"/>
        <w:rPr>
          <w:rFonts w:ascii="Sylfaen" w:hAnsi="Sylfaen" w:cs="Times New Roman"/>
          <w:lang w:val="ru-RU"/>
        </w:rPr>
      </w:pPr>
      <w:r w:rsidRPr="00BD03A5">
        <w:rPr>
          <w:rFonts w:ascii="Sylfaen" w:hAnsi="Sylfaen"/>
          <w:lang w:val="ru-RU"/>
        </w:rPr>
        <w:t xml:space="preserve">Участник определяется избранным по принципу отдания предпочтения участнику, соответствующему требованиям тендерного документа и представившему наименьшую цену, с которым заключается договор. </w:t>
      </w:r>
    </w:p>
    <w:p w14:paraId="70300310" w14:textId="77777777" w:rsidR="00871D7E" w:rsidRPr="00BD03A5" w:rsidRDefault="00871D7E" w:rsidP="00871D7E">
      <w:pPr>
        <w:pStyle w:val="ListParagraph"/>
        <w:rPr>
          <w:rFonts w:ascii="Sylfaen" w:hAnsi="Sylfaen"/>
          <w:lang w:val="ru-RU"/>
        </w:rPr>
      </w:pPr>
    </w:p>
    <w:p w14:paraId="2DE3136D" w14:textId="5D0EC9F3" w:rsidR="00871D7E" w:rsidRPr="00BD03A5" w:rsidRDefault="00871D7E" w:rsidP="00871D7E">
      <w:pPr>
        <w:pStyle w:val="ListParagraph"/>
        <w:numPr>
          <w:ilvl w:val="0"/>
          <w:numId w:val="1"/>
        </w:numPr>
        <w:spacing w:line="240" w:lineRule="auto"/>
        <w:ind w:right="219"/>
        <w:jc w:val="both"/>
        <w:rPr>
          <w:rFonts w:ascii="Sylfaen" w:hAnsi="Sylfaen" w:cs="Times New Roman"/>
          <w:lang w:val="ru-RU"/>
        </w:rPr>
      </w:pPr>
      <w:r w:rsidRPr="00BD03A5">
        <w:rPr>
          <w:rFonts w:ascii="Sylfaen" w:hAnsi="Sylfaen"/>
          <w:lang w:val="ru-RU"/>
        </w:rPr>
        <w:t xml:space="preserve">Работы должны быть завершены в течение 270 дней, начиная с даты двустороннего подписания контракта. </w:t>
      </w:r>
    </w:p>
    <w:p w14:paraId="7B6D08B9" w14:textId="77777777" w:rsidR="00871D7E" w:rsidRPr="00BD03A5" w:rsidRDefault="00871D7E" w:rsidP="00871D7E">
      <w:pPr>
        <w:pStyle w:val="ListParagraph"/>
        <w:rPr>
          <w:rFonts w:ascii="Sylfaen" w:hAnsi="Sylfaen" w:cs="Times New Roman"/>
          <w:lang w:val="ru-RU"/>
        </w:rPr>
      </w:pPr>
    </w:p>
    <w:p w14:paraId="4E819AC6" w14:textId="50BBA62C" w:rsidR="00E17394" w:rsidRPr="00BD03A5" w:rsidRDefault="00871D7E" w:rsidP="00E17394">
      <w:pPr>
        <w:pStyle w:val="ListParagraph"/>
        <w:numPr>
          <w:ilvl w:val="0"/>
          <w:numId w:val="1"/>
        </w:numPr>
        <w:tabs>
          <w:tab w:val="left" w:pos="142"/>
        </w:tabs>
        <w:ind w:right="-1"/>
        <w:jc w:val="both"/>
        <w:rPr>
          <w:rFonts w:ascii="Sylfaen" w:hAnsi="Sylfaen" w:cstheme="minorHAnsi"/>
          <w:b/>
          <w:lang w:val="ru-RU"/>
        </w:rPr>
      </w:pPr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 xml:space="preserve">Крайний срок подачи технического предложения – </w:t>
      </w:r>
      <w:r w:rsidR="005704AD" w:rsidRPr="005704AD">
        <w:rPr>
          <w:rFonts w:ascii="Sylfaen" w:hAnsi="Sylfaen" w:cs="Sylfaen"/>
          <w:szCs w:val="24"/>
          <w:shd w:val="clear" w:color="auto" w:fill="FFFFFF"/>
          <w:lang w:val="ru-RU"/>
        </w:rPr>
        <w:t xml:space="preserve">9 </w:t>
      </w:r>
      <w:r w:rsidR="005704AD" w:rsidRPr="005704AD">
        <w:rPr>
          <w:rFonts w:ascii="Sylfaen" w:hAnsi="Sylfaen" w:cs="Sylfaen"/>
          <w:szCs w:val="24"/>
          <w:shd w:val="clear" w:color="auto" w:fill="FFFFFF"/>
          <w:lang w:val="ru-RU"/>
        </w:rPr>
        <w:t>декабря</w:t>
      </w:r>
      <w:r w:rsidRPr="00BD03A5">
        <w:rPr>
          <w:rFonts w:ascii="Sylfaen" w:hAnsi="Sylfaen" w:cs="Sylfaen"/>
          <w:szCs w:val="24"/>
          <w:shd w:val="clear" w:color="auto" w:fill="FFFFFF"/>
          <w:lang w:val="ru-RU"/>
        </w:rPr>
        <w:t xml:space="preserve"> 2022 года, 11:00 по местному времени Еревана. Заинтересованные компании могут получить дополнительную информацию и разъяснения по данному запросу предложений, отправив свои предложения по адресу </w:t>
      </w:r>
      <w:r w:rsidRPr="00BD03A5">
        <w:rPr>
          <w:rFonts w:ascii="Sylfaen" w:hAnsi="Sylfaen" w:cstheme="minorHAnsi"/>
          <w:lang w:val="ru-RU"/>
        </w:rPr>
        <w:t xml:space="preserve">специалистом по закупкам А. </w:t>
      </w:r>
      <w:proofErr w:type="spellStart"/>
      <w:r w:rsidRPr="00BD03A5">
        <w:rPr>
          <w:rFonts w:ascii="Sylfaen" w:hAnsi="Sylfaen" w:cstheme="minorHAnsi"/>
          <w:lang w:val="ru-RU"/>
        </w:rPr>
        <w:t>Николаян</w:t>
      </w:r>
      <w:proofErr w:type="spellEnd"/>
      <w:r w:rsidRPr="00BD03A5">
        <w:rPr>
          <w:rFonts w:ascii="Sylfaen" w:hAnsi="Sylfaen" w:cs="Arial"/>
          <w:szCs w:val="24"/>
          <w:lang w:val="ru-RU"/>
        </w:rPr>
        <w:t xml:space="preserve"> </w:t>
      </w:r>
      <w:hyperlink r:id="rId7" w:history="1">
        <w:r w:rsidR="00E17394" w:rsidRPr="00BD03A5">
          <w:rPr>
            <w:rStyle w:val="Hyperlink"/>
            <w:rFonts w:ascii="Sylfaen" w:hAnsi="Sylfaen" w:cstheme="minorHAnsi"/>
            <w:b/>
            <w:lang w:val="ru-RU"/>
          </w:rPr>
          <w:t>arevik.nikolayan@contourglobal.com</w:t>
        </w:r>
      </w:hyperlink>
      <w:r w:rsidR="00E17394" w:rsidRPr="00BD03A5">
        <w:rPr>
          <w:rFonts w:ascii="Sylfaen" w:hAnsi="Sylfaen" w:cstheme="minorHAnsi"/>
          <w:b/>
          <w:lang w:val="ru-RU"/>
        </w:rPr>
        <w:t>.</w:t>
      </w:r>
    </w:p>
    <w:p w14:paraId="614628E5" w14:textId="159A3138" w:rsidR="00871D7E" w:rsidRPr="00BD03A5" w:rsidRDefault="00871D7E" w:rsidP="00871D7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9"/>
        <w:jc w:val="both"/>
        <w:textAlignment w:val="baseline"/>
        <w:rPr>
          <w:rFonts w:ascii="Sylfaen" w:hAnsi="Sylfaen" w:cs="Arial"/>
          <w:szCs w:val="24"/>
          <w:lang w:val="ru-RU"/>
        </w:rPr>
      </w:pPr>
      <w:r w:rsidRPr="00BD03A5">
        <w:rPr>
          <w:rFonts w:ascii="Sylfaen" w:hAnsi="Sylfaen" w:cs="Arial"/>
          <w:szCs w:val="24"/>
          <w:lang w:val="ru-RU"/>
        </w:rPr>
        <w:t xml:space="preserve">Данный тендер проводится через электронную систему закупок </w:t>
      </w:r>
      <w:r w:rsidRPr="00BD03A5">
        <w:rPr>
          <w:rFonts w:ascii="Sylfaen" w:hAnsi="Sylfaen" w:cs="Arial"/>
          <w:szCs w:val="24"/>
        </w:rPr>
        <w:t>Coupa</w:t>
      </w:r>
      <w:r w:rsidRPr="00BD03A5">
        <w:rPr>
          <w:rFonts w:ascii="Sylfaen" w:hAnsi="Sylfaen" w:cs="Arial"/>
          <w:szCs w:val="24"/>
          <w:lang w:val="ru-RU"/>
        </w:rPr>
        <w:t xml:space="preserve"> ЗАО «</w:t>
      </w:r>
      <w:proofErr w:type="spellStart"/>
      <w:r w:rsidRPr="00BD03A5">
        <w:rPr>
          <w:rFonts w:ascii="Sylfaen" w:hAnsi="Sylfaen" w:cs="Arial"/>
          <w:szCs w:val="24"/>
          <w:lang w:val="ru-RU"/>
        </w:rPr>
        <w:t>КонтурГлобал</w:t>
      </w:r>
      <w:proofErr w:type="spellEnd"/>
      <w:r w:rsidRPr="00BD03A5">
        <w:rPr>
          <w:rFonts w:ascii="Sylfaen" w:hAnsi="Sylfaen" w:cs="Arial"/>
          <w:szCs w:val="24"/>
          <w:lang w:val="ru-RU"/>
        </w:rPr>
        <w:t xml:space="preserve"> </w:t>
      </w:r>
      <w:proofErr w:type="spellStart"/>
      <w:r w:rsidRPr="00BD03A5">
        <w:rPr>
          <w:rFonts w:ascii="Sylfaen" w:hAnsi="Sylfaen" w:cs="Arial"/>
          <w:szCs w:val="24"/>
          <w:lang w:val="ru-RU"/>
        </w:rPr>
        <w:t>ГидроКаскад</w:t>
      </w:r>
      <w:proofErr w:type="spellEnd"/>
      <w:r w:rsidRPr="00BD03A5">
        <w:rPr>
          <w:rFonts w:ascii="Sylfaen" w:hAnsi="Sylfaen" w:cs="Arial"/>
          <w:szCs w:val="24"/>
          <w:lang w:val="ru-RU"/>
        </w:rPr>
        <w:t>»</w:t>
      </w:r>
      <w:r w:rsidRPr="00BD03A5">
        <w:rPr>
          <w:rFonts w:ascii="Sylfaen" w:hAnsi="Sylfaen"/>
          <w:lang w:val="ru-RU"/>
        </w:rPr>
        <w:t xml:space="preserve"> </w:t>
      </w:r>
      <w:hyperlink r:id="rId8" w:history="1">
        <w:r w:rsidRPr="00BD03A5">
          <w:rPr>
            <w:rStyle w:val="Hyperlink"/>
            <w:rFonts w:ascii="Sylfaen" w:hAnsi="Sylfaen" w:cs="Arial"/>
          </w:rPr>
          <w:t>Coupa</w:t>
        </w:r>
        <w:r w:rsidRPr="00BD03A5">
          <w:rPr>
            <w:rStyle w:val="Hyperlink"/>
            <w:rFonts w:ascii="Sylfaen" w:hAnsi="Sylfaen" w:cs="Arial"/>
            <w:lang w:val="ru-RU"/>
          </w:rPr>
          <w:t xml:space="preserve"> </w:t>
        </w:r>
        <w:r w:rsidRPr="00BD03A5">
          <w:rPr>
            <w:rStyle w:val="Hyperlink"/>
            <w:rFonts w:ascii="Sylfaen" w:hAnsi="Sylfaen" w:cs="Arial"/>
          </w:rPr>
          <w:t>Supplier</w:t>
        </w:r>
        <w:r w:rsidRPr="00BD03A5">
          <w:rPr>
            <w:rStyle w:val="Hyperlink"/>
            <w:rFonts w:ascii="Sylfaen" w:hAnsi="Sylfaen" w:cs="Arial"/>
            <w:lang w:val="ru-RU"/>
          </w:rPr>
          <w:t xml:space="preserve"> </w:t>
        </w:r>
        <w:r w:rsidRPr="00BD03A5">
          <w:rPr>
            <w:rStyle w:val="Hyperlink"/>
            <w:rFonts w:ascii="Sylfaen" w:hAnsi="Sylfaen" w:cs="Arial"/>
          </w:rPr>
          <w:t>Portal</w:t>
        </w:r>
        <w:r w:rsidRPr="00BD03A5">
          <w:rPr>
            <w:rStyle w:val="Hyperlink"/>
            <w:rFonts w:ascii="Sylfaen" w:hAnsi="Sylfaen" w:cs="Arial"/>
            <w:lang w:val="ru-RU"/>
          </w:rPr>
          <w:t xml:space="preserve"> (</w:t>
        </w:r>
        <w:r w:rsidRPr="00BD03A5">
          <w:rPr>
            <w:rStyle w:val="Hyperlink"/>
            <w:rFonts w:ascii="Sylfaen" w:hAnsi="Sylfaen" w:cs="Arial"/>
          </w:rPr>
          <w:t>coupahost</w:t>
        </w:r>
        <w:r w:rsidRPr="00BD03A5">
          <w:rPr>
            <w:rStyle w:val="Hyperlink"/>
            <w:rFonts w:ascii="Sylfaen" w:hAnsi="Sylfaen" w:cs="Arial"/>
            <w:lang w:val="ru-RU"/>
          </w:rPr>
          <w:t>.</w:t>
        </w:r>
        <w:r w:rsidRPr="00BD03A5">
          <w:rPr>
            <w:rStyle w:val="Hyperlink"/>
            <w:rFonts w:ascii="Sylfaen" w:hAnsi="Sylfaen" w:cs="Arial"/>
          </w:rPr>
          <w:t>com</w:t>
        </w:r>
        <w:r w:rsidRPr="00BD03A5">
          <w:rPr>
            <w:rStyle w:val="Hyperlink"/>
            <w:rFonts w:ascii="Sylfaen" w:hAnsi="Sylfaen" w:cs="Arial"/>
            <w:lang w:val="ru-RU"/>
          </w:rPr>
          <w:t>)</w:t>
        </w:r>
      </w:hyperlink>
      <w:r w:rsidRPr="00BD03A5">
        <w:rPr>
          <w:rFonts w:ascii="Sylfaen" w:hAnsi="Sylfaen" w:cs="Arial"/>
          <w:szCs w:val="24"/>
          <w:lang w:val="ru-RU"/>
        </w:rPr>
        <w:t>. Заинтересованные участники торгов могут написать на следующий адрес электронной почты:</w:t>
      </w:r>
      <w:r w:rsidR="002E565D" w:rsidRPr="00BD03A5">
        <w:rPr>
          <w:rFonts w:ascii="Sylfaen" w:hAnsi="Sylfaen" w:cs="Arial"/>
          <w:szCs w:val="24"/>
          <w:lang w:val="ru-RU"/>
        </w:rPr>
        <w:t xml:space="preserve"> </w:t>
      </w:r>
      <w:hyperlink r:id="rId9" w:history="1">
        <w:r w:rsidR="00E17394" w:rsidRPr="00BD03A5">
          <w:rPr>
            <w:rFonts w:ascii="Sylfaen" w:hAnsi="Sylfaen" w:cstheme="minorHAnsi"/>
            <w:b/>
            <w:lang w:val="ru-RU"/>
          </w:rPr>
          <w:t>arevik.nikolayan@contourglobal.com</w:t>
        </w:r>
      </w:hyperlink>
      <w:r w:rsidRPr="00BD03A5">
        <w:rPr>
          <w:rStyle w:val="Hyperlink"/>
          <w:rFonts w:ascii="Sylfaen" w:hAnsi="Sylfaen" w:cs="Times New Roman"/>
          <w:shd w:val="clear" w:color="auto" w:fill="FFFFFF"/>
          <w:lang w:val="ru-RU"/>
        </w:rPr>
        <w:t xml:space="preserve"> </w:t>
      </w:r>
      <w:r w:rsidRPr="00BD03A5">
        <w:rPr>
          <w:rFonts w:ascii="Sylfaen" w:hAnsi="Sylfaen" w:cs="Arial"/>
          <w:szCs w:val="24"/>
          <w:lang w:val="ru-RU"/>
        </w:rPr>
        <w:t xml:space="preserve">указав свой адрес электронной почты, и подтвердить свою заинтересованность в тендере, а также получить приглашение к участию через систему </w:t>
      </w:r>
      <w:r w:rsidRPr="00BD03A5">
        <w:rPr>
          <w:rFonts w:ascii="Sylfaen" w:hAnsi="Sylfaen" w:cs="Arial"/>
          <w:szCs w:val="24"/>
        </w:rPr>
        <w:t>Coupa</w:t>
      </w:r>
      <w:r w:rsidRPr="00BD03A5">
        <w:rPr>
          <w:rFonts w:ascii="Sylfaen" w:hAnsi="Sylfaen" w:cs="Arial"/>
          <w:szCs w:val="24"/>
          <w:lang w:val="ru-RU"/>
        </w:rPr>
        <w:t>.</w:t>
      </w:r>
    </w:p>
    <w:p w14:paraId="5B9BB68D" w14:textId="77777777" w:rsidR="00871D7E" w:rsidRPr="00BD03A5" w:rsidRDefault="00871D7E" w:rsidP="00871D7E">
      <w:pPr>
        <w:overflowPunct w:val="0"/>
        <w:autoSpaceDE w:val="0"/>
        <w:autoSpaceDN w:val="0"/>
        <w:adjustRightInd w:val="0"/>
        <w:spacing w:after="0" w:line="240" w:lineRule="auto"/>
        <w:ind w:left="513" w:right="209"/>
        <w:jc w:val="both"/>
        <w:textAlignment w:val="baseline"/>
        <w:rPr>
          <w:rFonts w:ascii="Sylfaen" w:hAnsi="Sylfaen" w:cs="Arial"/>
          <w:szCs w:val="24"/>
          <w:lang w:val="ru-RU"/>
        </w:rPr>
      </w:pPr>
    </w:p>
    <w:p w14:paraId="7FB7257F" w14:textId="77777777" w:rsidR="00871D7E" w:rsidRPr="00BD03A5" w:rsidRDefault="00871D7E" w:rsidP="00871D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Armenian"/>
          <w:bCs/>
          <w:sz w:val="20"/>
          <w:szCs w:val="20"/>
          <w:lang w:val="ru-RU"/>
        </w:rPr>
      </w:pPr>
      <w:r w:rsidRPr="00BD03A5">
        <w:rPr>
          <w:rFonts w:ascii="Sylfaen" w:hAnsi="Sylfaen"/>
          <w:lang w:val="ru-RU"/>
        </w:rPr>
        <w:t>Запрос предложений подготовлен в соответствии с Порядком закупок ЗАО «</w:t>
      </w:r>
      <w:proofErr w:type="spellStart"/>
      <w:r w:rsidRPr="00BD03A5">
        <w:rPr>
          <w:rFonts w:ascii="Sylfaen" w:hAnsi="Sylfaen"/>
          <w:lang w:val="ru-RU"/>
        </w:rPr>
        <w:t>КонтурГлобал</w:t>
      </w:r>
      <w:proofErr w:type="spellEnd"/>
      <w:r w:rsidRPr="00BD03A5">
        <w:rPr>
          <w:rFonts w:ascii="Sylfaen" w:hAnsi="Sylfaen"/>
          <w:lang w:val="ru-RU"/>
        </w:rPr>
        <w:t xml:space="preserve"> </w:t>
      </w:r>
      <w:proofErr w:type="spellStart"/>
      <w:r w:rsidRPr="00BD03A5">
        <w:rPr>
          <w:rFonts w:ascii="Sylfaen" w:hAnsi="Sylfaen"/>
          <w:lang w:val="ru-RU"/>
        </w:rPr>
        <w:t>ГидроКаскад</w:t>
      </w:r>
      <w:proofErr w:type="spellEnd"/>
      <w:r w:rsidRPr="00BD03A5">
        <w:rPr>
          <w:rFonts w:ascii="Sylfaen" w:hAnsi="Sylfaen"/>
          <w:lang w:val="ru-RU"/>
        </w:rPr>
        <w:t>» в соответствии с Постановлением Комиссии по регулированию общественных услуг 273А от 19 августа 2020 года (https://eservices.contourglobal.eu/armenia/). Запрос предложений проводится в соответствии с законодательством Республики Армения и порядком закупок ЗАО «</w:t>
      </w:r>
      <w:proofErr w:type="spellStart"/>
      <w:r w:rsidRPr="00BD03A5">
        <w:rPr>
          <w:rFonts w:ascii="Sylfaen" w:hAnsi="Sylfaen"/>
          <w:lang w:val="ru-RU"/>
        </w:rPr>
        <w:t>КонтурГлобал</w:t>
      </w:r>
      <w:proofErr w:type="spellEnd"/>
      <w:r w:rsidRPr="00BD03A5">
        <w:rPr>
          <w:rFonts w:ascii="Sylfaen" w:hAnsi="Sylfaen"/>
          <w:lang w:val="ru-RU"/>
        </w:rPr>
        <w:t xml:space="preserve"> Гидро Каскад». Споры, вытекающие из настоящего запроса предложений, подлежат рассмотрению в судах Республики Армения.</w:t>
      </w:r>
    </w:p>
    <w:p w14:paraId="4EB0B449" w14:textId="1AE5C208" w:rsidR="00871D7E" w:rsidRPr="00BD03A5" w:rsidRDefault="00871D7E" w:rsidP="00871D7E">
      <w:pPr>
        <w:pStyle w:val="ListParagraph"/>
        <w:spacing w:line="240" w:lineRule="auto"/>
        <w:ind w:left="513"/>
        <w:jc w:val="both"/>
        <w:rPr>
          <w:rFonts w:ascii="Sylfaen" w:hAnsi="Sylfaen" w:cs="Times Armenian"/>
          <w:bCs/>
          <w:sz w:val="20"/>
          <w:szCs w:val="20"/>
          <w:lang w:val="ru-RU"/>
        </w:rPr>
      </w:pPr>
      <w:r w:rsidRPr="00BD03A5">
        <w:rPr>
          <w:rFonts w:ascii="Sylfaen" w:hAnsi="Sylfaen" w:cs="Sylfaen"/>
          <w:bCs/>
          <w:sz w:val="20"/>
          <w:szCs w:val="20"/>
          <w:lang w:val="hy-AM"/>
        </w:rPr>
        <w:t xml:space="preserve">С </w:t>
      </w:r>
      <w:r w:rsidRPr="00BD03A5">
        <w:rPr>
          <w:rFonts w:ascii="Sylfaen" w:hAnsi="Sylfaen" w:cs="Sylfaen"/>
          <w:bCs/>
          <w:sz w:val="20"/>
          <w:szCs w:val="20"/>
          <w:lang w:val="ru-RU"/>
        </w:rPr>
        <w:t>тендерным пакетом полностью можно ознакомиться по следующей ссылке:</w:t>
      </w:r>
      <w:r w:rsidRPr="00BD03A5">
        <w:rPr>
          <w:rFonts w:ascii="Times New Roman" w:hAnsi="Times New Roman" w:cs="Times New Roman"/>
          <w:bCs/>
          <w:sz w:val="20"/>
          <w:szCs w:val="20"/>
          <w:lang w:val="ru-RU"/>
        </w:rPr>
        <w:t>․</w:t>
      </w:r>
      <w:r w:rsidRPr="00BD03A5">
        <w:rPr>
          <w:rFonts w:ascii="Sylfaen" w:hAnsi="Sylfaen" w:cs="Times New Roman"/>
          <w:bCs/>
          <w:sz w:val="20"/>
          <w:szCs w:val="20"/>
          <w:lang w:val="ru-RU"/>
        </w:rPr>
        <w:t xml:space="preserve"> </w:t>
      </w:r>
      <w:r w:rsidR="00BD03A5" w:rsidRPr="00DD5C80">
        <w:rPr>
          <w:rFonts w:ascii="Sylfaen" w:hAnsi="Sylfaen"/>
          <w:u w:val="single"/>
        </w:rPr>
        <w:t>https</w:t>
      </w:r>
      <w:r w:rsidR="00BD03A5" w:rsidRPr="00DD5C80">
        <w:rPr>
          <w:rFonts w:ascii="Sylfaen" w:hAnsi="Sylfaen"/>
          <w:u w:val="single"/>
          <w:lang w:val="ru-RU"/>
        </w:rPr>
        <w:t>://</w:t>
      </w:r>
      <w:proofErr w:type="spellStart"/>
      <w:r w:rsidR="00BD03A5" w:rsidRPr="00DD5C80">
        <w:rPr>
          <w:rFonts w:ascii="Sylfaen" w:hAnsi="Sylfaen"/>
          <w:u w:val="single"/>
        </w:rPr>
        <w:t>contourglobal</w:t>
      </w:r>
      <w:proofErr w:type="spellEnd"/>
      <w:r w:rsidR="00BD03A5" w:rsidRPr="00DD5C80">
        <w:rPr>
          <w:rFonts w:ascii="Sylfaen" w:hAnsi="Sylfaen"/>
          <w:u w:val="single"/>
          <w:lang w:val="ru-RU"/>
        </w:rPr>
        <w:t>.</w:t>
      </w:r>
      <w:r w:rsidR="00BD03A5" w:rsidRPr="00DD5C80">
        <w:rPr>
          <w:rFonts w:ascii="Sylfaen" w:hAnsi="Sylfaen"/>
          <w:u w:val="single"/>
        </w:rPr>
        <w:t>box</w:t>
      </w:r>
      <w:r w:rsidR="00BD03A5" w:rsidRPr="00DD5C80">
        <w:rPr>
          <w:rFonts w:ascii="Sylfaen" w:hAnsi="Sylfaen"/>
          <w:u w:val="single"/>
          <w:lang w:val="ru-RU"/>
        </w:rPr>
        <w:t>.</w:t>
      </w:r>
      <w:r w:rsidR="00BD03A5" w:rsidRPr="00DD5C80">
        <w:rPr>
          <w:rFonts w:ascii="Sylfaen" w:hAnsi="Sylfaen"/>
          <w:u w:val="single"/>
        </w:rPr>
        <w:t>com</w:t>
      </w:r>
      <w:r w:rsidR="00BD03A5" w:rsidRPr="00DD5C80">
        <w:rPr>
          <w:rFonts w:ascii="Sylfaen" w:hAnsi="Sylfaen"/>
          <w:u w:val="single"/>
          <w:lang w:val="ru-RU"/>
        </w:rPr>
        <w:t>/</w:t>
      </w:r>
      <w:r w:rsidR="00BD03A5" w:rsidRPr="00DD5C80">
        <w:rPr>
          <w:rFonts w:ascii="Sylfaen" w:hAnsi="Sylfaen"/>
          <w:u w:val="single"/>
        </w:rPr>
        <w:t>s</w:t>
      </w:r>
      <w:r w:rsidR="00BD03A5" w:rsidRPr="00DD5C80">
        <w:rPr>
          <w:rFonts w:ascii="Sylfaen" w:hAnsi="Sylfaen"/>
          <w:u w:val="single"/>
          <w:lang w:val="ru-RU"/>
        </w:rPr>
        <w:t>/1</w:t>
      </w:r>
      <w:r w:rsidR="00BD03A5" w:rsidRPr="00DD5C80">
        <w:rPr>
          <w:rFonts w:ascii="Sylfaen" w:hAnsi="Sylfaen"/>
          <w:u w:val="single"/>
        </w:rPr>
        <w:t>u</w:t>
      </w:r>
      <w:r w:rsidR="00BD03A5" w:rsidRPr="00DD5C80">
        <w:rPr>
          <w:rFonts w:ascii="Sylfaen" w:hAnsi="Sylfaen"/>
          <w:u w:val="single"/>
          <w:lang w:val="ru-RU"/>
        </w:rPr>
        <w:t>9</w:t>
      </w:r>
      <w:proofErr w:type="spellStart"/>
      <w:r w:rsidR="00BD03A5" w:rsidRPr="00DD5C80">
        <w:rPr>
          <w:rFonts w:ascii="Sylfaen" w:hAnsi="Sylfaen"/>
          <w:u w:val="single"/>
        </w:rPr>
        <w:t>xyoyubgx</w:t>
      </w:r>
      <w:proofErr w:type="spellEnd"/>
      <w:r w:rsidR="00BD03A5" w:rsidRPr="00DD5C80">
        <w:rPr>
          <w:rFonts w:ascii="Sylfaen" w:hAnsi="Sylfaen"/>
          <w:u w:val="single"/>
          <w:lang w:val="ru-RU"/>
        </w:rPr>
        <w:t>9</w:t>
      </w:r>
      <w:r w:rsidR="00BD03A5" w:rsidRPr="00DD5C80">
        <w:rPr>
          <w:rFonts w:ascii="Sylfaen" w:hAnsi="Sylfaen"/>
          <w:u w:val="single"/>
        </w:rPr>
        <w:t>mm</w:t>
      </w:r>
      <w:r w:rsidR="00BD03A5" w:rsidRPr="00DD5C80">
        <w:rPr>
          <w:rFonts w:ascii="Sylfaen" w:hAnsi="Sylfaen"/>
          <w:u w:val="single"/>
          <w:lang w:val="ru-RU"/>
        </w:rPr>
        <w:t>1</w:t>
      </w:r>
      <w:r w:rsidR="00BD03A5" w:rsidRPr="00DD5C80">
        <w:rPr>
          <w:rFonts w:ascii="Sylfaen" w:hAnsi="Sylfaen"/>
          <w:u w:val="single"/>
        </w:rPr>
        <w:t>x</w:t>
      </w:r>
      <w:r w:rsidR="00BD03A5" w:rsidRPr="00DD5C80">
        <w:rPr>
          <w:rFonts w:ascii="Sylfaen" w:hAnsi="Sylfaen"/>
          <w:u w:val="single"/>
          <w:lang w:val="ru-RU"/>
        </w:rPr>
        <w:t>1</w:t>
      </w:r>
      <w:r w:rsidR="00BD03A5" w:rsidRPr="00DD5C80">
        <w:rPr>
          <w:rFonts w:ascii="Sylfaen" w:hAnsi="Sylfaen"/>
          <w:u w:val="single"/>
        </w:rPr>
        <w:t>t</w:t>
      </w:r>
      <w:r w:rsidR="00BD03A5" w:rsidRPr="00DD5C80">
        <w:rPr>
          <w:rFonts w:ascii="Sylfaen" w:hAnsi="Sylfaen"/>
          <w:u w:val="single"/>
          <w:lang w:val="ru-RU"/>
        </w:rPr>
        <w:t>5</w:t>
      </w:r>
      <w:r w:rsidR="00BD03A5" w:rsidRPr="00DD5C80">
        <w:rPr>
          <w:rFonts w:ascii="Sylfaen" w:hAnsi="Sylfaen"/>
          <w:u w:val="single"/>
        </w:rPr>
        <w:t>p</w:t>
      </w:r>
      <w:r w:rsidR="00BD03A5" w:rsidRPr="00DD5C80">
        <w:rPr>
          <w:rFonts w:ascii="Sylfaen" w:hAnsi="Sylfaen"/>
          <w:u w:val="single"/>
          <w:lang w:val="ru-RU"/>
        </w:rPr>
        <w:t>1</w:t>
      </w:r>
      <w:r w:rsidR="00BD03A5" w:rsidRPr="00DD5C80">
        <w:rPr>
          <w:rFonts w:ascii="Sylfaen" w:hAnsi="Sylfaen"/>
          <w:u w:val="single"/>
        </w:rPr>
        <w:t>p</w:t>
      </w:r>
      <w:r w:rsidR="00BD03A5" w:rsidRPr="00DD5C80">
        <w:rPr>
          <w:rFonts w:ascii="Sylfaen" w:hAnsi="Sylfaen"/>
          <w:u w:val="single"/>
          <w:lang w:val="ru-RU"/>
        </w:rPr>
        <w:t>392</w:t>
      </w:r>
      <w:proofErr w:type="spellStart"/>
      <w:r w:rsidR="00BD03A5" w:rsidRPr="00DD5C80">
        <w:rPr>
          <w:rFonts w:ascii="Sylfaen" w:hAnsi="Sylfaen"/>
          <w:u w:val="single"/>
        </w:rPr>
        <w:t>jpftamb</w:t>
      </w:r>
      <w:proofErr w:type="spellEnd"/>
    </w:p>
    <w:p w14:paraId="6C013A92" w14:textId="77777777" w:rsidR="00871D7E" w:rsidRPr="00BD03A5" w:rsidRDefault="00871D7E" w:rsidP="00871D7E">
      <w:pPr>
        <w:overflowPunct w:val="0"/>
        <w:autoSpaceDE w:val="0"/>
        <w:autoSpaceDN w:val="0"/>
        <w:adjustRightInd w:val="0"/>
        <w:spacing w:after="0" w:line="240" w:lineRule="auto"/>
        <w:ind w:left="513" w:right="902"/>
        <w:jc w:val="both"/>
        <w:textAlignment w:val="baseline"/>
        <w:rPr>
          <w:rFonts w:ascii="Sylfaen" w:hAnsi="Sylfaen"/>
          <w:lang w:val="ru-RU"/>
        </w:rPr>
      </w:pPr>
    </w:p>
    <w:p w14:paraId="6FD5DB29" w14:textId="77777777" w:rsidR="00E174AE" w:rsidRPr="00BD03A5" w:rsidRDefault="00E174AE">
      <w:pPr>
        <w:rPr>
          <w:rFonts w:ascii="Sylfaen" w:hAnsi="Sylfaen"/>
          <w:lang w:val="ru-RU"/>
        </w:rPr>
      </w:pPr>
    </w:p>
    <w:sectPr w:rsidR="00E174AE" w:rsidRPr="00BD03A5" w:rsidSect="00BD03A5">
      <w:headerReference w:type="default" r:id="rId10"/>
      <w:pgSz w:w="11909" w:h="16834" w:code="9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2DC6" w14:textId="77777777" w:rsidR="001F703C" w:rsidRDefault="001F703C">
      <w:pPr>
        <w:spacing w:after="0" w:line="240" w:lineRule="auto"/>
      </w:pPr>
      <w:r>
        <w:separator/>
      </w:r>
    </w:p>
  </w:endnote>
  <w:endnote w:type="continuationSeparator" w:id="0">
    <w:p w14:paraId="4998799E" w14:textId="77777777" w:rsidR="001F703C" w:rsidRDefault="001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96EB" w14:textId="77777777" w:rsidR="001F703C" w:rsidRDefault="001F703C">
      <w:pPr>
        <w:spacing w:after="0" w:line="240" w:lineRule="auto"/>
      </w:pPr>
      <w:r>
        <w:separator/>
      </w:r>
    </w:p>
  </w:footnote>
  <w:footnote w:type="continuationSeparator" w:id="0">
    <w:p w14:paraId="0F3A343C" w14:textId="77777777" w:rsidR="001F703C" w:rsidRDefault="001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DC04" w14:textId="77777777" w:rsidR="00A45208" w:rsidRDefault="00E17394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7DD8F451" wp14:editId="0721B6D9">
          <wp:extent cx="1476375" cy="6477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CCFC5694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3"/>
    <w:rsid w:val="001F703C"/>
    <w:rsid w:val="002E565D"/>
    <w:rsid w:val="003D2C04"/>
    <w:rsid w:val="00445E23"/>
    <w:rsid w:val="005704AD"/>
    <w:rsid w:val="00616479"/>
    <w:rsid w:val="00736924"/>
    <w:rsid w:val="00830023"/>
    <w:rsid w:val="00871D7E"/>
    <w:rsid w:val="00872F1A"/>
    <w:rsid w:val="009E7B36"/>
    <w:rsid w:val="00A8405F"/>
    <w:rsid w:val="00B267A2"/>
    <w:rsid w:val="00B94A40"/>
    <w:rsid w:val="00BD03A5"/>
    <w:rsid w:val="00D539C2"/>
    <w:rsid w:val="00DD5C80"/>
    <w:rsid w:val="00E17394"/>
    <w:rsid w:val="00E1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D594"/>
  <w15:chartTrackingRefBased/>
  <w15:docId w15:val="{26EA7CE5-7E29-4263-9C82-4DA1472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871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D7E"/>
    <w:rPr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871D7E"/>
  </w:style>
  <w:style w:type="character" w:customStyle="1" w:styleId="normaltextrun">
    <w:name w:val="normaltextrun"/>
    <w:basedOn w:val="DefaultParagraphFont"/>
    <w:rsid w:val="00871D7E"/>
  </w:style>
  <w:style w:type="character" w:customStyle="1" w:styleId="spellingerror">
    <w:name w:val="spellingerror"/>
    <w:basedOn w:val="DefaultParagraphFont"/>
    <w:rsid w:val="00871D7E"/>
  </w:style>
  <w:style w:type="character" w:customStyle="1" w:styleId="eop">
    <w:name w:val="eop"/>
    <w:basedOn w:val="DefaultParagraphFont"/>
    <w:rsid w:val="00871D7E"/>
  </w:style>
  <w:style w:type="paragraph" w:styleId="Header">
    <w:name w:val="header"/>
    <w:basedOn w:val="Normal"/>
    <w:link w:val="HeaderChar"/>
    <w:uiPriority w:val="99"/>
    <w:unhideWhenUsed/>
    <w:rsid w:val="00871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vik.nikolayan@contourglob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evik.nikolayan@contour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Arevik Nikolayan</cp:lastModifiedBy>
  <cp:revision>14</cp:revision>
  <dcterms:created xsi:type="dcterms:W3CDTF">2022-10-26T07:38:00Z</dcterms:created>
  <dcterms:modified xsi:type="dcterms:W3CDTF">2022-11-28T06:40:00Z</dcterms:modified>
</cp:coreProperties>
</file>