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5229D0E" w:rsidR="0022631D" w:rsidRPr="0022631D" w:rsidRDefault="0066530A" w:rsidP="0066530A">
      <w:pPr>
        <w:pStyle w:val="ab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bCs/>
          <w:color w:val="002060"/>
          <w:lang w:val="hy-AM"/>
        </w:rPr>
        <w:t xml:space="preserve">    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ՀՀ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Գեղարքունիքի</w:t>
      </w:r>
      <w:r w:rsidR="002F3F95" w:rsidRPr="006378A6">
        <w:rPr>
          <w:rFonts w:ascii="GHEA Grapalat" w:hAnsi="GHEA Grapalat"/>
          <w:b/>
          <w:bCs/>
          <w:color w:val="002060"/>
          <w:lang w:val="af-ZA"/>
        </w:rPr>
        <w:t xml:space="preserve"> 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մարզպ</w:t>
      </w:r>
      <w:r w:rsidR="002F3F95">
        <w:rPr>
          <w:rFonts w:ascii="GHEA Grapalat" w:hAnsi="GHEA Grapalat"/>
          <w:b/>
          <w:bCs/>
          <w:color w:val="002060"/>
          <w:lang w:val="hy-AM"/>
        </w:rPr>
        <w:t>ետի աշխատակազմ</w:t>
      </w:r>
      <w:r w:rsidR="002F3F95" w:rsidRPr="0066530A">
        <w:rPr>
          <w:rFonts w:ascii="GHEA Grapalat" w:hAnsi="GHEA Grapalat"/>
          <w:b/>
          <w:bCs/>
          <w:color w:val="002060"/>
          <w:lang w:val="hy-AM"/>
        </w:rPr>
        <w:t>ը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r w:rsidR="002F3F95" w:rsidRPr="006378A6">
        <w:rPr>
          <w:rFonts w:ascii="GHEA Grapalat" w:hAnsi="GHEA Grapalat"/>
          <w:lang w:val="af-ZA"/>
        </w:rPr>
        <w:t>ՀՀ Գեղարքունիքի մարզ ք. Գավառ Կենտրոնական հրապարակ 7</w:t>
      </w:r>
      <w:r w:rsidR="0022631D" w:rsidRPr="0022631D">
        <w:rPr>
          <w:rFonts w:ascii="GHEA Grapalat" w:hAnsi="GHEA Grapalat" w:cs="Sylfaen"/>
          <w:sz w:val="20"/>
          <w:szCs w:val="20"/>
          <w:u w:val="single"/>
          <w:lang w:val="hy-AM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 </w:t>
      </w:r>
      <w:r w:rsidR="00AC5EE0" w:rsidRPr="00B96330">
        <w:rPr>
          <w:rFonts w:ascii="GHEA Grapalat" w:hAnsi="GHEA Grapalat" w:cs="Sylfaen"/>
          <w:b/>
          <w:lang w:val="hy-AM"/>
        </w:rPr>
        <w:t>նախագծանախահաշվային փաստաթղթերի</w:t>
      </w:r>
      <w:r w:rsidR="00AC5EE0" w:rsidRPr="00B96330">
        <w:rPr>
          <w:rFonts w:ascii="GHEA Grapalat" w:hAnsi="GHEA Grapalat" w:cs="Sylfaen"/>
          <w:lang w:val="hy-AM"/>
        </w:rPr>
        <w:t xml:space="preserve"> </w:t>
      </w:r>
      <w:r w:rsidR="00AC5EE0" w:rsidRPr="00B96330">
        <w:rPr>
          <w:rFonts w:ascii="GHEA Grapalat" w:hAnsi="GHEA Grapalat"/>
          <w:b/>
          <w:lang w:val="hy-AM"/>
        </w:rPr>
        <w:t>փորձաքննության ծառայությունների</w:t>
      </w:r>
      <w:r w:rsidR="00AC5EE0" w:rsidRPr="00F566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մատուցման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C5EE0">
        <w:rPr>
          <w:rFonts w:ascii="GHEA Grapalat" w:hAnsi="GHEA Grapalat"/>
          <w:b/>
          <w:lang w:val="af-ZA"/>
        </w:rPr>
        <w:t>ՀՀ ԳՄ-ԳՀԾՁԲ-25/59</w:t>
      </w:r>
      <w:r>
        <w:rPr>
          <w:rFonts w:ascii="GHEA Grapalat" w:hAnsi="GHEA Grapalat"/>
          <w:b/>
          <w:lang w:val="hy-AM"/>
        </w:rPr>
        <w:t xml:space="preserve"> </w:t>
      </w:r>
      <w:r w:rsidR="002F3F95">
        <w:rPr>
          <w:rFonts w:ascii="GHEA Grapalat" w:hAnsi="GHEA Grapalat"/>
          <w:lang w:val="hy-AM"/>
        </w:rPr>
        <w:t>ծա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22631D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357"/>
        <w:gridCol w:w="46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36"/>
        <w:gridCol w:w="168"/>
        <w:gridCol w:w="187"/>
        <w:gridCol w:w="154"/>
        <w:gridCol w:w="264"/>
        <w:gridCol w:w="468"/>
        <w:gridCol w:w="39"/>
        <w:gridCol w:w="636"/>
        <w:gridCol w:w="208"/>
        <w:gridCol w:w="26"/>
        <w:gridCol w:w="186"/>
        <w:gridCol w:w="35"/>
        <w:gridCol w:w="211"/>
        <w:gridCol w:w="1509"/>
      </w:tblGrid>
      <w:tr w:rsidR="0022631D" w:rsidRPr="0022631D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AC5EE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AC5EE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C5EE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5EE0" w:rsidRPr="0022631D" w14:paraId="6CB0AC86" w14:textId="77777777" w:rsidTr="00AC5EE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C5EE0" w:rsidRPr="0022631D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3BC618" w:rsidR="00AC5EE0" w:rsidRPr="0066530A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C702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Տ-4-61, /Հ-7/-Դրախտիկ մարզային նշանակության ավտոճանապարհի կմ0+00-կմ3+400 հատվածի հիմնանորոգման 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աշխատանքների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FD5730" w:rsidR="00AC5EE0" w:rsidRPr="00AC5EE0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C5EE0">
              <w:rPr>
                <w:rFonts w:ascii="GHEA Grapalat" w:hAnsi="GHEA Grapalat" w:cs="Calibri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82A8D9B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702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Տ-4-61, /Հ-7/-Դրախտիկ մարզային նշանակության ավտոճանապարհի կմ0+00-կմ3+400 հատվածի հիմնանորոգման 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աշխատանքների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55679F4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C702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Տ-4-61, /Հ-7/-Դրախտիկ մարզային նշանակության ավտոճանապարհի կմ0+00-կմ3+400 հատվածի հիմնանորոգման 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աշխատանքների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AC5EE0" w:rsidRPr="0022631D" w14:paraId="27D8D935" w14:textId="77777777" w:rsidTr="00AC5EE0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0A1E557" w:rsidR="00AC5EE0" w:rsidRPr="002F3F95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AB96D64" w:rsidR="00AC5EE0" w:rsidRPr="0066530A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-4-62, 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-7/-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Շորժա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Աղբերք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մարզային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նշանակության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ավտոճանապարհի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Աղբերք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ճանապարհահատվածի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հիմնանորոգման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4D24BD55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41B4D9B1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52103570" w:rsidR="00AC5EE0" w:rsidRPr="002F3F95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5316E74" w:rsidR="00AC5EE0" w:rsidRPr="00AC5EE0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AC5EE0">
              <w:rPr>
                <w:rFonts w:ascii="GHEA Grapalat" w:hAnsi="GHEA Grapalat"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2925F6CA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025ED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-4-62, 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-7/-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Շորժա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Աղբերք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մարզային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Աղբերք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ճանապարհահատվածի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հիմնանորոգման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500BCEBC" w:rsidR="00AC5EE0" w:rsidRPr="0022631D" w:rsidRDefault="00AC5EE0" w:rsidP="00AC5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025ED">
              <w:rPr>
                <w:rFonts w:ascii="GHEA Grapalat" w:hAnsi="GHEA Grapalat" w:cs="Sylfaen"/>
                <w:sz w:val="20"/>
                <w:szCs w:val="20"/>
              </w:rPr>
              <w:lastRenderedPageBreak/>
              <w:t>Տ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-4-62, 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-7/-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Շորժա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Աղբերք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մարզային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նշանակության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ավտոճանապարհի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Աղբերք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ճանապարհահատվածի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hAnsi="GHEA Grapalat" w:cs="Sylfaen"/>
                <w:sz w:val="20"/>
                <w:szCs w:val="20"/>
              </w:rPr>
              <w:t>հիմնանորոգմ</w:t>
            </w:r>
            <w:r w:rsidRPr="00C025ED">
              <w:rPr>
                <w:rFonts w:ascii="GHEA Grapalat" w:hAnsi="GHEA Grapalat" w:cs="Sylfaen"/>
                <w:sz w:val="20"/>
                <w:szCs w:val="20"/>
              </w:rPr>
              <w:lastRenderedPageBreak/>
              <w:t>ան</w:t>
            </w:r>
            <w:proofErr w:type="spellEnd"/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025ED">
              <w:rPr>
                <w:rFonts w:ascii="GHEA Grapalat" w:eastAsia="GHEA Grapalat" w:hAnsi="GHEA Grapalat" w:cs="GHEA Grapalat"/>
                <w:color w:val="000000"/>
                <w:sz w:val="20"/>
                <w:szCs w:val="20"/>
              </w:rPr>
              <w:t>աշխատանքների</w:t>
            </w:r>
            <w:proofErr w:type="spellEnd"/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723B98" w:rsidRPr="0022631D" w14:paraId="4B8BC031" w14:textId="77777777" w:rsidTr="00AC5EE0">
        <w:trPr>
          <w:trHeight w:val="169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451180E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24C3B0CB" w14:textId="77777777" w:rsidTr="00AC5EE0">
        <w:trPr>
          <w:trHeight w:val="137"/>
        </w:trPr>
        <w:tc>
          <w:tcPr>
            <w:tcW w:w="47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075EEA57" w14:textId="77777777" w:rsidTr="00AC5EE0">
        <w:trPr>
          <w:trHeight w:val="196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FEEDD5D" w:rsidR="00723B98" w:rsidRPr="002F3F95" w:rsidRDefault="00AC5EE0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,0</w:t>
            </w:r>
            <w:r w:rsidR="006653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723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,2025թ</w:t>
            </w:r>
          </w:p>
        </w:tc>
      </w:tr>
      <w:tr w:rsidR="00723B98" w:rsidRPr="0022631D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22631D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22631D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30B89418" w14:textId="77777777" w:rsidTr="00AC5EE0">
        <w:trPr>
          <w:trHeight w:val="54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70776DB4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22631D" w14:paraId="10DC4861" w14:textId="77777777" w:rsidTr="00AC5EE0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6"/>
            <w:shd w:val="clear" w:color="auto" w:fill="auto"/>
            <w:vAlign w:val="center"/>
          </w:tcPr>
          <w:p w14:paraId="1FD38684" w14:textId="2B462658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22631D" w14:paraId="3FD00E3A" w14:textId="77777777" w:rsidTr="00AC5EE0">
        <w:trPr>
          <w:trHeight w:val="365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7E5DBFB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22631D" w14:paraId="4DA511EC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DBE5B3F" w14:textId="77777777" w:rsidR="00723B98" w:rsidRPr="0022631D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3"/>
            <w:shd w:val="clear" w:color="auto" w:fill="auto"/>
            <w:vAlign w:val="center"/>
          </w:tcPr>
          <w:p w14:paraId="6ABF72D4" w14:textId="7C40D135" w:rsidR="00723B98" w:rsidRPr="002F3F95" w:rsidRDefault="00AC5EE0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 w:rsidRPr="00CC702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Տ-4-61, /Հ-7/-Դրախտիկ մարզային նշանակության ավտոճանապարհի կմ0+00-կմ3+400 հատվածի հիմնանորոգման 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աշխատանքների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66530A" w:rsidRPr="0022631D" w14:paraId="50825522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AD5B95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4103A066" w:rsidR="0066530A" w:rsidRPr="00AC5EE0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C5EE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Գերա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32BBEDD" w:rsidR="0066530A" w:rsidRPr="002F3F95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159900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045FBF3" w:rsidR="0066530A" w:rsidRPr="002F3F95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066ED4B6" w:rsidR="0066530A" w:rsidRPr="002F3F95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159900</w:t>
            </w:r>
          </w:p>
        </w:tc>
      </w:tr>
      <w:tr w:rsidR="0066530A" w:rsidRPr="00723B98" w14:paraId="03DC9511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3F8F1EA" w14:textId="404F4D05" w:rsidR="0066530A" w:rsidRPr="00723B98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06557A1" w14:textId="21245FE0" w:rsidR="0066530A" w:rsidRPr="00AC5EE0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AC5EE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Արխիտեկտ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ADF891D" w14:textId="0E62735A" w:rsidR="0066530A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C9BFE45" w14:textId="71F00029" w:rsidR="0066530A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277663BA" w14:textId="5A7A8098" w:rsidR="0066530A" w:rsidRDefault="00AC5EE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200000</w:t>
            </w:r>
          </w:p>
        </w:tc>
      </w:tr>
      <w:tr w:rsidR="0066530A" w:rsidRPr="00723B98" w14:paraId="40D85B3E" w14:textId="77777777" w:rsidTr="00AC5EE0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07F946BD" w14:textId="2277080F" w:rsidR="0066530A" w:rsidRPr="00723B98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9BA936A" w14:textId="3DB860C9" w:rsidR="0066530A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AC5EE0" w14:paraId="340D1443" w14:textId="77777777" w:rsidTr="00AC5EE0">
        <w:tc>
          <w:tcPr>
            <w:tcW w:w="1339" w:type="dxa"/>
            <w:gridSpan w:val="3"/>
            <w:shd w:val="clear" w:color="auto" w:fill="auto"/>
            <w:vAlign w:val="center"/>
          </w:tcPr>
          <w:p w14:paraId="3A646148" w14:textId="77777777" w:rsidR="0066530A" w:rsidRPr="002F3F95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</w:t>
            </w:r>
          </w:p>
        </w:tc>
        <w:tc>
          <w:tcPr>
            <w:tcW w:w="9923" w:type="dxa"/>
            <w:gridSpan w:val="34"/>
            <w:shd w:val="clear" w:color="auto" w:fill="auto"/>
            <w:vAlign w:val="center"/>
          </w:tcPr>
          <w:p w14:paraId="2C4D7EFA" w14:textId="41BB4B7A" w:rsidR="0066530A" w:rsidRPr="002F3F95" w:rsidRDefault="00AC5EE0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Տ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-4-62, 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-7/-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Շորժա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Աղբերք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մարզային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նշանակության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ավտոճանապարհի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Աղբերք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>-/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-30/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ճանապարհահատվածի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hAnsi="GHEA Grapalat" w:cs="Sylfaen"/>
                <w:sz w:val="20"/>
                <w:szCs w:val="20"/>
                <w:lang w:val="hy-AM"/>
              </w:rPr>
              <w:t>հիմնանորոգման</w:t>
            </w:r>
            <w:r w:rsidRPr="00AC6F5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AC5EE0"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>աշխատանքների</w:t>
            </w:r>
            <w:r>
              <w:rPr>
                <w:rFonts w:ascii="GHEA Grapalat" w:eastAsia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06A4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106A4B">
              <w:rPr>
                <w:rFonts w:ascii="GHEA Grapalat" w:hAnsi="GHEA Grapalat"/>
                <w:sz w:val="20"/>
                <w:szCs w:val="20"/>
                <w:lang w:val="hy-AM"/>
              </w:rPr>
              <w:t>փորձաքննության</w:t>
            </w:r>
            <w:r w:rsidRPr="00CC702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AC5EE0" w:rsidRPr="0022631D" w14:paraId="7697CE01" w14:textId="77777777" w:rsidTr="00245F76">
        <w:tc>
          <w:tcPr>
            <w:tcW w:w="1385" w:type="dxa"/>
            <w:gridSpan w:val="4"/>
            <w:shd w:val="clear" w:color="auto" w:fill="auto"/>
            <w:vAlign w:val="center"/>
          </w:tcPr>
          <w:p w14:paraId="74CF2734" w14:textId="77777777" w:rsidR="00AC5EE0" w:rsidRPr="0022631D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4A1FE010" w14:textId="018D0D8A" w:rsidR="00AC5EE0" w:rsidRPr="0022631D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C5EE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Գերա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10A9C1BD" w14:textId="67493AFD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95900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7604DA02" w14:textId="7F68E914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9EF2629" w14:textId="3C38AF82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95900</w:t>
            </w:r>
          </w:p>
        </w:tc>
      </w:tr>
      <w:tr w:rsidR="00AC5EE0" w:rsidRPr="0022631D" w14:paraId="2B759C6E" w14:textId="77777777" w:rsidTr="00AC5EE0">
        <w:tc>
          <w:tcPr>
            <w:tcW w:w="1385" w:type="dxa"/>
            <w:gridSpan w:val="4"/>
            <w:shd w:val="clear" w:color="auto" w:fill="auto"/>
            <w:vAlign w:val="center"/>
          </w:tcPr>
          <w:p w14:paraId="534D5FC3" w14:textId="17B1333A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5A5F9B4C" w14:textId="1B4D15F7" w:rsidR="00AC5EE0" w:rsidRPr="001457E1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5EE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Արխիտեկտ 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20D59C30" w14:textId="49C70FFE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14:paraId="3DD58E4B" w14:textId="74BD6C52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4C09735" w14:textId="0A1EE6CE" w:rsidR="00AC5EE0" w:rsidRPr="00723B98" w:rsidRDefault="00AC5EE0" w:rsidP="00AC5E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120000</w:t>
            </w:r>
          </w:p>
        </w:tc>
      </w:tr>
      <w:tr w:rsidR="0066530A" w:rsidRPr="0022631D" w14:paraId="700CD07F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10ED060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521126E1" w14:textId="77777777" w:rsidTr="00AC5EE0"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22631D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0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22631D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EA0CBF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1C850493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69190CEB" w:rsidR="002C1226" w:rsidRPr="00EA0CBF" w:rsidRDefault="00AC5EE0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C5EE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Արխիտեկտ ՍՊԸ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30492570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F7BC2B1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E4F2F52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առկա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5EB4BCF" w:rsidR="002C1226" w:rsidRPr="00EA0CBF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Բարձր գնային առաջարկ</w:t>
            </w:r>
          </w:p>
        </w:tc>
      </w:tr>
      <w:tr w:rsidR="0066530A" w:rsidRPr="00EA0CBF" w14:paraId="1AB2EB38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21A2142B" w14:textId="6C1C164E" w:rsidR="0066530A" w:rsidRPr="00EA0CBF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76A8" w14:textId="1035697A" w:rsidR="0066530A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790FE59" w14:textId="251E231A" w:rsidR="0066530A" w:rsidRPr="00EA0CBF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07A64B7" w14:textId="27849A3F" w:rsidR="0066530A" w:rsidRPr="00EA0CBF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27685CB" w14:textId="7EC6B116" w:rsidR="0066530A" w:rsidRPr="00EA0CBF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F770E5" w14:textId="34140313" w:rsidR="0066530A" w:rsidRPr="00EA0CBF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443F73EF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522ACAFB" w14:textId="77777777" w:rsidTr="00AC5EE0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1"/>
            <w:shd w:val="clear" w:color="auto" w:fill="auto"/>
            <w:vAlign w:val="center"/>
          </w:tcPr>
          <w:p w14:paraId="542D3B34" w14:textId="360D4D60" w:rsidR="0066530A" w:rsidRPr="00EA0CBF" w:rsidRDefault="0066530A" w:rsidP="0066530A">
            <w:pPr>
              <w:pStyle w:val="ab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EA0CBF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617248CD" w14:textId="77777777" w:rsidTr="00AC5EE0">
        <w:trPr>
          <w:trHeight w:val="289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1515C769" w14:textId="77777777" w:rsidTr="00AC5EE0">
        <w:trPr>
          <w:trHeight w:val="346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5D56D7" w:rsidR="0066530A" w:rsidRPr="007372E9" w:rsidRDefault="002C1226" w:rsidP="00AC5E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AC5E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66530A" w:rsidRPr="0022631D" w14:paraId="71BEA872" w14:textId="77777777" w:rsidTr="00AC5EE0">
        <w:trPr>
          <w:trHeight w:val="92"/>
        </w:trPr>
        <w:tc>
          <w:tcPr>
            <w:tcW w:w="5340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22631D" w14:paraId="04C80107" w14:textId="77777777" w:rsidTr="00AC5EE0">
        <w:trPr>
          <w:trHeight w:val="92"/>
        </w:trPr>
        <w:tc>
          <w:tcPr>
            <w:tcW w:w="534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91319E2" w:rsidR="0066530A" w:rsidRPr="002F3F95" w:rsidRDefault="00AC5EE0" w:rsidP="002C12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 w:rsidR="002C1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DA51E9" w:rsidR="0066530A" w:rsidRPr="002F3F95" w:rsidRDefault="00AC5EE0" w:rsidP="002C12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2C1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66530A" w:rsidRPr="0022631D" w14:paraId="2254FA5C" w14:textId="77777777" w:rsidTr="00AC5EE0">
        <w:trPr>
          <w:trHeight w:val="344"/>
        </w:trPr>
        <w:tc>
          <w:tcPr>
            <w:tcW w:w="1126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143F9AB" w:rsidR="0066530A" w:rsidRPr="0022631D" w:rsidRDefault="0066530A" w:rsidP="00AC5EE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2C1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AC5E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</w:t>
            </w:r>
            <w:r w:rsidR="002C12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66530A" w:rsidRPr="0022631D" w14:paraId="3C75DA26" w14:textId="77777777" w:rsidTr="00AC5EE0">
        <w:trPr>
          <w:trHeight w:val="344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E9CF1B" w:rsidR="0066530A" w:rsidRPr="002F3F95" w:rsidRDefault="00AC5EE0" w:rsidP="002C12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20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  <w:r w:rsidR="002C1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66530A" w:rsidRPr="0022631D" w14:paraId="0682C6BE" w14:textId="77777777" w:rsidTr="00AC5EE0">
        <w:trPr>
          <w:trHeight w:val="344"/>
        </w:trPr>
        <w:tc>
          <w:tcPr>
            <w:tcW w:w="534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2AC6F23" w:rsidR="0066530A" w:rsidRPr="002F3F95" w:rsidRDefault="004176B0" w:rsidP="002C122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 w:rsidR="002C12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,10</w:t>
            </w:r>
            <w:r w:rsidR="0066530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,2025</w:t>
            </w:r>
          </w:p>
        </w:tc>
      </w:tr>
      <w:tr w:rsidR="0066530A" w:rsidRPr="0022631D" w14:paraId="79A64497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620F225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2"/>
            <w:shd w:val="clear" w:color="auto" w:fill="auto"/>
            <w:vAlign w:val="center"/>
          </w:tcPr>
          <w:p w14:paraId="0A5086C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22631D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22631D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22631D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6530A" w:rsidRPr="00EA0CBF" w14:paraId="1E28D31D" w14:textId="77777777" w:rsidTr="00AC5EE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2175FDDA" w:rsidR="0066530A" w:rsidRPr="006454AB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1FA9AA47" w:rsidR="0066530A" w:rsidRPr="0022631D" w:rsidRDefault="004176B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5EE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Գերա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3577BA51" w:rsidR="0066530A" w:rsidRPr="00B57BBA" w:rsidRDefault="004176B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lang w:val="af-ZA"/>
              </w:rPr>
              <w:t>ՀՀ ԳՄ-ԳՀԾՁԲ-25/59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E9385E8" w:rsidR="0066530A" w:rsidRPr="006454AB" w:rsidRDefault="002F2E0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21,10,2025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D89CE95" w:rsidR="0066530A" w:rsidRPr="006454AB" w:rsidRDefault="002F2E0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25,12,2025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3AC70C10" w:rsidR="0066530A" w:rsidRPr="006454AB" w:rsidRDefault="002F2E0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12A456B" w:rsidR="0066530A" w:rsidRPr="006454AB" w:rsidRDefault="002F2E0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255800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3BD1E6AE" w:rsidR="0066530A" w:rsidRPr="006454AB" w:rsidRDefault="002F2E00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255800</w:t>
            </w:r>
          </w:p>
        </w:tc>
      </w:tr>
      <w:tr w:rsidR="0066530A" w:rsidRPr="0022631D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8F7B373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41E4ED39" w14:textId="77777777" w:rsidTr="00AC5EE0">
        <w:trPr>
          <w:trHeight w:val="150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7265AE84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22631D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176B0" w:rsidRPr="002F2E00" w14:paraId="20BC55B9" w14:textId="77777777" w:rsidTr="00AC5EE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8EAB5CB" w:rsidR="004176B0" w:rsidRPr="002F2E00" w:rsidRDefault="004176B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F2E0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 w:rsidRPr="002F2E0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,2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5288685" w:rsidR="004176B0" w:rsidRPr="002F2E00" w:rsidRDefault="004176B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2F2E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Գերա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5D5A598" w14:textId="77777777" w:rsidR="004176B0" w:rsidRPr="002F2E00" w:rsidRDefault="004176B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  <w:p w14:paraId="4916BA54" w14:textId="5664BB23" w:rsidR="0052702A" w:rsidRPr="002F2E00" w:rsidRDefault="002F2E0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</w:pPr>
            <w:r w:rsidRPr="002F2E0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ք․</w:t>
            </w:r>
            <w:r w:rsidRPr="002F2E00"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  <w:t xml:space="preserve"> Երևան  Աբովյան պ/շ17 բն 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7F71670" w14:textId="1DFEC71D" w:rsidR="004176B0" w:rsidRPr="002F2E00" w:rsidRDefault="002F2E00" w:rsidP="004176B0">
            <w:pPr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F2E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vtersimonyan@gmail.com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825ABE" w:rsidR="004176B0" w:rsidRPr="002F2E00" w:rsidRDefault="002F2E0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F2E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1930096405363600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F30BD0A" w:rsidR="004176B0" w:rsidRPr="002F2E00" w:rsidRDefault="002F2E00" w:rsidP="004176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2F2E0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02925161</w:t>
            </w:r>
          </w:p>
        </w:tc>
      </w:tr>
      <w:tr w:rsidR="0066530A" w:rsidRPr="0022631D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496A046D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393BE26B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22631D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22631D" w14:paraId="485BF528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60FF974B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E56328" w14:paraId="7DB42300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0AD8E25E" w14:textId="6A34E2C8" w:rsidR="0066530A" w:rsidRPr="00E4188B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4D078F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4D078F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4D078F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4D078F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4D078F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4D078F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4D078F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9ED0E4B" w:rsidR="0066530A" w:rsidRPr="004D078F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</w:t>
            </w:r>
            <w:bookmarkStart w:id="0" w:name="_GoBack"/>
            <w:bookmarkEnd w:id="0"/>
          </w:p>
        </w:tc>
      </w:tr>
      <w:tr w:rsidR="0066530A" w:rsidRPr="00E56328" w14:paraId="3CC8B38C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02AFA8BF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E56328" w14:paraId="5484FA73" w14:textId="77777777" w:rsidTr="00AC5EE0">
        <w:trPr>
          <w:trHeight w:val="475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3FB18A2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Համակարգի միջոցով</w:t>
            </w:r>
          </w:p>
        </w:tc>
      </w:tr>
      <w:tr w:rsidR="0066530A" w:rsidRPr="00E56328" w14:paraId="5A7FED5D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0C88E28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E56328" w14:paraId="40B30E88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E56328" w14:paraId="541BD7F7" w14:textId="77777777" w:rsidTr="00AC5EE0">
        <w:trPr>
          <w:trHeight w:val="288"/>
        </w:trPr>
        <w:tc>
          <w:tcPr>
            <w:tcW w:w="1126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E56328" w14:paraId="4DE14D25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E56328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E56328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E56328" w14:paraId="1DAD5D5C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57597369" w14:textId="77777777" w:rsidR="0066530A" w:rsidRPr="00E56328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22631D" w14:paraId="5F667D89" w14:textId="77777777" w:rsidTr="00AC5EE0">
        <w:trPr>
          <w:trHeight w:val="427"/>
        </w:trPr>
        <w:tc>
          <w:tcPr>
            <w:tcW w:w="2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22631D" w14:paraId="406B68D6" w14:textId="77777777" w:rsidTr="00AC5EE0">
        <w:trPr>
          <w:trHeight w:val="288"/>
        </w:trPr>
        <w:tc>
          <w:tcPr>
            <w:tcW w:w="11262" w:type="dxa"/>
            <w:gridSpan w:val="37"/>
            <w:shd w:val="clear" w:color="auto" w:fill="99CCFF"/>
            <w:vAlign w:val="center"/>
          </w:tcPr>
          <w:p w14:paraId="79EAD146" w14:textId="77777777" w:rsidR="0066530A" w:rsidRPr="0022631D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22631D" w14:paraId="1A2BD291" w14:textId="77777777" w:rsidTr="00AC5EE0">
        <w:trPr>
          <w:trHeight w:val="227"/>
        </w:trPr>
        <w:tc>
          <w:tcPr>
            <w:tcW w:w="11262" w:type="dxa"/>
            <w:gridSpan w:val="37"/>
            <w:shd w:val="clear" w:color="auto" w:fill="auto"/>
            <w:vAlign w:val="center"/>
          </w:tcPr>
          <w:p w14:paraId="73A19DB3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22631D" w14:paraId="002AF1AD" w14:textId="77777777" w:rsidTr="00AC5EE0">
        <w:trPr>
          <w:trHeight w:val="47"/>
        </w:trPr>
        <w:tc>
          <w:tcPr>
            <w:tcW w:w="36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22631D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530A" w:rsidRPr="0022631D" w14:paraId="6C6C269C" w14:textId="77777777" w:rsidTr="00AC5EE0">
        <w:trPr>
          <w:trHeight w:val="47"/>
        </w:trPr>
        <w:tc>
          <w:tcPr>
            <w:tcW w:w="3695" w:type="dxa"/>
            <w:gridSpan w:val="10"/>
            <w:shd w:val="clear" w:color="auto" w:fill="auto"/>
            <w:vAlign w:val="center"/>
          </w:tcPr>
          <w:p w14:paraId="0A862370" w14:textId="7FE12110" w:rsidR="0066530A" w:rsidRPr="00CC2426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Լիլիթ Ղալակչյան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7BF6685E" w:rsidR="0066530A" w:rsidRPr="00CC2426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378A6">
              <w:rPr>
                <w:rFonts w:ascii="GHEA Grapalat" w:hAnsi="GHEA Grapalat"/>
                <w:lang w:val="af-ZA"/>
              </w:rPr>
              <w:t>0606506</w:t>
            </w:r>
            <w:r>
              <w:rPr>
                <w:rFonts w:ascii="GHEA Grapalat" w:hAnsi="GHEA Grapalat"/>
                <w:lang w:val="af-ZA"/>
              </w:rPr>
              <w:t>30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A36E328" w:rsidR="0066530A" w:rsidRPr="0022631D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133D6">
              <w:rPr>
                <w:rFonts w:ascii="GHEA Grapalat" w:hAnsi="GHEA Grapalat"/>
                <w:lang w:val="af-ZA"/>
              </w:rPr>
              <w:t>glilit1981@mail.ru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9C3B4" w14:textId="77777777" w:rsidR="00D90BA6" w:rsidRDefault="00D90BA6" w:rsidP="0022631D">
      <w:pPr>
        <w:spacing w:before="0" w:after="0"/>
      </w:pPr>
      <w:r>
        <w:separator/>
      </w:r>
    </w:p>
  </w:endnote>
  <w:endnote w:type="continuationSeparator" w:id="0">
    <w:p w14:paraId="2E519587" w14:textId="77777777" w:rsidR="00D90BA6" w:rsidRDefault="00D90BA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4904" w14:textId="77777777" w:rsidR="00D90BA6" w:rsidRDefault="00D90BA6" w:rsidP="0022631D">
      <w:pPr>
        <w:spacing w:before="0" w:after="0"/>
      </w:pPr>
      <w:r>
        <w:separator/>
      </w:r>
    </w:p>
  </w:footnote>
  <w:footnote w:type="continuationSeparator" w:id="0">
    <w:p w14:paraId="3273C14D" w14:textId="77777777" w:rsidR="00D90BA6" w:rsidRDefault="00D90BA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376D"/>
    <w:rsid w:val="001021B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C2F"/>
    <w:rsid w:val="004764CD"/>
    <w:rsid w:val="004875E0"/>
    <w:rsid w:val="004D078F"/>
    <w:rsid w:val="004E376E"/>
    <w:rsid w:val="00503BCC"/>
    <w:rsid w:val="00505112"/>
    <w:rsid w:val="0052702A"/>
    <w:rsid w:val="00546023"/>
    <w:rsid w:val="005737F9"/>
    <w:rsid w:val="005A5A3F"/>
    <w:rsid w:val="005D5FBD"/>
    <w:rsid w:val="005E3668"/>
    <w:rsid w:val="00607C9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81420B"/>
    <w:rsid w:val="008C4E62"/>
    <w:rsid w:val="008E493A"/>
    <w:rsid w:val="009C5E0F"/>
    <w:rsid w:val="009E75FF"/>
    <w:rsid w:val="00A306F5"/>
    <w:rsid w:val="00A31820"/>
    <w:rsid w:val="00AA32E4"/>
    <w:rsid w:val="00AC5EE0"/>
    <w:rsid w:val="00AD07B9"/>
    <w:rsid w:val="00AD59DC"/>
    <w:rsid w:val="00B57BBA"/>
    <w:rsid w:val="00B75762"/>
    <w:rsid w:val="00B91DE2"/>
    <w:rsid w:val="00B94EA2"/>
    <w:rsid w:val="00BA03B0"/>
    <w:rsid w:val="00BB0A93"/>
    <w:rsid w:val="00BB2366"/>
    <w:rsid w:val="00BD3D4E"/>
    <w:rsid w:val="00BF1465"/>
    <w:rsid w:val="00BF4745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E06F1"/>
    <w:rsid w:val="00DF75DB"/>
    <w:rsid w:val="00E243EA"/>
    <w:rsid w:val="00E33A25"/>
    <w:rsid w:val="00E4188B"/>
    <w:rsid w:val="00E54C4D"/>
    <w:rsid w:val="00E56328"/>
    <w:rsid w:val="00EA01A2"/>
    <w:rsid w:val="00EA0CBF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CC2426"/>
    <w:rPr>
      <w:color w:val="0563C1" w:themeColor="hyperlink"/>
      <w:u w:val="single"/>
    </w:rPr>
  </w:style>
  <w:style w:type="paragraph" w:styleId="ab">
    <w:name w:val="Body Text Indent"/>
    <w:basedOn w:val="a"/>
    <w:link w:val="ac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BCB9-7E34-40AE-95DA-C51780A5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RePack by Diakov</cp:lastModifiedBy>
  <cp:revision>29</cp:revision>
  <cp:lastPrinted>2025-10-17T05:44:00Z</cp:lastPrinted>
  <dcterms:created xsi:type="dcterms:W3CDTF">2021-06-28T12:08:00Z</dcterms:created>
  <dcterms:modified xsi:type="dcterms:W3CDTF">2025-10-22T05:52:00Z</dcterms:modified>
</cp:coreProperties>
</file>