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B5E" w:rsidRPr="00565189" w:rsidRDefault="00425B5E" w:rsidP="00425B5E">
      <w:pPr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565189">
        <w:rPr>
          <w:rFonts w:ascii="GHEA Grapalat" w:hAnsi="GHEA Grapalat"/>
          <w:b/>
          <w:sz w:val="22"/>
          <w:szCs w:val="22"/>
          <w:lang w:val="hy-AM"/>
        </w:rPr>
        <w:t>Протокол №3</w:t>
      </w:r>
    </w:p>
    <w:p w:rsidR="00425B5E" w:rsidRPr="00565189" w:rsidRDefault="00425B5E" w:rsidP="00425B5E">
      <w:pPr>
        <w:pStyle w:val="BodyText"/>
        <w:spacing w:after="0"/>
        <w:ind w:firstLine="562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565189">
        <w:rPr>
          <w:rFonts w:ascii="GHEA Grapalat" w:hAnsi="GHEA Grapalat"/>
          <w:b/>
          <w:sz w:val="22"/>
          <w:szCs w:val="22"/>
          <w:lang w:val="hy-AM"/>
        </w:rPr>
        <w:t>процедуры запроса котировок с кодом ՋԿ-ԳՀԾՁԲ-23/2-Տ</w:t>
      </w:r>
    </w:p>
    <w:p w:rsidR="00425B5E" w:rsidRPr="00565189" w:rsidRDefault="00425B5E" w:rsidP="00425B5E">
      <w:pPr>
        <w:pStyle w:val="BodyText"/>
        <w:spacing w:after="0"/>
        <w:ind w:firstLine="562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565189">
        <w:rPr>
          <w:rFonts w:ascii="GHEA Grapalat" w:hAnsi="GHEA Grapalat"/>
          <w:b/>
          <w:sz w:val="22"/>
          <w:szCs w:val="22"/>
          <w:lang w:val="hy-AM"/>
        </w:rPr>
        <w:t>заседание оценочной комиссии</w:t>
      </w:r>
    </w:p>
    <w:p w:rsidR="00425B5E" w:rsidRPr="00565189" w:rsidRDefault="00425B5E" w:rsidP="00425B5E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425B5E" w:rsidRPr="00565189" w:rsidRDefault="00425B5E" w:rsidP="00425B5E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425B5E" w:rsidRPr="00565189" w:rsidRDefault="00425B5E" w:rsidP="00425B5E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565189">
        <w:rPr>
          <w:rFonts w:ascii="GHEA Grapalat" w:hAnsi="GHEA Grapalat"/>
          <w:sz w:val="22"/>
          <w:szCs w:val="22"/>
          <w:lang w:val="ru-RU"/>
        </w:rPr>
        <w:t>г</w:t>
      </w:r>
      <w:r w:rsidRPr="00565189">
        <w:rPr>
          <w:rFonts w:ascii="GHEA Grapalat" w:hAnsi="GHEA Grapalat"/>
          <w:sz w:val="22"/>
          <w:szCs w:val="22"/>
          <w:lang w:val="hy-AM"/>
        </w:rPr>
        <w:t xml:space="preserve">. Ереван                                                                                                     </w:t>
      </w:r>
      <w:r w:rsidR="0011237D">
        <w:rPr>
          <w:rFonts w:ascii="GHEA Grapalat" w:hAnsi="GHEA Grapalat"/>
          <w:sz w:val="22"/>
          <w:szCs w:val="22"/>
          <w:lang w:val="hy-AM"/>
        </w:rPr>
        <w:t>02.05.</w:t>
      </w:r>
      <w:r w:rsidRPr="00565189">
        <w:rPr>
          <w:rFonts w:ascii="GHEA Grapalat" w:hAnsi="GHEA Grapalat"/>
          <w:sz w:val="22"/>
          <w:szCs w:val="22"/>
          <w:lang w:val="hy-AM"/>
        </w:rPr>
        <w:t>2023 г.</w:t>
      </w:r>
    </w:p>
    <w:p w:rsidR="00425B5E" w:rsidRPr="00565189" w:rsidRDefault="00425B5E" w:rsidP="00425B5E">
      <w:pPr>
        <w:ind w:firstLine="709"/>
        <w:jc w:val="both"/>
        <w:rPr>
          <w:rFonts w:ascii="GHEA Grapalat" w:hAnsi="GHEA Grapalat"/>
          <w:sz w:val="22"/>
          <w:szCs w:val="22"/>
          <w:highlight w:val="yellow"/>
          <w:lang w:val="hy-AM"/>
        </w:rPr>
      </w:pPr>
    </w:p>
    <w:p w:rsidR="00425B5E" w:rsidRPr="00565189" w:rsidRDefault="00425B5E" w:rsidP="00425B5E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565189">
        <w:rPr>
          <w:rFonts w:ascii="GHEA Grapalat" w:hAnsi="GHEA Grapalat"/>
          <w:sz w:val="22"/>
          <w:szCs w:val="22"/>
          <w:lang w:val="hy-AM"/>
        </w:rPr>
        <w:t>Участвовали:</w:t>
      </w:r>
    </w:p>
    <w:p w:rsidR="00425B5E" w:rsidRPr="00565189" w:rsidRDefault="00425B5E" w:rsidP="00425B5E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565189">
        <w:rPr>
          <w:rFonts w:ascii="GHEA Grapalat" w:hAnsi="GHEA Grapalat"/>
          <w:sz w:val="22"/>
          <w:szCs w:val="22"/>
          <w:lang w:val="hy-AM"/>
        </w:rPr>
        <w:t>Председатель комиссии: К. Саргсян (ГАП)</w:t>
      </w:r>
      <w:bookmarkStart w:id="0" w:name="_GoBack"/>
      <w:bookmarkEnd w:id="0"/>
    </w:p>
    <w:p w:rsidR="00425B5E" w:rsidRPr="00565189" w:rsidRDefault="00425B5E" w:rsidP="00425B5E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565189">
        <w:rPr>
          <w:rFonts w:ascii="GHEA Grapalat" w:hAnsi="GHEA Grapalat"/>
          <w:sz w:val="22"/>
          <w:szCs w:val="22"/>
          <w:lang w:val="hy-AM"/>
        </w:rPr>
        <w:t xml:space="preserve">Члены </w:t>
      </w:r>
      <w:r w:rsidR="001F584E" w:rsidRPr="00565189">
        <w:rPr>
          <w:rFonts w:ascii="GHEA Grapalat" w:hAnsi="GHEA Grapalat"/>
          <w:sz w:val="22"/>
          <w:szCs w:val="22"/>
          <w:lang w:val="hy-AM"/>
        </w:rPr>
        <w:t>комиссии</w:t>
      </w:r>
      <w:r w:rsidRPr="00565189">
        <w:rPr>
          <w:rFonts w:ascii="GHEA Grapalat" w:hAnsi="GHEA Grapalat"/>
          <w:sz w:val="22"/>
          <w:szCs w:val="22"/>
          <w:lang w:val="hy-AM"/>
        </w:rPr>
        <w:t xml:space="preserve"> Н. Аветян, Т. Варданян и Т. Бояхчян</w:t>
      </w:r>
    </w:p>
    <w:p w:rsidR="00425B5E" w:rsidRPr="00565189" w:rsidRDefault="00425B5E" w:rsidP="00425B5E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565189">
        <w:rPr>
          <w:rFonts w:ascii="GHEA Grapalat" w:hAnsi="GHEA Grapalat"/>
          <w:sz w:val="22"/>
          <w:szCs w:val="22"/>
          <w:lang w:val="hy-AM"/>
        </w:rPr>
        <w:t xml:space="preserve">Секретарь: С. </w:t>
      </w:r>
      <w:r w:rsidRPr="00565189">
        <w:rPr>
          <w:rFonts w:ascii="GHEA Grapalat" w:hAnsi="GHEA Grapalat"/>
          <w:sz w:val="22"/>
          <w:szCs w:val="22"/>
          <w:lang w:val="ru-RU"/>
        </w:rPr>
        <w:t>Галстян</w:t>
      </w:r>
    </w:p>
    <w:p w:rsidR="00425B5E" w:rsidRPr="00565189" w:rsidRDefault="00425B5E" w:rsidP="00425B5E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  <w:highlight w:val="cyan"/>
          <w:lang w:val="hy-AM"/>
        </w:rPr>
      </w:pPr>
    </w:p>
    <w:p w:rsidR="00425B5E" w:rsidRPr="00565189" w:rsidRDefault="00425B5E" w:rsidP="00425B5E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  <w:highlight w:val="cyan"/>
          <w:lang w:val="hy-AM"/>
        </w:rPr>
      </w:pPr>
    </w:p>
    <w:p w:rsidR="00425B5E" w:rsidRPr="00565189" w:rsidRDefault="00425B5E" w:rsidP="00425B5E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  <w:highlight w:val="cyan"/>
          <w:lang w:val="hy-AM"/>
        </w:rPr>
      </w:pPr>
    </w:p>
    <w:p w:rsidR="00425B5E" w:rsidRPr="00565189" w:rsidRDefault="00425B5E" w:rsidP="00425B5E">
      <w:pPr>
        <w:pStyle w:val="BodyText2"/>
        <w:spacing w:after="0" w:line="276" w:lineRule="auto"/>
        <w:ind w:firstLine="562"/>
        <w:jc w:val="center"/>
        <w:rPr>
          <w:rFonts w:ascii="GHEA Grapalat" w:hAnsi="GHEA Grapalat"/>
          <w:b/>
          <w:sz w:val="22"/>
          <w:szCs w:val="22"/>
          <w:lang w:val="hy-AM" w:eastAsia="en-US"/>
        </w:rPr>
      </w:pPr>
      <w:r w:rsidRPr="00565189">
        <w:rPr>
          <w:rFonts w:ascii="GHEA Grapalat" w:hAnsi="GHEA Grapalat"/>
          <w:b/>
          <w:sz w:val="22"/>
          <w:szCs w:val="22"/>
          <w:lang w:val="hy-AM" w:eastAsia="en-US"/>
        </w:rPr>
        <w:t xml:space="preserve">По вопросам изучения документов, представленных </w:t>
      </w:r>
      <w:r w:rsidR="00D71F3D" w:rsidRPr="00565189">
        <w:rPr>
          <w:rFonts w:ascii="GHEA Grapalat" w:hAnsi="GHEA Grapalat"/>
          <w:b/>
          <w:sz w:val="22"/>
          <w:szCs w:val="22"/>
          <w:lang w:val="hy-AM" w:eastAsia="en-US"/>
        </w:rPr>
        <w:t>участниками</w:t>
      </w:r>
    </w:p>
    <w:p w:rsidR="00425B5E" w:rsidRPr="00565189" w:rsidRDefault="00425B5E" w:rsidP="00425B5E">
      <w:pPr>
        <w:pStyle w:val="BodyText2"/>
        <w:spacing w:after="0" w:line="276" w:lineRule="auto"/>
        <w:ind w:firstLine="562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565189">
        <w:rPr>
          <w:rFonts w:ascii="GHEA Grapalat" w:hAnsi="GHEA Grapalat" w:cs="Sylfaen"/>
          <w:b/>
          <w:sz w:val="22"/>
          <w:szCs w:val="22"/>
          <w:lang w:val="hy-AM"/>
        </w:rPr>
        <w:t>_____________________________________________________________________________________</w:t>
      </w:r>
    </w:p>
    <w:p w:rsidR="00425B5E" w:rsidRPr="00565189" w:rsidRDefault="00425B5E" w:rsidP="00425B5E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</w:p>
    <w:p w:rsidR="00425B5E" w:rsidRPr="00565189" w:rsidRDefault="00425B5E" w:rsidP="00425B5E">
      <w:pPr>
        <w:pStyle w:val="BodyTextIndent2"/>
        <w:spacing w:after="0" w:line="276" w:lineRule="auto"/>
        <w:ind w:left="11" w:firstLine="697"/>
        <w:jc w:val="both"/>
        <w:rPr>
          <w:rFonts w:ascii="GHEA Grapalat" w:hAnsi="GHEA Grapalat"/>
          <w:sz w:val="22"/>
          <w:szCs w:val="22"/>
          <w:lang w:val="hy-AM"/>
        </w:rPr>
      </w:pPr>
      <w:r w:rsidRPr="00565189">
        <w:rPr>
          <w:rFonts w:ascii="GHEA Grapalat" w:hAnsi="GHEA Grapalat" w:cs="Calibri"/>
          <w:sz w:val="22"/>
          <w:szCs w:val="22"/>
          <w:lang w:val="hy-AM"/>
        </w:rPr>
        <w:t xml:space="preserve">Для нужд водного комитета </w:t>
      </w:r>
      <w:r w:rsidR="00B35AF8" w:rsidRPr="00565189">
        <w:rPr>
          <w:rFonts w:ascii="GHEA Grapalat" w:hAnsi="GHEA Grapalat"/>
          <w:sz w:val="22"/>
          <w:szCs w:val="22"/>
          <w:lang w:val="hy-AM"/>
        </w:rPr>
        <w:t xml:space="preserve">услуг по техническому контролю качества </w:t>
      </w:r>
      <w:r w:rsidRPr="00565189">
        <w:rPr>
          <w:rFonts w:ascii="GHEA Grapalat" w:hAnsi="GHEA Grapalat"/>
          <w:sz w:val="22"/>
          <w:szCs w:val="22"/>
          <w:lang w:val="hy-AM"/>
        </w:rPr>
        <w:t>выполнены работы по капитальному ремонту оросительных систем (реконструкция разделительного канала N2 общины Мргашат Армавирского марза Республики Армения (внутрихозяйственное орошение земель протяженностью 100</w:t>
      </w:r>
      <w:r w:rsidR="00700182" w:rsidRPr="00565189">
        <w:rPr>
          <w:rFonts w:ascii="GHEA Grapalat" w:hAnsi="GHEA Grapalat"/>
          <w:sz w:val="22"/>
          <w:szCs w:val="22"/>
          <w:lang w:val="hy-AM"/>
        </w:rPr>
        <w:t>0 м под названием «Дамбулнер»).</w:t>
      </w:r>
      <w:r w:rsidRPr="00565189">
        <w:rPr>
          <w:rFonts w:ascii="GHEA Grapalat" w:hAnsi="GHEA Grapalat"/>
          <w:sz w:val="22"/>
          <w:szCs w:val="22"/>
          <w:lang w:val="hy-AM"/>
        </w:rPr>
        <w:t xml:space="preserve">), насосная станция 2-й очереди р. Кахцрашен-1 насосная станция Араратской области РА, подающая воду диаметром Д=500мм, L=190 пог.м установка металлического трубопровода и реабилитация сброса IV зоны водопровода напорного водопровода станции "Армаш" в поселке Суренаван и капитальный ремонт левого напорного канала III зоны напорного трубопровода водопроводной станции "Армаш" в поселке Суренаван) закуп услуг по техническому контролю качества </w:t>
      </w:r>
      <w:r w:rsidR="00AC2C57" w:rsidRPr="00565189">
        <w:rPr>
          <w:rFonts w:ascii="GHEA Grapalat" w:hAnsi="GHEA Grapalat"/>
          <w:sz w:val="22"/>
          <w:szCs w:val="22"/>
          <w:lang w:val="hy-AM"/>
        </w:rPr>
        <w:t xml:space="preserve">с кодом ՋԿ-ԳՀԾՁԲ-23/2-Տ </w:t>
      </w:r>
      <w:r w:rsidRPr="00565189">
        <w:rPr>
          <w:rFonts w:ascii="GHEA Grapalat" w:hAnsi="GHEA Grapalat"/>
          <w:sz w:val="22"/>
          <w:szCs w:val="22"/>
          <w:lang w:val="hy-AM"/>
        </w:rPr>
        <w:t xml:space="preserve">участники </w:t>
      </w:r>
      <w:r w:rsidR="00700182" w:rsidRPr="00565189">
        <w:rPr>
          <w:rFonts w:ascii="GHEA Grapalat" w:hAnsi="GHEA Grapalat"/>
          <w:sz w:val="22"/>
          <w:szCs w:val="22"/>
          <w:lang w:val="hy-AM"/>
        </w:rPr>
        <w:t>процедуры ООО «Ридж</w:t>
      </w:r>
      <w:r w:rsidRPr="00565189">
        <w:rPr>
          <w:rFonts w:ascii="GHEA Grapalat" w:hAnsi="GHEA Grapalat"/>
          <w:sz w:val="22"/>
          <w:szCs w:val="22"/>
          <w:lang w:val="hy-AM"/>
        </w:rPr>
        <w:t xml:space="preserve">ид», ООО « </w:t>
      </w:r>
      <w:r w:rsidRPr="00565189">
        <w:rPr>
          <w:rFonts w:ascii="GHEA Grapalat" w:hAnsi="GHEA Grapalat" w:cs="Calibri"/>
          <w:sz w:val="22"/>
          <w:szCs w:val="22"/>
          <w:lang w:val="hy-AM"/>
        </w:rPr>
        <w:t xml:space="preserve">ГРИТИГ», ЗАО «Государственная вневедомственная экспертиза проектов РА» и ООО «АМЕТИС» представили в установленный срок </w:t>
      </w:r>
      <w:r w:rsidR="00AC2C57" w:rsidRPr="00565189">
        <w:rPr>
          <w:rFonts w:ascii="GHEA Grapalat" w:hAnsi="GHEA Grapalat" w:cs="Calibri"/>
          <w:sz w:val="22"/>
          <w:szCs w:val="22"/>
          <w:lang w:val="ru-RU"/>
        </w:rPr>
        <w:t xml:space="preserve">решением </w:t>
      </w:r>
      <w:r w:rsidRPr="00565189">
        <w:rPr>
          <w:rFonts w:ascii="GHEA Grapalat" w:hAnsi="GHEA Grapalat" w:cs="Calibri"/>
          <w:sz w:val="22"/>
          <w:szCs w:val="22"/>
          <w:lang w:val="hy-AM"/>
        </w:rPr>
        <w:t xml:space="preserve">оценочной комиссии </w:t>
      </w:r>
      <w:r w:rsidR="00AC2C57" w:rsidRPr="00565189">
        <w:rPr>
          <w:rFonts w:ascii="GHEA Grapalat" w:hAnsi="GHEA Grapalat" w:cs="Calibri"/>
          <w:sz w:val="22"/>
          <w:szCs w:val="22"/>
          <w:lang w:val="hy-AM"/>
        </w:rPr>
        <w:t>№ 2</w:t>
      </w:r>
      <w:r w:rsidR="00AC2C57" w:rsidRPr="00565189">
        <w:rPr>
          <w:rFonts w:ascii="GHEA Grapalat" w:hAnsi="GHEA Grapalat" w:cs="Calibri"/>
          <w:sz w:val="22"/>
          <w:szCs w:val="22"/>
          <w:lang w:val="ru-RU"/>
        </w:rPr>
        <w:t xml:space="preserve"> </w:t>
      </w:r>
      <w:r w:rsidRPr="00565189">
        <w:rPr>
          <w:rFonts w:ascii="GHEA Grapalat" w:hAnsi="GHEA Grapalat" w:cs="Calibri"/>
          <w:sz w:val="22"/>
          <w:szCs w:val="22"/>
          <w:lang w:val="hy-AM"/>
        </w:rPr>
        <w:t xml:space="preserve">от 26.04.2023. документы об устранении </w:t>
      </w:r>
      <w:r w:rsidR="00AC2C57" w:rsidRPr="00565189">
        <w:rPr>
          <w:rFonts w:ascii="GHEA Grapalat" w:hAnsi="GHEA Grapalat" w:cs="Calibri"/>
          <w:sz w:val="22"/>
          <w:szCs w:val="22"/>
          <w:lang w:val="hy-AM"/>
        </w:rPr>
        <w:t xml:space="preserve">зафиксированных </w:t>
      </w:r>
      <w:r w:rsidRPr="00565189">
        <w:rPr>
          <w:rFonts w:ascii="GHEA Grapalat" w:hAnsi="GHEA Grapalat" w:cs="Calibri"/>
          <w:sz w:val="22"/>
          <w:szCs w:val="22"/>
          <w:lang w:val="hy-AM"/>
        </w:rPr>
        <w:t xml:space="preserve">несоответствий. Представленными документами </w:t>
      </w:r>
      <w:r w:rsidRPr="00565189">
        <w:rPr>
          <w:rFonts w:ascii="GHEA Grapalat" w:hAnsi="GHEA Grapalat"/>
          <w:sz w:val="22"/>
          <w:szCs w:val="22"/>
          <w:lang w:val="hy-AM"/>
        </w:rPr>
        <w:t xml:space="preserve">участники </w:t>
      </w:r>
      <w:r w:rsidR="00700182" w:rsidRPr="00565189">
        <w:rPr>
          <w:rFonts w:ascii="GHEA Grapalat" w:hAnsi="GHEA Grapalat" w:cs="Calibri"/>
          <w:sz w:val="22"/>
          <w:szCs w:val="22"/>
          <w:lang w:val="hy-AM"/>
        </w:rPr>
        <w:t>ООО «Ридж</w:t>
      </w:r>
      <w:r w:rsidRPr="00565189">
        <w:rPr>
          <w:rFonts w:ascii="GHEA Grapalat" w:hAnsi="GHEA Grapalat" w:cs="Calibri"/>
          <w:sz w:val="22"/>
          <w:szCs w:val="22"/>
          <w:lang w:val="hy-AM"/>
        </w:rPr>
        <w:t xml:space="preserve">ид», ООО «ГРИТИГ», ЗАО «Государственная вневедомственная экспертиза армянских проектов» и ООО «АМЕТИС» исправили зафиксированные </w:t>
      </w:r>
      <w:r w:rsidR="007007AD" w:rsidRPr="00565189">
        <w:rPr>
          <w:rFonts w:ascii="GHEA Grapalat" w:hAnsi="GHEA Grapalat" w:cs="Calibri"/>
          <w:sz w:val="22"/>
          <w:szCs w:val="22"/>
          <w:lang w:val="hy-AM"/>
        </w:rPr>
        <w:t>несоответст</w:t>
      </w:r>
      <w:r w:rsidR="007007AD" w:rsidRPr="00565189">
        <w:rPr>
          <w:rFonts w:ascii="GHEA Grapalat" w:hAnsi="GHEA Grapalat" w:cs="Calibri"/>
          <w:sz w:val="22"/>
          <w:szCs w:val="22"/>
          <w:lang w:val="ru-RU"/>
        </w:rPr>
        <w:t>вия</w:t>
      </w:r>
      <w:r w:rsidRPr="00565189">
        <w:rPr>
          <w:rFonts w:ascii="GHEA Grapalat" w:hAnsi="GHEA Grapalat"/>
          <w:sz w:val="22"/>
          <w:szCs w:val="22"/>
          <w:lang w:val="hy-AM"/>
        </w:rPr>
        <w:t>.</w:t>
      </w:r>
    </w:p>
    <w:p w:rsidR="00425B5E" w:rsidRPr="00565189" w:rsidRDefault="00425B5E" w:rsidP="00425B5E">
      <w:pPr>
        <w:pStyle w:val="ListParagraph"/>
        <w:spacing w:line="276" w:lineRule="auto"/>
        <w:ind w:left="1070" w:hanging="503"/>
        <w:jc w:val="both"/>
        <w:rPr>
          <w:rFonts w:ascii="GHEA Grapalat" w:hAnsi="GHEA Grapalat"/>
          <w:b/>
          <w:sz w:val="22"/>
          <w:szCs w:val="22"/>
          <w:lang w:val="hy-AM"/>
        </w:rPr>
      </w:pPr>
    </w:p>
    <w:p w:rsidR="00B2297B" w:rsidRPr="00565189" w:rsidRDefault="00B2297B" w:rsidP="00425B5E">
      <w:pPr>
        <w:pStyle w:val="ListParagraph"/>
        <w:spacing w:line="276" w:lineRule="auto"/>
        <w:ind w:left="1070" w:hanging="503"/>
        <w:jc w:val="both"/>
        <w:rPr>
          <w:rFonts w:ascii="GHEA Grapalat" w:hAnsi="GHEA Grapalat"/>
          <w:b/>
          <w:sz w:val="22"/>
          <w:szCs w:val="22"/>
          <w:lang w:val="hy-AM"/>
        </w:rPr>
      </w:pPr>
    </w:p>
    <w:p w:rsidR="00425B5E" w:rsidRPr="00565189" w:rsidRDefault="00C25167" w:rsidP="00425B5E">
      <w:pPr>
        <w:pStyle w:val="BodyText2"/>
        <w:spacing w:after="0" w:line="276" w:lineRule="auto"/>
        <w:ind w:firstLine="562"/>
        <w:jc w:val="center"/>
        <w:rPr>
          <w:rFonts w:ascii="GHEA Grapalat" w:hAnsi="GHEA Grapalat"/>
          <w:b/>
          <w:sz w:val="22"/>
          <w:szCs w:val="22"/>
          <w:lang w:val="hy-AM" w:eastAsia="en-US"/>
        </w:rPr>
      </w:pPr>
      <w:r w:rsidRPr="00565189">
        <w:rPr>
          <w:rFonts w:ascii="GHEA Grapalat" w:hAnsi="GHEA Grapalat"/>
          <w:b/>
          <w:sz w:val="22"/>
          <w:szCs w:val="22"/>
          <w:lang w:val="ru-RU" w:eastAsia="en-US"/>
        </w:rPr>
        <w:t>Р</w:t>
      </w:r>
      <w:r w:rsidR="00425B5E" w:rsidRPr="00565189">
        <w:rPr>
          <w:rFonts w:ascii="GHEA Grapalat" w:hAnsi="GHEA Grapalat"/>
          <w:b/>
          <w:sz w:val="22"/>
          <w:szCs w:val="22"/>
          <w:lang w:val="hy-AM" w:eastAsia="en-US"/>
        </w:rPr>
        <w:t>ешение комиссии</w:t>
      </w:r>
    </w:p>
    <w:p w:rsidR="00425B5E" w:rsidRPr="00565189" w:rsidRDefault="00425B5E" w:rsidP="00425B5E">
      <w:pPr>
        <w:spacing w:line="276" w:lineRule="auto"/>
        <w:jc w:val="center"/>
        <w:rPr>
          <w:rFonts w:ascii="GHEA Grapalat" w:hAnsi="GHEA Grapalat"/>
          <w:sz w:val="22"/>
          <w:szCs w:val="22"/>
          <w:lang w:val="af-ZA"/>
        </w:rPr>
      </w:pPr>
      <w:r w:rsidRPr="00565189">
        <w:rPr>
          <w:rFonts w:ascii="GHEA Grapalat" w:hAnsi="GHEA Grapalat" w:cs="Sylfaen"/>
          <w:b/>
          <w:sz w:val="22"/>
          <w:szCs w:val="22"/>
          <w:lang w:val="hy-AM"/>
        </w:rPr>
        <w:t>__________________________________________________________________________________________</w:t>
      </w:r>
    </w:p>
    <w:p w:rsidR="00425B5E" w:rsidRPr="00565189" w:rsidRDefault="00425B5E" w:rsidP="00425B5E">
      <w:pPr>
        <w:spacing w:line="276" w:lineRule="auto"/>
        <w:ind w:firstLine="709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565189">
        <w:rPr>
          <w:rFonts w:ascii="GHEA Grapalat" w:hAnsi="GHEA Grapalat" w:cs="Calibri"/>
          <w:sz w:val="22"/>
          <w:szCs w:val="22"/>
          <w:lang w:val="hy-AM"/>
        </w:rPr>
        <w:t>В результате изучения документов комиссия приняла решение.</w:t>
      </w:r>
    </w:p>
    <w:p w:rsidR="00425B5E" w:rsidRPr="00565189" w:rsidRDefault="00C25167" w:rsidP="00425B5E">
      <w:pPr>
        <w:pStyle w:val="ListParagraph"/>
        <w:numPr>
          <w:ilvl w:val="0"/>
          <w:numId w:val="1"/>
        </w:numPr>
        <w:spacing w:line="276" w:lineRule="auto"/>
        <w:ind w:left="0" w:firstLine="709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565189">
        <w:rPr>
          <w:rFonts w:ascii="GHEA Grapalat" w:hAnsi="GHEA Grapalat" w:cs="Calibri"/>
          <w:sz w:val="22"/>
          <w:szCs w:val="22"/>
          <w:lang w:val="ru-RU"/>
        </w:rPr>
        <w:t>О</w:t>
      </w:r>
      <w:r w:rsidR="00700182" w:rsidRPr="00565189">
        <w:rPr>
          <w:rFonts w:ascii="GHEA Grapalat" w:hAnsi="GHEA Grapalat" w:cs="Calibri"/>
          <w:sz w:val="22"/>
          <w:szCs w:val="22"/>
          <w:lang w:val="hy-AM"/>
        </w:rPr>
        <w:t>бъявить ООО «Рид</w:t>
      </w:r>
      <w:r w:rsidR="00700182" w:rsidRPr="00565189">
        <w:rPr>
          <w:rFonts w:ascii="GHEA Grapalat" w:hAnsi="GHEA Grapalat" w:cs="Calibri"/>
          <w:sz w:val="22"/>
          <w:szCs w:val="22"/>
          <w:lang w:val="ru-RU"/>
        </w:rPr>
        <w:t>ж</w:t>
      </w:r>
      <w:r w:rsidR="00425B5E" w:rsidRPr="00565189">
        <w:rPr>
          <w:rFonts w:ascii="GHEA Grapalat" w:hAnsi="GHEA Grapalat" w:cs="Calibri"/>
          <w:sz w:val="22"/>
          <w:szCs w:val="22"/>
          <w:lang w:val="hy-AM"/>
        </w:rPr>
        <w:t xml:space="preserve">ид» избранным участником 1-4 </w:t>
      </w:r>
      <w:r w:rsidRPr="00565189">
        <w:rPr>
          <w:rFonts w:ascii="GHEA Grapalat" w:hAnsi="GHEA Grapalat" w:cs="Calibri"/>
          <w:sz w:val="22"/>
          <w:szCs w:val="22"/>
          <w:lang w:val="ru-RU"/>
        </w:rPr>
        <w:t>лотов</w:t>
      </w:r>
      <w:r w:rsidR="00425B5E" w:rsidRPr="00565189">
        <w:rPr>
          <w:rFonts w:ascii="GHEA Grapalat" w:hAnsi="GHEA Grapalat" w:cs="Calibri"/>
          <w:sz w:val="22"/>
          <w:szCs w:val="22"/>
          <w:lang w:val="hy-AM"/>
        </w:rPr>
        <w:t xml:space="preserve"> процедуры с кодом</w:t>
      </w:r>
      <w:r w:rsidRPr="00565189">
        <w:rPr>
          <w:rFonts w:ascii="GHEA Grapalat" w:hAnsi="GHEA Grapalat" w:cs="Calibri"/>
          <w:sz w:val="22"/>
          <w:szCs w:val="22"/>
          <w:lang w:val="ru-RU"/>
        </w:rPr>
        <w:t xml:space="preserve"> </w:t>
      </w:r>
      <w:r w:rsidRPr="00565189">
        <w:rPr>
          <w:rFonts w:ascii="GHEA Grapalat" w:hAnsi="GHEA Grapalat"/>
          <w:sz w:val="22"/>
          <w:szCs w:val="22"/>
          <w:lang w:val="hy-AM"/>
        </w:rPr>
        <w:t>ՋԿ-ԳՀԾՁԲ-23/2-Տ</w:t>
      </w:r>
      <w:r w:rsidR="00425B5E" w:rsidRPr="00565189">
        <w:rPr>
          <w:rFonts w:ascii="GHEA Grapalat" w:hAnsi="GHEA Grapalat" w:cs="Calibri"/>
          <w:sz w:val="22"/>
          <w:szCs w:val="22"/>
          <w:lang w:val="hy-AM"/>
        </w:rPr>
        <w:t>,</w:t>
      </w:r>
    </w:p>
    <w:p w:rsidR="00425B5E" w:rsidRPr="00565189" w:rsidRDefault="00425B5E" w:rsidP="00425B5E">
      <w:pPr>
        <w:pStyle w:val="ListParagraph"/>
        <w:numPr>
          <w:ilvl w:val="0"/>
          <w:numId w:val="1"/>
        </w:numPr>
        <w:spacing w:line="276" w:lineRule="auto"/>
        <w:ind w:left="0" w:firstLine="709"/>
        <w:jc w:val="both"/>
        <w:rPr>
          <w:rFonts w:ascii="GHEA Grapalat" w:hAnsi="GHEA Grapalat" w:cs="Sylfaen"/>
          <w:sz w:val="22"/>
          <w:szCs w:val="22"/>
          <w:lang w:val="hy-AM" w:eastAsia="x-none"/>
        </w:rPr>
      </w:pPr>
      <w:r w:rsidRPr="00565189">
        <w:rPr>
          <w:rFonts w:ascii="GHEA Grapalat" w:hAnsi="GHEA Grapalat" w:cs="Sylfaen"/>
          <w:sz w:val="22"/>
          <w:szCs w:val="22"/>
          <w:lang w:val="hy-AM" w:eastAsia="x-none"/>
        </w:rPr>
        <w:t>Опубликовать сообщение о решении заключить договор,</w:t>
      </w:r>
    </w:p>
    <w:p w:rsidR="00425B5E" w:rsidRPr="00565189" w:rsidRDefault="00425B5E" w:rsidP="00C25167">
      <w:pPr>
        <w:pStyle w:val="BodyText2"/>
        <w:spacing w:after="0" w:line="276" w:lineRule="auto"/>
        <w:ind w:firstLine="709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565189">
        <w:rPr>
          <w:rFonts w:ascii="GHEA Grapalat" w:hAnsi="GHEA Grapalat" w:cs="Sylfaen"/>
          <w:sz w:val="22"/>
          <w:szCs w:val="22"/>
          <w:lang w:val="hy-AM" w:eastAsia="en-US"/>
        </w:rPr>
        <w:t xml:space="preserve">В соответствии со статьей 10 Закона РА "О закупках" по </w:t>
      </w:r>
      <w:r w:rsidR="00A3645F" w:rsidRPr="00565189">
        <w:rPr>
          <w:rFonts w:ascii="GHEA Grapalat" w:hAnsi="GHEA Grapalat" w:cs="Sylfaen"/>
          <w:sz w:val="22"/>
          <w:szCs w:val="22"/>
          <w:lang w:val="ru-RU" w:eastAsia="en-US"/>
        </w:rPr>
        <w:t>лотам</w:t>
      </w:r>
      <w:r w:rsidRPr="00565189">
        <w:rPr>
          <w:rFonts w:ascii="GHEA Grapalat" w:hAnsi="GHEA Grapalat" w:cs="Sylfaen"/>
          <w:sz w:val="22"/>
          <w:szCs w:val="22"/>
          <w:lang w:val="hy-AM" w:eastAsia="en-US"/>
        </w:rPr>
        <w:t xml:space="preserve"> 1-4 процедуры с кодом </w:t>
      </w:r>
      <w:r w:rsidR="00A3645F" w:rsidRPr="00565189">
        <w:rPr>
          <w:rFonts w:ascii="GHEA Grapalat" w:hAnsi="GHEA Grapalat"/>
          <w:sz w:val="22"/>
          <w:szCs w:val="22"/>
          <w:lang w:val="hy-AM"/>
        </w:rPr>
        <w:t>ՋԿ-ԳՀԾՁԲ-23/2-Տ</w:t>
      </w:r>
      <w:r w:rsidRPr="00565189">
        <w:rPr>
          <w:rFonts w:ascii="GHEA Grapalat" w:hAnsi="GHEA Grapalat"/>
          <w:sz w:val="22"/>
          <w:szCs w:val="22"/>
          <w:lang w:val="hy-AM"/>
        </w:rPr>
        <w:t xml:space="preserve"> устанавливается срок бездействия со дня, следующего за объявлением принятия решения </w:t>
      </w:r>
      <w:r w:rsidRPr="00565189">
        <w:rPr>
          <w:rFonts w:ascii="GHEA Grapalat" w:hAnsi="GHEA Grapalat" w:cs="Sylfaen"/>
          <w:sz w:val="22"/>
          <w:szCs w:val="22"/>
          <w:lang w:val="hy-AM" w:eastAsia="en-US"/>
        </w:rPr>
        <w:t>о заключении договора до 10 календарного дня включительно.</w:t>
      </w:r>
    </w:p>
    <w:p w:rsidR="00425B5E" w:rsidRPr="00565189" w:rsidRDefault="00A3645F" w:rsidP="00A3645F">
      <w:pPr>
        <w:pStyle w:val="BodyText2"/>
        <w:spacing w:after="0" w:line="276" w:lineRule="auto"/>
        <w:ind w:firstLine="709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65189">
        <w:rPr>
          <w:rFonts w:ascii="GHEA Grapalat" w:hAnsi="GHEA Grapalat" w:cs="Sylfaen"/>
          <w:sz w:val="22"/>
          <w:szCs w:val="22"/>
          <w:lang w:val="hy-AM" w:eastAsia="en-US"/>
        </w:rPr>
        <w:lastRenderedPageBreak/>
        <w:t>3</w:t>
      </w:r>
      <w:r w:rsidR="00425B5E" w:rsidRPr="00565189">
        <w:rPr>
          <w:rFonts w:ascii="GHEA Grapalat" w:hAnsi="GHEA Grapalat" w:cs="Sylfaen"/>
          <w:sz w:val="22"/>
          <w:szCs w:val="22"/>
          <w:lang w:val="hy-AM" w:eastAsia="en-US"/>
        </w:rPr>
        <w:t xml:space="preserve">. </w:t>
      </w:r>
      <w:r w:rsidRPr="00565189">
        <w:rPr>
          <w:rFonts w:ascii="GHEA Grapalat" w:hAnsi="GHEA Grapalat" w:cs="Sylfaen"/>
          <w:sz w:val="22"/>
          <w:szCs w:val="22"/>
          <w:lang w:val="hy-AM"/>
        </w:rPr>
        <w:t xml:space="preserve">На четвертый рабочий день после истечения периода </w:t>
      </w:r>
      <w:r w:rsidRPr="00565189">
        <w:rPr>
          <w:rFonts w:ascii="GHEA Grapalat" w:hAnsi="GHEA Grapalat"/>
          <w:sz w:val="22"/>
          <w:szCs w:val="22"/>
          <w:lang w:val="hy-AM"/>
        </w:rPr>
        <w:t>бездействия</w:t>
      </w:r>
      <w:r w:rsidRPr="00565189">
        <w:rPr>
          <w:rFonts w:ascii="GHEA Grapalat" w:hAnsi="GHEA Grapalat" w:cs="Sylfaen"/>
          <w:sz w:val="22"/>
          <w:szCs w:val="22"/>
          <w:lang w:val="hy-AM"/>
        </w:rPr>
        <w:t xml:space="preserve"> уведомить ООО «Риджид», отобранного участника 1-4 </w:t>
      </w:r>
      <w:r w:rsidRPr="00565189">
        <w:rPr>
          <w:rFonts w:ascii="GHEA Grapalat" w:hAnsi="GHEA Grapalat" w:cs="Sylfaen"/>
          <w:sz w:val="22"/>
          <w:szCs w:val="22"/>
          <w:lang w:val="ru-RU"/>
        </w:rPr>
        <w:t>лотов</w:t>
      </w:r>
      <w:r w:rsidRPr="00565189">
        <w:rPr>
          <w:rFonts w:ascii="GHEA Grapalat" w:hAnsi="GHEA Grapalat" w:cs="Sylfaen"/>
          <w:sz w:val="22"/>
          <w:szCs w:val="22"/>
          <w:lang w:val="hy-AM"/>
        </w:rPr>
        <w:t xml:space="preserve"> процедуры с кодом </w:t>
      </w:r>
      <w:r w:rsidRPr="00565189">
        <w:rPr>
          <w:rFonts w:ascii="GHEA Grapalat" w:hAnsi="GHEA Grapalat"/>
          <w:sz w:val="22"/>
          <w:szCs w:val="22"/>
          <w:lang w:val="hy-AM"/>
        </w:rPr>
        <w:t>ՋԿ-ԳՀԾՁԲ-23/2-Տ</w:t>
      </w:r>
      <w:r w:rsidRPr="00565189">
        <w:rPr>
          <w:rFonts w:ascii="GHEA Grapalat" w:hAnsi="GHEA Grapalat" w:cs="Sylfaen"/>
          <w:sz w:val="22"/>
          <w:szCs w:val="22"/>
          <w:lang w:val="hy-AM"/>
        </w:rPr>
        <w:t>, предъявив предложение подписать договор и проект договора.</w:t>
      </w:r>
    </w:p>
    <w:p w:rsidR="00425B5E" w:rsidRPr="00565189" w:rsidRDefault="00425B5E" w:rsidP="00425B5E">
      <w:pPr>
        <w:spacing w:line="276" w:lineRule="auto"/>
        <w:ind w:left="349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700182" w:rsidRPr="00565189" w:rsidRDefault="00700182" w:rsidP="00425B5E">
      <w:pPr>
        <w:spacing w:line="276" w:lineRule="auto"/>
        <w:ind w:left="349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DC7691" w:rsidRPr="00565189" w:rsidRDefault="00DC7691" w:rsidP="00DC7691">
      <w:pPr>
        <w:spacing w:line="276" w:lineRule="auto"/>
        <w:ind w:left="709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565189">
        <w:rPr>
          <w:rFonts w:ascii="GHEA Grapalat" w:hAnsi="GHEA Grapalat"/>
          <w:b/>
          <w:sz w:val="22"/>
          <w:szCs w:val="22"/>
          <w:lang w:val="hy-AM"/>
        </w:rPr>
        <w:t>Об утверждении даты, времени и места проведения очередного заседания комиссии.</w:t>
      </w:r>
    </w:p>
    <w:p w:rsidR="00DC7691" w:rsidRPr="00565189" w:rsidRDefault="00DC7691" w:rsidP="00DC7691">
      <w:pPr>
        <w:spacing w:line="276" w:lineRule="auto"/>
        <w:rPr>
          <w:rFonts w:ascii="GHEA Grapalat" w:hAnsi="GHEA Grapalat"/>
          <w:b/>
          <w:sz w:val="22"/>
          <w:szCs w:val="22"/>
          <w:lang w:val="hy-AM"/>
        </w:rPr>
      </w:pPr>
      <w:r w:rsidRPr="00565189">
        <w:rPr>
          <w:rFonts w:ascii="GHEA Grapalat" w:hAnsi="GHEA Grapalat"/>
          <w:b/>
          <w:sz w:val="22"/>
          <w:szCs w:val="22"/>
          <w:lang w:val="hy-AM"/>
        </w:rPr>
        <w:t>----------------------------------------------------------------------------------------------------------------------</w:t>
      </w:r>
      <w:r w:rsidRPr="00565189">
        <w:rPr>
          <w:rFonts w:ascii="GHEA Grapalat" w:hAnsi="GHEA Grapalat"/>
          <w:b/>
          <w:sz w:val="22"/>
          <w:szCs w:val="22"/>
          <w:lang w:val="ru-RU"/>
        </w:rPr>
        <w:t>--------</w:t>
      </w:r>
      <w:r w:rsidRPr="00565189">
        <w:rPr>
          <w:rFonts w:ascii="GHEA Grapalat" w:hAnsi="GHEA Grapalat"/>
          <w:b/>
          <w:sz w:val="22"/>
          <w:szCs w:val="22"/>
          <w:lang w:val="hy-AM"/>
        </w:rPr>
        <w:t>-----------</w:t>
      </w:r>
    </w:p>
    <w:p w:rsidR="00DC7691" w:rsidRPr="00565189" w:rsidRDefault="00DC7691" w:rsidP="00DC7691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565189">
        <w:rPr>
          <w:rFonts w:ascii="GHEA Grapalat" w:hAnsi="GHEA Grapalat"/>
          <w:sz w:val="22"/>
          <w:szCs w:val="22"/>
          <w:lang w:val="hy-AM"/>
        </w:rPr>
        <w:t>Очередное заседание оценочной комиссии</w:t>
      </w:r>
      <w:r w:rsidRPr="00565189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65189">
        <w:rPr>
          <w:rFonts w:ascii="GHEA Grapalat" w:hAnsi="GHEA Grapalat"/>
          <w:sz w:val="22"/>
          <w:szCs w:val="22"/>
          <w:lang w:val="hy-AM"/>
        </w:rPr>
        <w:t>пригласить</w:t>
      </w:r>
      <w:r w:rsidRPr="00565189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65189">
        <w:rPr>
          <w:rFonts w:ascii="GHEA Grapalat" w:hAnsi="GHEA Grapalat"/>
          <w:sz w:val="22"/>
          <w:szCs w:val="22"/>
          <w:lang w:val="hy-AM"/>
        </w:rPr>
        <w:t>согласно с</w:t>
      </w:r>
      <w:r w:rsidRPr="00565189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65189">
        <w:rPr>
          <w:rFonts w:ascii="GHEA Grapalat" w:hAnsi="GHEA Grapalat"/>
          <w:sz w:val="22"/>
          <w:szCs w:val="22"/>
          <w:lang w:val="hy-AM"/>
        </w:rPr>
        <w:t>необходимости</w:t>
      </w:r>
      <w:r w:rsidRPr="00565189">
        <w:rPr>
          <w:rFonts w:ascii="GHEA Grapalat" w:hAnsi="GHEA Grapalat"/>
          <w:sz w:val="22"/>
          <w:szCs w:val="22"/>
          <w:lang w:val="es-ES"/>
        </w:rPr>
        <w:t xml:space="preserve">, </w:t>
      </w:r>
      <w:r w:rsidRPr="00565189">
        <w:rPr>
          <w:rFonts w:ascii="GHEA Grapalat" w:hAnsi="GHEA Grapalat"/>
          <w:sz w:val="22"/>
          <w:szCs w:val="22"/>
          <w:lang w:val="hy-AM"/>
        </w:rPr>
        <w:t>которая</w:t>
      </w:r>
      <w:r w:rsidRPr="00565189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65189">
        <w:rPr>
          <w:rFonts w:ascii="GHEA Grapalat" w:hAnsi="GHEA Grapalat"/>
          <w:sz w:val="22"/>
          <w:szCs w:val="22"/>
          <w:lang w:val="ru-RU"/>
        </w:rPr>
        <w:t>состоится</w:t>
      </w:r>
      <w:r w:rsidRPr="00565189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65189">
        <w:rPr>
          <w:rFonts w:ascii="GHEA Grapalat" w:hAnsi="GHEA Grapalat"/>
          <w:sz w:val="22"/>
          <w:szCs w:val="22"/>
          <w:lang w:val="hy-AM"/>
        </w:rPr>
        <w:t xml:space="preserve">в административном здании Водного комитета по адресу: </w:t>
      </w:r>
      <w:r w:rsidRPr="00565189">
        <w:rPr>
          <w:rFonts w:ascii="GHEA Grapalat" w:hAnsi="GHEA Grapalat"/>
          <w:sz w:val="22"/>
          <w:szCs w:val="22"/>
          <w:lang w:val="ru-RU"/>
        </w:rPr>
        <w:t>г</w:t>
      </w:r>
      <w:r w:rsidRPr="00565189">
        <w:rPr>
          <w:rFonts w:ascii="GHEA Grapalat" w:hAnsi="GHEA Grapalat"/>
          <w:sz w:val="22"/>
          <w:szCs w:val="22"/>
          <w:lang w:val="hy-AM"/>
        </w:rPr>
        <w:t>. Ереван, Вардананц 13а, комната 400.</w:t>
      </w:r>
    </w:p>
    <w:p w:rsidR="00425B5E" w:rsidRPr="00565189" w:rsidRDefault="00425B5E" w:rsidP="00425B5E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425B5E" w:rsidRPr="00565189" w:rsidRDefault="00425B5E" w:rsidP="00425B5E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425B5E" w:rsidRPr="00565189" w:rsidRDefault="00425B5E" w:rsidP="00425B5E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565189">
        <w:rPr>
          <w:rFonts w:ascii="GHEA Grapalat" w:hAnsi="GHEA Grapalat"/>
          <w:sz w:val="22"/>
          <w:szCs w:val="22"/>
          <w:lang w:val="hy-AM"/>
        </w:rPr>
        <w:t>Принято решение: за-4, против-0</w:t>
      </w:r>
    </w:p>
    <w:p w:rsidR="00425B5E" w:rsidRPr="0011237D" w:rsidRDefault="00425B5E" w:rsidP="00425B5E">
      <w:pPr>
        <w:ind w:firstLine="709"/>
        <w:jc w:val="both"/>
        <w:rPr>
          <w:rFonts w:ascii="GHEA Grapalat" w:hAnsi="GHEA Grapalat"/>
          <w:sz w:val="22"/>
          <w:szCs w:val="22"/>
          <w:lang w:val="ru-RU"/>
        </w:rPr>
      </w:pPr>
      <w:r w:rsidRPr="0011237D">
        <w:rPr>
          <w:rFonts w:ascii="GHEA Grapalat" w:hAnsi="GHEA Grapalat"/>
          <w:sz w:val="22"/>
          <w:szCs w:val="22"/>
          <w:lang w:val="ru-RU"/>
        </w:rPr>
        <w:t>Оценочная комиссия:</w:t>
      </w:r>
    </w:p>
    <w:tbl>
      <w:tblPr>
        <w:tblW w:w="7935" w:type="dxa"/>
        <w:tblInd w:w="870" w:type="dxa"/>
        <w:tblLayout w:type="fixed"/>
        <w:tblCellMar>
          <w:top w:w="28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3561"/>
        <w:gridCol w:w="2125"/>
      </w:tblGrid>
      <w:tr w:rsidR="00425B5E" w:rsidRPr="00565189" w:rsidTr="003A07F4">
        <w:trPr>
          <w:trHeight w:val="273"/>
        </w:trPr>
        <w:tc>
          <w:tcPr>
            <w:tcW w:w="2249" w:type="dxa"/>
            <w:vAlign w:val="bottom"/>
            <w:hideMark/>
          </w:tcPr>
          <w:p w:rsidR="00425B5E" w:rsidRPr="00565189" w:rsidRDefault="001F584E" w:rsidP="003A07F4">
            <w:pPr>
              <w:rPr>
                <w:rFonts w:ascii="GHEA Grapalat" w:hAnsi="GHEA Grapalat"/>
                <w:sz w:val="22"/>
                <w:szCs w:val="22"/>
              </w:rPr>
            </w:pPr>
            <w:r w:rsidRPr="00565189">
              <w:rPr>
                <w:rFonts w:ascii="GHEA Grapalat" w:hAnsi="GHEA Grapalat"/>
                <w:sz w:val="22"/>
                <w:szCs w:val="22"/>
                <w:lang w:val="hy-AM"/>
              </w:rPr>
              <w:t>Председатель</w:t>
            </w:r>
          </w:p>
        </w:tc>
        <w:tc>
          <w:tcPr>
            <w:tcW w:w="3561" w:type="dxa"/>
            <w:vAlign w:val="bottom"/>
          </w:tcPr>
          <w:p w:rsidR="00425B5E" w:rsidRPr="00565189" w:rsidRDefault="00425B5E" w:rsidP="003A07F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65189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425B5E" w:rsidRPr="00565189" w:rsidRDefault="00425B5E" w:rsidP="003A07F4">
            <w:pPr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65189">
              <w:rPr>
                <w:rFonts w:ascii="GHEA Grapalat" w:hAnsi="GHEA Grapalat"/>
                <w:sz w:val="22"/>
                <w:szCs w:val="22"/>
                <w:lang w:val="hy-AM"/>
              </w:rPr>
              <w:t>К. Саргсян</w:t>
            </w:r>
          </w:p>
        </w:tc>
      </w:tr>
      <w:tr w:rsidR="00425B5E" w:rsidRPr="00565189" w:rsidTr="003A07F4">
        <w:trPr>
          <w:trHeight w:val="273"/>
        </w:trPr>
        <w:tc>
          <w:tcPr>
            <w:tcW w:w="2249" w:type="dxa"/>
            <w:vAlign w:val="bottom"/>
          </w:tcPr>
          <w:p w:rsidR="00425B5E" w:rsidRPr="00565189" w:rsidRDefault="00425B5E" w:rsidP="003A07F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65189">
              <w:rPr>
                <w:rFonts w:ascii="GHEA Grapalat" w:hAnsi="GHEA Grapalat"/>
                <w:sz w:val="22"/>
                <w:szCs w:val="22"/>
                <w:lang w:val="hy-AM"/>
              </w:rPr>
              <w:t>члены</w:t>
            </w:r>
          </w:p>
        </w:tc>
        <w:tc>
          <w:tcPr>
            <w:tcW w:w="3561" w:type="dxa"/>
            <w:vAlign w:val="bottom"/>
          </w:tcPr>
          <w:p w:rsidR="00425B5E" w:rsidRPr="00565189" w:rsidRDefault="00425B5E" w:rsidP="003A07F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65189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425B5E" w:rsidRPr="00565189" w:rsidRDefault="00425B5E" w:rsidP="003A07F4">
            <w:pPr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65189">
              <w:rPr>
                <w:rFonts w:ascii="GHEA Grapalat" w:hAnsi="GHEA Grapalat"/>
                <w:sz w:val="22"/>
                <w:szCs w:val="22"/>
                <w:lang w:val="hy-AM"/>
              </w:rPr>
              <w:t>Н. Аветян</w:t>
            </w:r>
          </w:p>
        </w:tc>
      </w:tr>
      <w:tr w:rsidR="00425B5E" w:rsidRPr="00565189" w:rsidTr="003A07F4">
        <w:trPr>
          <w:trHeight w:val="273"/>
        </w:trPr>
        <w:tc>
          <w:tcPr>
            <w:tcW w:w="2249" w:type="dxa"/>
            <w:vAlign w:val="bottom"/>
            <w:hideMark/>
          </w:tcPr>
          <w:p w:rsidR="00425B5E" w:rsidRPr="00565189" w:rsidRDefault="00425B5E" w:rsidP="003A07F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425B5E" w:rsidRPr="00565189" w:rsidRDefault="00425B5E" w:rsidP="003A07F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65189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425B5E" w:rsidRPr="00565189" w:rsidRDefault="00425B5E" w:rsidP="003A07F4">
            <w:pPr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65189">
              <w:rPr>
                <w:rFonts w:ascii="GHEA Grapalat" w:hAnsi="GHEA Grapalat"/>
                <w:sz w:val="22"/>
                <w:szCs w:val="22"/>
                <w:lang w:val="hy-AM"/>
              </w:rPr>
              <w:t>Т. Бояхчян</w:t>
            </w:r>
          </w:p>
        </w:tc>
      </w:tr>
      <w:tr w:rsidR="00425B5E" w:rsidRPr="00565189" w:rsidTr="003A07F4">
        <w:trPr>
          <w:trHeight w:val="273"/>
        </w:trPr>
        <w:tc>
          <w:tcPr>
            <w:tcW w:w="2249" w:type="dxa"/>
            <w:vAlign w:val="bottom"/>
          </w:tcPr>
          <w:p w:rsidR="00425B5E" w:rsidRPr="00565189" w:rsidRDefault="00425B5E" w:rsidP="003A07F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425B5E" w:rsidRPr="00565189" w:rsidRDefault="00425B5E" w:rsidP="003A07F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65189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425B5E" w:rsidRPr="00565189" w:rsidRDefault="00610F5E" w:rsidP="003A07F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65189">
              <w:rPr>
                <w:rFonts w:ascii="GHEA Grapalat" w:hAnsi="GHEA Grapalat"/>
                <w:sz w:val="22"/>
                <w:szCs w:val="22"/>
                <w:lang w:val="ru-RU"/>
              </w:rPr>
              <w:t xml:space="preserve">    </w:t>
            </w:r>
            <w:r w:rsidR="00425B5E" w:rsidRPr="00565189">
              <w:rPr>
                <w:rFonts w:ascii="GHEA Grapalat" w:hAnsi="GHEA Grapalat"/>
                <w:sz w:val="22"/>
                <w:szCs w:val="22"/>
                <w:lang w:val="hy-AM"/>
              </w:rPr>
              <w:t>Т. Варданян</w:t>
            </w:r>
          </w:p>
        </w:tc>
      </w:tr>
      <w:tr w:rsidR="00425B5E" w:rsidRPr="00565189" w:rsidTr="003A07F4">
        <w:trPr>
          <w:trHeight w:val="273"/>
        </w:trPr>
        <w:tc>
          <w:tcPr>
            <w:tcW w:w="2249" w:type="dxa"/>
            <w:vAlign w:val="bottom"/>
            <w:hideMark/>
          </w:tcPr>
          <w:p w:rsidR="00425B5E" w:rsidRPr="00565189" w:rsidRDefault="00425B5E" w:rsidP="003A07F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65189">
              <w:rPr>
                <w:rFonts w:ascii="GHEA Grapalat" w:hAnsi="GHEA Grapalat"/>
                <w:sz w:val="22"/>
                <w:szCs w:val="22"/>
                <w:lang w:val="hy-AM"/>
              </w:rPr>
              <w:t>Секретарь</w:t>
            </w:r>
          </w:p>
        </w:tc>
        <w:tc>
          <w:tcPr>
            <w:tcW w:w="3561" w:type="dxa"/>
            <w:vAlign w:val="bottom"/>
          </w:tcPr>
          <w:p w:rsidR="00425B5E" w:rsidRPr="00565189" w:rsidRDefault="00425B5E" w:rsidP="003A07F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65189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425B5E" w:rsidRPr="00565189" w:rsidRDefault="00610F5E" w:rsidP="00610F5E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65189">
              <w:rPr>
                <w:rFonts w:ascii="GHEA Grapalat" w:hAnsi="GHEA Grapalat"/>
                <w:sz w:val="22"/>
                <w:szCs w:val="22"/>
                <w:lang w:val="ru-RU"/>
              </w:rPr>
              <w:t xml:space="preserve">   </w:t>
            </w:r>
            <w:r w:rsidR="00F076E5" w:rsidRPr="00565189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="00425B5E" w:rsidRPr="00565189">
              <w:rPr>
                <w:rFonts w:ascii="GHEA Grapalat" w:hAnsi="GHEA Grapalat"/>
                <w:sz w:val="22"/>
                <w:szCs w:val="22"/>
                <w:lang w:val="hy-AM"/>
              </w:rPr>
              <w:t xml:space="preserve">С. </w:t>
            </w:r>
            <w:r w:rsidRPr="00565189">
              <w:rPr>
                <w:rFonts w:ascii="GHEA Grapalat" w:hAnsi="GHEA Grapalat"/>
                <w:sz w:val="22"/>
                <w:szCs w:val="22"/>
                <w:lang w:val="ru-RU"/>
              </w:rPr>
              <w:t>Галстян</w:t>
            </w:r>
          </w:p>
        </w:tc>
      </w:tr>
    </w:tbl>
    <w:p w:rsidR="006256D8" w:rsidRPr="00565189" w:rsidRDefault="006256D8" w:rsidP="00425B5E">
      <w:pPr>
        <w:rPr>
          <w:sz w:val="22"/>
          <w:szCs w:val="22"/>
        </w:rPr>
      </w:pPr>
    </w:p>
    <w:sectPr w:rsidR="006256D8" w:rsidRPr="00565189" w:rsidSect="0015596D">
      <w:pgSz w:w="12240" w:h="15840"/>
      <w:pgMar w:top="567" w:right="1041" w:bottom="568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86D90"/>
    <w:multiLevelType w:val="hybridMultilevel"/>
    <w:tmpl w:val="92E03DE0"/>
    <w:lvl w:ilvl="0" w:tplc="03A8939E">
      <w:start w:val="1"/>
      <w:numFmt w:val="decimal"/>
      <w:lvlText w:val="%1."/>
      <w:lvlJc w:val="left"/>
      <w:pPr>
        <w:ind w:left="927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09"/>
    <w:rsid w:val="000F1D9F"/>
    <w:rsid w:val="0011237D"/>
    <w:rsid w:val="001F584E"/>
    <w:rsid w:val="00282809"/>
    <w:rsid w:val="00425B5E"/>
    <w:rsid w:val="00565189"/>
    <w:rsid w:val="0061019E"/>
    <w:rsid w:val="00610F5E"/>
    <w:rsid w:val="006256D8"/>
    <w:rsid w:val="00700182"/>
    <w:rsid w:val="007007AD"/>
    <w:rsid w:val="00A3645F"/>
    <w:rsid w:val="00AC2C57"/>
    <w:rsid w:val="00B2297B"/>
    <w:rsid w:val="00B35AF8"/>
    <w:rsid w:val="00C25167"/>
    <w:rsid w:val="00D71F3D"/>
    <w:rsid w:val="00DC7691"/>
    <w:rsid w:val="00F0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5FE2D"/>
  <w15:chartTrackingRefBased/>
  <w15:docId w15:val="{0239B54F-1823-4E10-BB45-E98B453A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2828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8280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82809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282809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28280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2">
    <w:name w:val="Body Text Indent 2"/>
    <w:basedOn w:val="Normal"/>
    <w:link w:val="BodyTextIndent2Char"/>
    <w:unhideWhenUsed/>
    <w:rsid w:val="00282809"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282809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2023-05-02T07:07:00Z</dcterms:created>
  <dcterms:modified xsi:type="dcterms:W3CDTF">2023-05-03T13:06:00Z</dcterms:modified>
</cp:coreProperties>
</file>