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49" w:rsidRDefault="009A4249" w:rsidP="009A424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ՄԵԿ ԱՆՁԻ ՁԵՎՈՎ ԳՆՈՒՄ ԿԱՏԱՐԵԼՈՒ ԸՆԹԱՑԱԿԱՐԳԻ </w:t>
      </w:r>
    </w:p>
    <w:p w:rsidR="009A4249" w:rsidRPr="00482789" w:rsidRDefault="009A4249" w:rsidP="009A424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A4249" w:rsidRPr="00482789" w:rsidRDefault="009A4249" w:rsidP="009A424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A4249" w:rsidRPr="00482789" w:rsidRDefault="009A4249" w:rsidP="009A424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>
        <w:rPr>
          <w:rFonts w:ascii="Arial LatArm" w:hAnsi="Sylfaen" w:cs="Sylfaen"/>
          <w:b/>
          <w:i/>
          <w:szCs w:val="24"/>
          <w:lang w:val="hy-AM"/>
        </w:rPr>
        <w:t>Բ</w:t>
      </w:r>
      <w:r>
        <w:rPr>
          <w:rFonts w:ascii="Arial LatArm" w:hAnsi="Sylfaen" w:cs="Sylfaen"/>
          <w:b/>
          <w:i/>
          <w:szCs w:val="24"/>
          <w:lang w:val="hy-AM"/>
        </w:rPr>
        <w:t xml:space="preserve"> 6898329744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</w:p>
    <w:p w:rsidR="009A4249" w:rsidRPr="007049F7" w:rsidRDefault="009A4249" w:rsidP="009A4249">
      <w:pPr>
        <w:rPr>
          <w:lang w:val="af-ZA"/>
        </w:rPr>
      </w:pPr>
    </w:p>
    <w:p w:rsidR="009A4249" w:rsidRPr="00EE72F8" w:rsidRDefault="009A4249" w:rsidP="009A4249">
      <w:pPr>
        <w:pStyle w:val="BodyTextIndent"/>
        <w:ind w:firstLine="708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Pr="004F3CFA">
        <w:rPr>
          <w:rFonts w:ascii="Sylfaen" w:hAnsi="Sylfaen" w:cs="Sylfaen"/>
          <w:sz w:val="20"/>
          <w:lang w:val="hy-AM"/>
        </w:rPr>
        <w:t>«</w:t>
      </w:r>
      <w:proofErr w:type="spellStart"/>
      <w:r w:rsidRPr="004F3CFA">
        <w:rPr>
          <w:rFonts w:ascii="Sylfaen" w:hAnsi="Sylfaen" w:cs="Sylfaen"/>
          <w:sz w:val="20"/>
          <w:lang w:val="es-ES"/>
        </w:rPr>
        <w:t>Մեծ</w:t>
      </w:r>
      <w:proofErr w:type="spellEnd"/>
      <w:r w:rsidRPr="004F3CFA">
        <w:rPr>
          <w:rFonts w:ascii="Sylfaen" w:hAnsi="Sylfaen" w:cs="Sylfaen"/>
          <w:sz w:val="20"/>
          <w:lang w:val="es-ES"/>
        </w:rPr>
        <w:t xml:space="preserve">   </w:t>
      </w:r>
      <w:proofErr w:type="spellStart"/>
      <w:r w:rsidRPr="004F3CFA">
        <w:rPr>
          <w:rFonts w:ascii="Sylfaen" w:hAnsi="Sylfaen" w:cs="Sylfaen"/>
          <w:sz w:val="20"/>
          <w:lang w:val="es-ES"/>
        </w:rPr>
        <w:t>Սեպասարի</w:t>
      </w:r>
      <w:proofErr w:type="spellEnd"/>
      <w:r w:rsidRPr="004F3CFA">
        <w:rPr>
          <w:rFonts w:ascii="Sylfaen" w:hAnsi="Sylfaen" w:cs="Sylfaen"/>
          <w:sz w:val="20"/>
          <w:lang w:val="es-ES"/>
        </w:rPr>
        <w:t xml:space="preserve">  </w:t>
      </w:r>
      <w:proofErr w:type="spellStart"/>
      <w:r w:rsidRPr="004F3CFA">
        <w:rPr>
          <w:rFonts w:ascii="Sylfaen" w:hAnsi="Sylfaen" w:cs="Sylfaen"/>
          <w:sz w:val="20"/>
          <w:lang w:val="es-ES"/>
        </w:rPr>
        <w:t>միջնակարգ</w:t>
      </w:r>
      <w:proofErr w:type="spellEnd"/>
      <w:r w:rsidRPr="004F3CFA">
        <w:rPr>
          <w:rFonts w:ascii="Sylfaen" w:hAnsi="Sylfaen" w:cs="Sylfaen"/>
          <w:sz w:val="20"/>
          <w:lang w:val="es-ES"/>
        </w:rPr>
        <w:t xml:space="preserve">  </w:t>
      </w:r>
      <w:proofErr w:type="spellStart"/>
      <w:r w:rsidRPr="004F3CFA">
        <w:rPr>
          <w:rFonts w:ascii="Sylfaen" w:hAnsi="Sylfaen" w:cs="Sylfaen"/>
          <w:sz w:val="20"/>
          <w:lang w:val="es-ES"/>
        </w:rPr>
        <w:t>դպրոց</w:t>
      </w:r>
      <w:proofErr w:type="spellEnd"/>
      <w:r w:rsidRPr="004F3CFA">
        <w:rPr>
          <w:rFonts w:ascii="Sylfaen" w:hAnsi="Sylfaen" w:cs="Sylfaen"/>
          <w:sz w:val="20"/>
          <w:lang w:val="hy-AM"/>
        </w:rPr>
        <w:t xml:space="preserve">» </w:t>
      </w:r>
      <w:r w:rsidRPr="004F3CFA">
        <w:rPr>
          <w:rFonts w:ascii="Sylfaen" w:hAnsi="Sylfaen" w:cs="Sylfaen"/>
          <w:sz w:val="20"/>
        </w:rPr>
        <w:t>Պ</w:t>
      </w:r>
      <w:r w:rsidRPr="004F3CFA">
        <w:rPr>
          <w:rFonts w:ascii="Sylfaen" w:hAnsi="Sylfaen" w:cs="Sylfaen"/>
          <w:sz w:val="20"/>
          <w:lang w:val="hy-AM"/>
        </w:rPr>
        <w:t>ՈԱԿ</w:t>
      </w:r>
      <w:r w:rsidRPr="004F3CFA">
        <w:rPr>
          <w:rFonts w:ascii="Sylfaen" w:hAnsi="Sylfaen" w:cs="Sylfaen"/>
          <w:sz w:val="20"/>
          <w:lang w:val="af-ZA"/>
        </w:rPr>
        <w:t xml:space="preserve"> </w:t>
      </w:r>
      <w:r w:rsidRPr="006F4FC1">
        <w:rPr>
          <w:rFonts w:ascii="Sylfaen" w:hAnsi="Sylfaen" w:cs="Sylfaen"/>
          <w:sz w:val="20"/>
          <w:lang w:val="af-ZA"/>
        </w:rPr>
        <w:t xml:space="preserve">-ը, որը գտնվում է </w:t>
      </w:r>
      <w:r w:rsidRPr="004F3CFA">
        <w:rPr>
          <w:rFonts w:ascii="Sylfaen" w:hAnsi="Sylfaen" w:cs="Sylfaen"/>
          <w:sz w:val="20"/>
        </w:rPr>
        <w:t>ՀՀ</w:t>
      </w:r>
      <w:r w:rsidRPr="007049F7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4F3CFA">
        <w:rPr>
          <w:rFonts w:ascii="Sylfaen" w:hAnsi="Sylfaen" w:cs="Sylfaen"/>
          <w:sz w:val="20"/>
        </w:rPr>
        <w:t>Շիրակի</w:t>
      </w:r>
      <w:proofErr w:type="spellEnd"/>
      <w:r w:rsidRPr="007049F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F3CFA">
        <w:rPr>
          <w:rFonts w:ascii="Sylfaen" w:hAnsi="Sylfaen" w:cs="Sylfaen"/>
          <w:sz w:val="20"/>
        </w:rPr>
        <w:t>մարզ</w:t>
      </w:r>
      <w:proofErr w:type="spellEnd"/>
      <w:r w:rsidRPr="007049F7">
        <w:rPr>
          <w:rFonts w:ascii="Sylfaen" w:hAnsi="Sylfaen" w:cs="Sylfaen"/>
          <w:sz w:val="20"/>
          <w:lang w:val="af-ZA"/>
        </w:rPr>
        <w:t xml:space="preserve">, </w:t>
      </w:r>
      <w:r w:rsidRPr="004F3CFA">
        <w:rPr>
          <w:rFonts w:ascii="Sylfaen" w:hAnsi="Sylfaen" w:cs="Sylfaen"/>
          <w:sz w:val="20"/>
        </w:rPr>
        <w:t>գ</w:t>
      </w:r>
      <w:r w:rsidRPr="007049F7">
        <w:rPr>
          <w:rFonts w:ascii="Sylfaen" w:hAnsi="Sylfaen" w:cs="Sylfaen"/>
          <w:sz w:val="20"/>
          <w:lang w:val="af-ZA"/>
        </w:rPr>
        <w:t xml:space="preserve">. </w:t>
      </w:r>
      <w:proofErr w:type="spellStart"/>
      <w:r w:rsidRPr="004F3CFA">
        <w:rPr>
          <w:rFonts w:ascii="Sylfaen" w:hAnsi="Sylfaen" w:cs="Sylfaen"/>
          <w:sz w:val="20"/>
        </w:rPr>
        <w:t>Մեծ</w:t>
      </w:r>
      <w:proofErr w:type="spellEnd"/>
      <w:r w:rsidRPr="007049F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F3CFA">
        <w:rPr>
          <w:rFonts w:ascii="Sylfaen" w:hAnsi="Sylfaen" w:cs="Sylfaen"/>
          <w:sz w:val="20"/>
        </w:rPr>
        <w:t>Սեպասար</w:t>
      </w:r>
      <w:proofErr w:type="spellEnd"/>
      <w:r w:rsidRPr="006F4FC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հասցեում, ստորև ներկայացնում է իր կարիքների համար «</w:t>
      </w:r>
      <w:r>
        <w:rPr>
          <w:rFonts w:ascii="Sylfaen" w:hAnsi="Sylfaen" w:cs="Sylfaen"/>
          <w:b/>
          <w:i/>
          <w:sz w:val="20"/>
          <w:lang w:val="hy-AM"/>
        </w:rPr>
        <w:t>Բ 6898329744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417" w:type="dxa"/>
        <w:tblInd w:w="-1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01"/>
        <w:gridCol w:w="76"/>
        <w:gridCol w:w="284"/>
        <w:gridCol w:w="192"/>
        <w:gridCol w:w="1165"/>
        <w:gridCol w:w="199"/>
        <w:gridCol w:w="168"/>
        <w:gridCol w:w="27"/>
        <w:gridCol w:w="236"/>
        <w:gridCol w:w="349"/>
        <w:gridCol w:w="21"/>
        <w:gridCol w:w="270"/>
        <w:gridCol w:w="69"/>
        <w:gridCol w:w="261"/>
        <w:gridCol w:w="580"/>
        <w:gridCol w:w="386"/>
        <w:gridCol w:w="151"/>
        <w:gridCol w:w="178"/>
        <w:gridCol w:w="33"/>
        <w:gridCol w:w="72"/>
        <w:gridCol w:w="80"/>
        <w:gridCol w:w="39"/>
        <w:gridCol w:w="514"/>
        <w:gridCol w:w="347"/>
        <w:gridCol w:w="82"/>
        <w:gridCol w:w="67"/>
        <w:gridCol w:w="131"/>
        <w:gridCol w:w="403"/>
        <w:gridCol w:w="186"/>
        <w:gridCol w:w="150"/>
        <w:gridCol w:w="210"/>
        <w:gridCol w:w="82"/>
        <w:gridCol w:w="237"/>
        <w:gridCol w:w="41"/>
        <w:gridCol w:w="38"/>
        <w:gridCol w:w="237"/>
        <w:gridCol w:w="523"/>
        <w:gridCol w:w="12"/>
        <w:gridCol w:w="90"/>
        <w:gridCol w:w="360"/>
        <w:gridCol w:w="93"/>
        <w:gridCol w:w="433"/>
        <w:gridCol w:w="348"/>
        <w:gridCol w:w="296"/>
        <w:gridCol w:w="84"/>
        <w:gridCol w:w="706"/>
      </w:tblGrid>
      <w:tr w:rsidR="009A4249" w:rsidTr="009A4249">
        <w:trPr>
          <w:trHeight w:val="146"/>
        </w:trPr>
        <w:tc>
          <w:tcPr>
            <w:tcW w:w="114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A4249" w:rsidTr="009A4249">
        <w:trPr>
          <w:trHeight w:val="110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39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A4249" w:rsidTr="009A4249">
        <w:trPr>
          <w:trHeight w:val="175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39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A4249" w:rsidTr="009A4249">
        <w:trPr>
          <w:trHeight w:val="275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9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bookmarkStart w:id="0" w:name="_GoBack"/>
        <w:bookmarkEnd w:id="0"/>
      </w:tr>
      <w:tr w:rsidR="009A4249" w:rsidTr="009A4249">
        <w:trPr>
          <w:trHeight w:val="4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22486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722486">
              <w:rPr>
                <w:rFonts w:ascii="Sylfaen" w:hAnsi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Քարթրիջի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լիսքավորում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23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Քարթրիջի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լիսքավորում</w:t>
            </w:r>
            <w:proofErr w:type="spellEnd"/>
          </w:p>
        </w:tc>
        <w:tc>
          <w:tcPr>
            <w:tcW w:w="2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Քարթրիջի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լիսքավորում</w:t>
            </w:r>
            <w:proofErr w:type="spellEnd"/>
          </w:p>
        </w:tc>
      </w:tr>
      <w:tr w:rsidR="009A4249" w:rsidTr="009A4249">
        <w:trPr>
          <w:trHeight w:val="4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22486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722486">
              <w:rPr>
                <w:rFonts w:ascii="Sylfaen" w:hAnsi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Ծրագրի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տեղադրում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249" w:rsidRDefault="009A4249" w:rsidP="008C1C88">
            <w:proofErr w:type="spellStart"/>
            <w:r w:rsidRPr="00194790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23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Ծրագրի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տեղադրում</w:t>
            </w:r>
            <w:proofErr w:type="spellEnd"/>
          </w:p>
        </w:tc>
        <w:tc>
          <w:tcPr>
            <w:tcW w:w="2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Ծրագրի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տեղադրում</w:t>
            </w:r>
            <w:proofErr w:type="spellEnd"/>
          </w:p>
        </w:tc>
      </w:tr>
      <w:tr w:rsidR="009A4249" w:rsidTr="009A4249">
        <w:trPr>
          <w:trHeight w:val="4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22486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722486">
              <w:rPr>
                <w:rFonts w:ascii="Sylfaen" w:hAnsi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DC3DF8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Մոնիտորի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249" w:rsidRDefault="009A4249" w:rsidP="008C1C88">
            <w:proofErr w:type="spellStart"/>
            <w:r w:rsidRPr="00194790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23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DC3DF8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Մոնիտորի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DC3DF8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Մոնիտորի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վերանորոգում</w:t>
            </w:r>
            <w:proofErr w:type="spellEnd"/>
          </w:p>
        </w:tc>
      </w:tr>
      <w:tr w:rsidR="009A4249" w:rsidTr="009A4249">
        <w:trPr>
          <w:trHeight w:val="4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22486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722486">
              <w:rPr>
                <w:rFonts w:ascii="Sylfaen" w:hAnsi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Տպիչ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սարքի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249" w:rsidRDefault="009A4249" w:rsidP="008C1C88">
            <w:proofErr w:type="spellStart"/>
            <w:r w:rsidRPr="00194790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3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Տպիչ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սարքի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Տպիչ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սարքի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վերանորոգում</w:t>
            </w:r>
            <w:proofErr w:type="spellEnd"/>
          </w:p>
        </w:tc>
      </w:tr>
      <w:tr w:rsidR="009A4249" w:rsidTr="009A4249">
        <w:trPr>
          <w:trHeight w:val="4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22486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Պրոյեկտորի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նորոգում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249" w:rsidRDefault="009A4249" w:rsidP="008C1C88">
            <w:proofErr w:type="spellStart"/>
            <w:r w:rsidRPr="00194790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3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Պրոյեկտորի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նորոգում</w:t>
            </w:r>
            <w:proofErr w:type="spellEnd"/>
          </w:p>
        </w:tc>
        <w:tc>
          <w:tcPr>
            <w:tcW w:w="2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Պրոյեկտորի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նորոգում</w:t>
            </w:r>
            <w:proofErr w:type="spellEnd"/>
          </w:p>
        </w:tc>
      </w:tr>
      <w:tr w:rsidR="009A4249" w:rsidTr="009A4249">
        <w:trPr>
          <w:trHeight w:val="4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22486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Քարթրիջի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249" w:rsidRDefault="009A4249" w:rsidP="008C1C88">
            <w:proofErr w:type="spellStart"/>
            <w:r w:rsidRPr="00194790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3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Քարթրիջի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Քարթրիջի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վերանորոգում</w:t>
            </w:r>
            <w:proofErr w:type="spellEnd"/>
          </w:p>
        </w:tc>
      </w:tr>
      <w:tr w:rsidR="009A4249" w:rsidTr="009A4249">
        <w:trPr>
          <w:trHeight w:val="169"/>
        </w:trPr>
        <w:tc>
          <w:tcPr>
            <w:tcW w:w="114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4249" w:rsidRPr="009A4249" w:rsidTr="009A4249">
        <w:trPr>
          <w:trHeight w:val="137"/>
        </w:trPr>
        <w:tc>
          <w:tcPr>
            <w:tcW w:w="480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0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049F7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9A4249" w:rsidRPr="009A4249" w:rsidTr="009A4249">
        <w:trPr>
          <w:trHeight w:val="196"/>
        </w:trPr>
        <w:tc>
          <w:tcPr>
            <w:tcW w:w="114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4249" w:rsidRPr="009A4249" w:rsidTr="009A4249">
        <w:tc>
          <w:tcPr>
            <w:tcW w:w="114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249" w:rsidRPr="007049F7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9A4249" w:rsidTr="009A4249">
        <w:trPr>
          <w:trHeight w:val="250"/>
        </w:trPr>
        <w:tc>
          <w:tcPr>
            <w:tcW w:w="14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A4249" w:rsidTr="009A4249">
        <w:trPr>
          <w:trHeight w:val="65"/>
        </w:trPr>
        <w:tc>
          <w:tcPr>
            <w:tcW w:w="14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A4249" w:rsidTr="009A4249">
        <w:trPr>
          <w:trHeight w:val="196"/>
        </w:trPr>
        <w:tc>
          <w:tcPr>
            <w:tcW w:w="114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4249" w:rsidTr="009A4249">
        <w:trPr>
          <w:trHeight w:val="155"/>
        </w:trPr>
        <w:tc>
          <w:tcPr>
            <w:tcW w:w="729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2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9A4249" w:rsidTr="009A4249">
        <w:trPr>
          <w:trHeight w:val="164"/>
        </w:trPr>
        <w:tc>
          <w:tcPr>
            <w:tcW w:w="626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2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9A4249" w:rsidTr="009A4249">
        <w:trPr>
          <w:trHeight w:val="92"/>
        </w:trPr>
        <w:tc>
          <w:tcPr>
            <w:tcW w:w="6261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2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A4249" w:rsidTr="009A4249">
        <w:trPr>
          <w:trHeight w:val="47"/>
        </w:trPr>
        <w:tc>
          <w:tcPr>
            <w:tcW w:w="626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8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9A4249" w:rsidTr="009A4249">
        <w:trPr>
          <w:trHeight w:val="47"/>
        </w:trPr>
        <w:tc>
          <w:tcPr>
            <w:tcW w:w="6261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25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4249" w:rsidTr="009A4249">
        <w:trPr>
          <w:trHeight w:val="155"/>
        </w:trPr>
        <w:tc>
          <w:tcPr>
            <w:tcW w:w="6261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25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4249" w:rsidTr="009A4249">
        <w:trPr>
          <w:trHeight w:val="54"/>
        </w:trPr>
        <w:tc>
          <w:tcPr>
            <w:tcW w:w="114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4249" w:rsidTr="009A4249">
        <w:trPr>
          <w:trHeight w:val="40"/>
        </w:trPr>
        <w:tc>
          <w:tcPr>
            <w:tcW w:w="127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95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8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049F7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049F7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049F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9A4249" w:rsidTr="009A4249">
        <w:trPr>
          <w:trHeight w:val="213"/>
        </w:trPr>
        <w:tc>
          <w:tcPr>
            <w:tcW w:w="12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5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18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A4249" w:rsidTr="009A4249">
        <w:trPr>
          <w:trHeight w:val="137"/>
        </w:trPr>
        <w:tc>
          <w:tcPr>
            <w:tcW w:w="12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5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A4249" w:rsidTr="009A4249">
        <w:trPr>
          <w:trHeight w:val="137"/>
        </w:trPr>
        <w:tc>
          <w:tcPr>
            <w:tcW w:w="12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5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A4249" w:rsidRPr="009723A6" w:rsidTr="009A4249">
        <w:trPr>
          <w:trHeight w:val="46"/>
        </w:trPr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E74FF7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74FF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249" w:rsidRPr="004D0FF7" w:rsidRDefault="009A4249" w:rsidP="008C1C8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Սիրուս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E74FF7" w:rsidRDefault="009A4249" w:rsidP="008C1C88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E74FF7" w:rsidRDefault="009A4249" w:rsidP="008C1C88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16000</w:t>
            </w:r>
          </w:p>
        </w:tc>
      </w:tr>
      <w:tr w:rsidR="009A4249" w:rsidRPr="009723A6" w:rsidTr="009A4249">
        <w:trPr>
          <w:trHeight w:val="46"/>
        </w:trPr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E74FF7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74FF7"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2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249" w:rsidRPr="004D0FF7" w:rsidRDefault="009A4249" w:rsidP="008C1C8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Սիրուս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E74FF7" w:rsidRDefault="009A4249" w:rsidP="008C1C88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E74FF7" w:rsidRDefault="009A4249" w:rsidP="008C1C88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16000</w:t>
            </w:r>
          </w:p>
        </w:tc>
      </w:tr>
      <w:tr w:rsidR="009A4249" w:rsidRPr="009723A6" w:rsidTr="009A4249">
        <w:trPr>
          <w:trHeight w:val="46"/>
        </w:trPr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E74FF7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74FF7"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2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249" w:rsidRPr="004D0FF7" w:rsidRDefault="009A4249" w:rsidP="008C1C8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Սիրուս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E74FF7" w:rsidRDefault="009A4249" w:rsidP="008C1C88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E74FF7" w:rsidRDefault="009A4249" w:rsidP="008C1C88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14000</w:t>
            </w:r>
          </w:p>
        </w:tc>
      </w:tr>
      <w:tr w:rsidR="009A4249" w:rsidRPr="009723A6" w:rsidTr="009A4249">
        <w:trPr>
          <w:trHeight w:val="46"/>
        </w:trPr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E74FF7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74FF7"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2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249" w:rsidRPr="004D0FF7" w:rsidRDefault="009A4249" w:rsidP="008C1C8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Սիրուս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E74FF7" w:rsidRDefault="009A4249" w:rsidP="008C1C88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E74FF7" w:rsidRDefault="009A4249" w:rsidP="008C1C88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7049F7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20000</w:t>
            </w:r>
          </w:p>
        </w:tc>
      </w:tr>
      <w:tr w:rsidR="009A4249" w:rsidRPr="009723A6" w:rsidTr="009A4249">
        <w:trPr>
          <w:trHeight w:val="46"/>
        </w:trPr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E74FF7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2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249" w:rsidRDefault="009A4249" w:rsidP="008C1C88">
            <w:pPr>
              <w:jc w:val="center"/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Սիրուս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10000</w:t>
            </w:r>
          </w:p>
        </w:tc>
      </w:tr>
      <w:tr w:rsidR="009A4249" w:rsidRPr="009723A6" w:rsidTr="009A4249">
        <w:trPr>
          <w:trHeight w:val="46"/>
        </w:trPr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E74FF7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2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249" w:rsidRDefault="009A4249" w:rsidP="008C1C88">
            <w:pPr>
              <w:jc w:val="center"/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Սիրուս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24000</w:t>
            </w:r>
          </w:p>
        </w:tc>
      </w:tr>
      <w:tr w:rsidR="009A4249" w:rsidTr="009A4249">
        <w:trPr>
          <w:trHeight w:val="290"/>
        </w:trPr>
        <w:tc>
          <w:tcPr>
            <w:tcW w:w="29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9A4249" w:rsidTr="009A4249">
        <w:trPr>
          <w:trHeight w:val="290"/>
        </w:trPr>
        <w:tc>
          <w:tcPr>
            <w:tcW w:w="29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4249" w:rsidTr="009A4249">
        <w:trPr>
          <w:trHeight w:val="288"/>
        </w:trPr>
        <w:tc>
          <w:tcPr>
            <w:tcW w:w="114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4249" w:rsidTr="009A4249">
        <w:tc>
          <w:tcPr>
            <w:tcW w:w="114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A4249" w:rsidTr="009A4249">
        <w:tc>
          <w:tcPr>
            <w:tcW w:w="9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9A4249" w:rsidTr="009A4249">
        <w:tc>
          <w:tcPr>
            <w:tcW w:w="9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A4249" w:rsidTr="009A4249">
        <w:trPr>
          <w:trHeight w:val="40"/>
        </w:trPr>
        <w:tc>
          <w:tcPr>
            <w:tcW w:w="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249" w:rsidRDefault="009A4249" w:rsidP="008C1C88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1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249" w:rsidRDefault="009A4249" w:rsidP="008C1C88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4249" w:rsidTr="009A4249">
        <w:trPr>
          <w:trHeight w:val="313"/>
        </w:trPr>
        <w:tc>
          <w:tcPr>
            <w:tcW w:w="30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9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249" w:rsidRDefault="009A4249" w:rsidP="009A4249">
            <w:pPr>
              <w:numPr>
                <w:ilvl w:val="0"/>
                <w:numId w:val="1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4249" w:rsidTr="009A4249">
        <w:trPr>
          <w:trHeight w:val="295"/>
        </w:trPr>
        <w:tc>
          <w:tcPr>
            <w:tcW w:w="30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249" w:rsidRDefault="009A4249" w:rsidP="008C1C8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39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249" w:rsidRDefault="009A4249" w:rsidP="008C1C88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4249" w:rsidTr="009A4249">
        <w:trPr>
          <w:trHeight w:val="289"/>
        </w:trPr>
        <w:tc>
          <w:tcPr>
            <w:tcW w:w="114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9A4249" w:rsidTr="009A4249">
        <w:trPr>
          <w:trHeight w:val="346"/>
        </w:trPr>
        <w:tc>
          <w:tcPr>
            <w:tcW w:w="55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9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877DB8" w:rsidRDefault="009A4249" w:rsidP="008C1C8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9A4249" w:rsidTr="009A4249">
        <w:trPr>
          <w:trHeight w:val="358"/>
        </w:trPr>
        <w:tc>
          <w:tcPr>
            <w:tcW w:w="552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6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A4249" w:rsidTr="009A4249">
        <w:trPr>
          <w:trHeight w:val="322"/>
        </w:trPr>
        <w:tc>
          <w:tcPr>
            <w:tcW w:w="5523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6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9A4249" w:rsidTr="009A4249">
        <w:trPr>
          <w:trHeight w:val="344"/>
        </w:trPr>
        <w:tc>
          <w:tcPr>
            <w:tcW w:w="55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9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2E315B" w:rsidRDefault="009A4249" w:rsidP="008C1C88"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9A4249" w:rsidTr="009A4249">
        <w:trPr>
          <w:trHeight w:val="344"/>
        </w:trPr>
        <w:tc>
          <w:tcPr>
            <w:tcW w:w="55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9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2E315B" w:rsidRDefault="009A4249" w:rsidP="008C1C88"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9A4249" w:rsidTr="009A4249">
        <w:trPr>
          <w:trHeight w:val="344"/>
        </w:trPr>
        <w:tc>
          <w:tcPr>
            <w:tcW w:w="55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9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2E315B" w:rsidRDefault="009A4249" w:rsidP="008C1C88"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9A4249" w:rsidTr="009A4249">
        <w:trPr>
          <w:trHeight w:val="288"/>
        </w:trPr>
        <w:tc>
          <w:tcPr>
            <w:tcW w:w="114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4249" w:rsidTr="009A4249">
        <w:tc>
          <w:tcPr>
            <w:tcW w:w="9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71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778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9A4249" w:rsidTr="009A4249">
        <w:trPr>
          <w:trHeight w:val="237"/>
        </w:trPr>
        <w:tc>
          <w:tcPr>
            <w:tcW w:w="9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1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4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2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1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A4249" w:rsidTr="009A4249">
        <w:trPr>
          <w:trHeight w:val="238"/>
        </w:trPr>
        <w:tc>
          <w:tcPr>
            <w:tcW w:w="9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1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A4249" w:rsidTr="009A4249">
        <w:trPr>
          <w:trHeight w:val="263"/>
        </w:trPr>
        <w:tc>
          <w:tcPr>
            <w:tcW w:w="9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1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A4249" w:rsidTr="009A4249">
        <w:trPr>
          <w:trHeight w:val="313"/>
        </w:trPr>
        <w:tc>
          <w:tcPr>
            <w:tcW w:w="9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17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Սիրուս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EE72F8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Բ 6898329744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1616D5" w:rsidRDefault="009A4249" w:rsidP="008C1C88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1616D5" w:rsidRDefault="009A4249" w:rsidP="008C1C88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2E31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2E315B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2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100 000</w:t>
            </w:r>
          </w:p>
        </w:tc>
        <w:tc>
          <w:tcPr>
            <w:tcW w:w="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100 000</w:t>
            </w:r>
          </w:p>
        </w:tc>
      </w:tr>
      <w:tr w:rsidR="009A4249" w:rsidTr="009A4249">
        <w:trPr>
          <w:trHeight w:val="150"/>
        </w:trPr>
        <w:tc>
          <w:tcPr>
            <w:tcW w:w="114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A4249" w:rsidTr="009A4249">
        <w:trPr>
          <w:trHeight w:val="125"/>
        </w:trPr>
        <w:tc>
          <w:tcPr>
            <w:tcW w:w="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1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567F5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7F59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A4249" w:rsidRPr="00147090" w:rsidTr="009A4249">
        <w:trPr>
          <w:trHeight w:val="155"/>
        </w:trPr>
        <w:tc>
          <w:tcPr>
            <w:tcW w:w="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F5133F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Սիրուս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21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147090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2628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ՀՀ, </w:t>
            </w:r>
            <w:r w:rsidRPr="00A96A7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Շիրակի մարզ, </w:t>
            </w:r>
            <w:r w:rsidRPr="00147090">
              <w:rPr>
                <w:rFonts w:ascii="Sylfaen" w:hAnsi="Sylfaen"/>
                <w:b/>
                <w:sz w:val="14"/>
                <w:szCs w:val="14"/>
                <w:lang w:val="hy-AM"/>
              </w:rPr>
              <w:t>ք. Գյումրի, Ռուսթավելու փ. 125</w:t>
            </w:r>
          </w:p>
        </w:tc>
        <w:tc>
          <w:tcPr>
            <w:tcW w:w="20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A96A7E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6A7E">
              <w:rPr>
                <w:rFonts w:ascii="Sylfaen" w:hAnsi="Sylfaen"/>
                <w:b/>
                <w:sz w:val="16"/>
                <w:szCs w:val="16"/>
                <w:lang w:val="hy-AM"/>
              </w:rPr>
              <w:t>------</w:t>
            </w:r>
          </w:p>
        </w:tc>
        <w:tc>
          <w:tcPr>
            <w:tcW w:w="17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147090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  <w:r w:rsidRPr="00147090">
              <w:rPr>
                <w:rFonts w:ascii="Sylfaen" w:hAnsi="Sylfaen"/>
                <w:b/>
                <w:sz w:val="14"/>
                <w:szCs w:val="14"/>
                <w:lang w:val="hy-AM"/>
              </w:rPr>
              <w:t>220063332435000</w:t>
            </w:r>
          </w:p>
        </w:tc>
        <w:tc>
          <w:tcPr>
            <w:tcW w:w="18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Pr="00147090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47090">
              <w:rPr>
                <w:rFonts w:ascii="Sylfaen" w:hAnsi="Sylfaen"/>
                <w:b/>
                <w:sz w:val="14"/>
                <w:szCs w:val="14"/>
                <w:lang w:val="hy-AM"/>
              </w:rPr>
              <w:t>05517344</w:t>
            </w:r>
          </w:p>
        </w:tc>
      </w:tr>
      <w:tr w:rsidR="009A4249" w:rsidRPr="00147090" w:rsidTr="009A4249">
        <w:trPr>
          <w:trHeight w:val="288"/>
        </w:trPr>
        <w:tc>
          <w:tcPr>
            <w:tcW w:w="114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4249" w:rsidRPr="00147090" w:rsidTr="009A4249">
        <w:trPr>
          <w:trHeight w:val="394"/>
        </w:trPr>
        <w:tc>
          <w:tcPr>
            <w:tcW w:w="38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51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02628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9A4249" w:rsidRPr="00147090" w:rsidTr="009A4249">
        <w:trPr>
          <w:trHeight w:val="288"/>
        </w:trPr>
        <w:tc>
          <w:tcPr>
            <w:tcW w:w="114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4249" w:rsidTr="009A4249">
        <w:trPr>
          <w:trHeight w:val="475"/>
        </w:trPr>
        <w:tc>
          <w:tcPr>
            <w:tcW w:w="38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51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4249" w:rsidTr="009A4249">
        <w:trPr>
          <w:trHeight w:val="288"/>
        </w:trPr>
        <w:tc>
          <w:tcPr>
            <w:tcW w:w="114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4249" w:rsidRPr="009A4249" w:rsidTr="009A4249">
        <w:trPr>
          <w:trHeight w:val="427"/>
        </w:trPr>
        <w:tc>
          <w:tcPr>
            <w:tcW w:w="38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751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A4249" w:rsidRPr="009A4249" w:rsidTr="009A4249">
        <w:trPr>
          <w:trHeight w:val="288"/>
        </w:trPr>
        <w:tc>
          <w:tcPr>
            <w:tcW w:w="114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4249" w:rsidRPr="009A4249" w:rsidTr="009A4249">
        <w:trPr>
          <w:trHeight w:val="427"/>
        </w:trPr>
        <w:tc>
          <w:tcPr>
            <w:tcW w:w="38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1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9A4249" w:rsidRPr="009A4249" w:rsidTr="009A4249">
        <w:trPr>
          <w:trHeight w:val="288"/>
        </w:trPr>
        <w:tc>
          <w:tcPr>
            <w:tcW w:w="114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4249" w:rsidTr="009A4249">
        <w:trPr>
          <w:trHeight w:val="427"/>
        </w:trPr>
        <w:tc>
          <w:tcPr>
            <w:tcW w:w="38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1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A4249" w:rsidTr="009A4249">
        <w:trPr>
          <w:trHeight w:val="288"/>
        </w:trPr>
        <w:tc>
          <w:tcPr>
            <w:tcW w:w="114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249" w:rsidRDefault="009A4249" w:rsidP="008C1C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4249" w:rsidTr="009A4249">
        <w:trPr>
          <w:trHeight w:val="227"/>
        </w:trPr>
        <w:tc>
          <w:tcPr>
            <w:tcW w:w="114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4249" w:rsidTr="009A4249">
        <w:trPr>
          <w:trHeight w:val="47"/>
        </w:trPr>
        <w:tc>
          <w:tcPr>
            <w:tcW w:w="38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A4249" w:rsidTr="009A4249">
        <w:trPr>
          <w:trHeight w:val="268"/>
        </w:trPr>
        <w:tc>
          <w:tcPr>
            <w:tcW w:w="38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Ֆ.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Մանգյան</w:t>
            </w:r>
            <w:proofErr w:type="spellEnd"/>
          </w:p>
        </w:tc>
        <w:tc>
          <w:tcPr>
            <w:tcW w:w="37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077-55-09-79</w:t>
            </w:r>
          </w:p>
        </w:tc>
        <w:tc>
          <w:tcPr>
            <w:tcW w:w="37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249" w:rsidRDefault="009A4249" w:rsidP="008C1C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flora</w:t>
            </w:r>
            <w:r w:rsidRPr="00665BB4">
              <w:rPr>
                <w:rFonts w:ascii="Sylfaen" w:hAnsi="Sylfaen"/>
                <w:b/>
                <w:sz w:val="14"/>
                <w:szCs w:val="14"/>
              </w:rPr>
              <w:t>@</w:t>
            </w:r>
            <w:r>
              <w:rPr>
                <w:rFonts w:ascii="Sylfaen" w:hAnsi="Sylfaen"/>
                <w:b/>
                <w:sz w:val="14"/>
                <w:szCs w:val="14"/>
              </w:rPr>
              <w:t>osllc.am</w:t>
            </w:r>
          </w:p>
        </w:tc>
      </w:tr>
    </w:tbl>
    <w:p w:rsidR="009A4249" w:rsidRPr="009A4249" w:rsidRDefault="009A4249" w:rsidP="009A4249">
      <w:pPr>
        <w:jc w:val="right"/>
        <w:rPr>
          <w:rFonts w:ascii="GHEA Grapalat" w:hAnsi="GHEA Grapalat"/>
          <w:i/>
          <w:sz w:val="18"/>
          <w:szCs w:val="24"/>
          <w:lang w:val="hy-AM" w:eastAsia="en-US"/>
        </w:rPr>
      </w:pPr>
      <w:r>
        <w:rPr>
          <w:rFonts w:ascii="Sylfaen" w:hAnsi="Sylfaen" w:cs="Sylfaen"/>
          <w:sz w:val="20"/>
          <w:lang w:val="af-ZA"/>
        </w:rPr>
        <w:t xml:space="preserve">Պատվիրատու՝ </w:t>
      </w:r>
      <w:r w:rsidRPr="004F3CFA">
        <w:rPr>
          <w:rFonts w:ascii="Sylfaen" w:hAnsi="Sylfaen" w:cs="Sylfaen"/>
          <w:sz w:val="20"/>
          <w:lang w:val="hy-AM"/>
        </w:rPr>
        <w:t>«</w:t>
      </w:r>
      <w:proofErr w:type="spellStart"/>
      <w:r w:rsidRPr="004F3CFA">
        <w:rPr>
          <w:rFonts w:ascii="Sylfaen" w:hAnsi="Sylfaen" w:cs="Sylfaen"/>
          <w:sz w:val="20"/>
          <w:lang w:val="es-ES"/>
        </w:rPr>
        <w:t>Մեծ</w:t>
      </w:r>
      <w:proofErr w:type="spellEnd"/>
      <w:r w:rsidRPr="004F3CFA">
        <w:rPr>
          <w:rFonts w:ascii="Sylfaen" w:hAnsi="Sylfaen" w:cs="Sylfaen"/>
          <w:sz w:val="20"/>
          <w:lang w:val="es-ES"/>
        </w:rPr>
        <w:t xml:space="preserve">   </w:t>
      </w:r>
      <w:proofErr w:type="spellStart"/>
      <w:r w:rsidRPr="004F3CFA">
        <w:rPr>
          <w:rFonts w:ascii="Sylfaen" w:hAnsi="Sylfaen" w:cs="Sylfaen"/>
          <w:sz w:val="20"/>
          <w:lang w:val="es-ES"/>
        </w:rPr>
        <w:t>Սեպասարի</w:t>
      </w:r>
      <w:proofErr w:type="spellEnd"/>
      <w:r w:rsidRPr="004F3CFA">
        <w:rPr>
          <w:rFonts w:ascii="Sylfaen" w:hAnsi="Sylfaen" w:cs="Sylfaen"/>
          <w:sz w:val="20"/>
          <w:lang w:val="es-ES"/>
        </w:rPr>
        <w:t xml:space="preserve">  </w:t>
      </w:r>
      <w:proofErr w:type="spellStart"/>
      <w:r w:rsidRPr="004F3CFA">
        <w:rPr>
          <w:rFonts w:ascii="Sylfaen" w:hAnsi="Sylfaen" w:cs="Sylfaen"/>
          <w:sz w:val="20"/>
          <w:lang w:val="es-ES"/>
        </w:rPr>
        <w:t>միջնակարգ</w:t>
      </w:r>
      <w:proofErr w:type="spellEnd"/>
      <w:r w:rsidRPr="004F3CFA">
        <w:rPr>
          <w:rFonts w:ascii="Sylfaen" w:hAnsi="Sylfaen" w:cs="Sylfaen"/>
          <w:sz w:val="20"/>
          <w:lang w:val="es-ES"/>
        </w:rPr>
        <w:t xml:space="preserve">  </w:t>
      </w:r>
      <w:proofErr w:type="spellStart"/>
      <w:r w:rsidRPr="004F3CFA">
        <w:rPr>
          <w:rFonts w:ascii="Sylfaen" w:hAnsi="Sylfaen" w:cs="Sylfaen"/>
          <w:sz w:val="20"/>
          <w:lang w:val="es-ES"/>
        </w:rPr>
        <w:t>դպրոց</w:t>
      </w:r>
      <w:proofErr w:type="spellEnd"/>
      <w:r w:rsidRPr="004F3CFA">
        <w:rPr>
          <w:rFonts w:ascii="Sylfaen" w:hAnsi="Sylfaen" w:cs="Sylfaen"/>
          <w:sz w:val="20"/>
          <w:lang w:val="hy-AM"/>
        </w:rPr>
        <w:t xml:space="preserve">» </w:t>
      </w:r>
      <w:r w:rsidRPr="009A4249">
        <w:rPr>
          <w:rFonts w:ascii="Sylfaen" w:hAnsi="Sylfaen" w:cs="Sylfaen"/>
          <w:sz w:val="20"/>
          <w:lang w:val="hy-AM"/>
        </w:rPr>
        <w:t>Պ</w:t>
      </w:r>
      <w:r w:rsidRPr="004F3CFA">
        <w:rPr>
          <w:rFonts w:ascii="Sylfaen" w:hAnsi="Sylfaen" w:cs="Sylfaen"/>
          <w:sz w:val="20"/>
          <w:lang w:val="hy-AM"/>
        </w:rPr>
        <w:t>ՈԱԿ</w:t>
      </w:r>
      <w:r w:rsidRPr="00E04A80">
        <w:rPr>
          <w:rFonts w:ascii="GHEA Grapalat" w:hAnsi="GHEA Grapalat"/>
          <w:i/>
          <w:sz w:val="18"/>
          <w:szCs w:val="24"/>
          <w:lang w:val="hy-AM" w:eastAsia="en-US"/>
        </w:rPr>
        <w:t xml:space="preserve"> </w:t>
      </w:r>
    </w:p>
    <w:p w:rsidR="009A4249" w:rsidRPr="009A4249" w:rsidRDefault="009A4249" w:rsidP="009A4249">
      <w:pPr>
        <w:jc w:val="right"/>
        <w:rPr>
          <w:rFonts w:ascii="GHEA Grapalat" w:hAnsi="GHEA Grapalat"/>
          <w:i/>
          <w:sz w:val="18"/>
          <w:szCs w:val="24"/>
          <w:lang w:val="hy-AM" w:eastAsia="en-US"/>
        </w:rPr>
      </w:pPr>
    </w:p>
    <w:p w:rsidR="007859F5" w:rsidRPr="009A4249" w:rsidRDefault="007859F5">
      <w:pPr>
        <w:rPr>
          <w:lang w:val="hy-AM"/>
        </w:rPr>
      </w:pPr>
    </w:p>
    <w:sectPr w:rsidR="007859F5" w:rsidRPr="009A42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49"/>
    <w:rsid w:val="007859F5"/>
    <w:rsid w:val="009A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2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A4249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9A424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A424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A4249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2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A4249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9A424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A424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A4249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2020-12-02T07:32:00Z</dcterms:created>
  <dcterms:modified xsi:type="dcterms:W3CDTF">2020-12-02T07:34:00Z</dcterms:modified>
</cp:coreProperties>
</file>