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DD" w:rsidRDefault="006A05DD" w:rsidP="006A05DD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b/>
          <w:lang w:val="af-ZA"/>
        </w:rPr>
      </w:pP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A05DD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</w:p>
    <w:p w:rsidR="006A05DD" w:rsidRPr="002C657A" w:rsidRDefault="006A05DD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2C657A">
        <w:rPr>
          <w:rFonts w:ascii="GHEA Grapalat" w:hAnsi="GHEA Grapalat" w:cs="Sylfaen"/>
          <w:b/>
          <w:i w:val="0"/>
          <w:lang w:val="af-ZA"/>
        </w:rPr>
        <w:t>Հայտարարության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Pr="002C657A">
        <w:rPr>
          <w:rFonts w:ascii="GHEA Grapalat" w:hAnsi="GHEA Grapalat" w:cs="Sylfaen"/>
          <w:b/>
          <w:i w:val="0"/>
          <w:lang w:val="af-ZA"/>
        </w:rPr>
        <w:t>սույն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Pr="002C657A">
        <w:rPr>
          <w:rFonts w:ascii="GHEA Grapalat" w:hAnsi="GHEA Grapalat" w:cs="Sylfaen"/>
          <w:b/>
          <w:i w:val="0"/>
          <w:lang w:val="af-ZA"/>
        </w:rPr>
        <w:t>տեքստը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Pr="002C657A">
        <w:rPr>
          <w:rFonts w:ascii="GHEA Grapalat" w:hAnsi="GHEA Grapalat" w:cs="Sylfaen"/>
          <w:b/>
          <w:i w:val="0"/>
          <w:lang w:val="af-ZA"/>
        </w:rPr>
        <w:t>հաստատված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գնահատող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Pr="002C657A">
        <w:rPr>
          <w:rFonts w:ascii="GHEA Grapalat" w:hAnsi="GHEA Grapalat" w:cs="Sylfaen"/>
          <w:b/>
          <w:i w:val="0"/>
          <w:lang w:val="af-ZA"/>
        </w:rPr>
        <w:t>հանձնաժողովի</w:t>
      </w:r>
    </w:p>
    <w:p w:rsidR="006A05DD" w:rsidRPr="00DD2D9B" w:rsidRDefault="006A05DD" w:rsidP="006A05DD">
      <w:pPr>
        <w:pStyle w:val="3"/>
        <w:rPr>
          <w:rFonts w:ascii="GHEA Grapalat" w:hAnsi="GHEA Grapalat" w:cs="Sylfaen"/>
          <w:b/>
          <w:i w:val="0"/>
          <w:lang w:val="af-ZA"/>
        </w:rPr>
      </w:pPr>
      <w:r w:rsidRPr="00DD2D9B">
        <w:rPr>
          <w:rFonts w:ascii="GHEA Grapalat" w:hAnsi="GHEA Grapalat" w:cs="Sylfaen"/>
          <w:b/>
          <w:i w:val="0"/>
          <w:lang w:val="af-ZA"/>
        </w:rPr>
        <w:t xml:space="preserve">2022 </w:t>
      </w:r>
      <w:r w:rsidRPr="002C657A">
        <w:rPr>
          <w:rFonts w:ascii="GHEA Grapalat" w:hAnsi="GHEA Grapalat" w:cs="Sylfaen"/>
          <w:b/>
          <w:i w:val="0"/>
          <w:lang w:val="af-ZA"/>
        </w:rPr>
        <w:t>թվականի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="002E215B">
        <w:rPr>
          <w:rFonts w:ascii="GHEA Grapalat" w:hAnsi="GHEA Grapalat" w:cs="Sylfaen"/>
          <w:b/>
          <w:i w:val="0"/>
          <w:lang w:val="af-ZA"/>
        </w:rPr>
        <w:t>դեկտեմբերի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1</w:t>
      </w:r>
      <w:r w:rsidRPr="00DD2D9B">
        <w:rPr>
          <w:rFonts w:ascii="GHEA Grapalat" w:hAnsi="GHEA Grapalat" w:cs="Sylfaen"/>
          <w:b/>
          <w:i w:val="0"/>
          <w:lang w:val="af-ZA"/>
        </w:rPr>
        <w:t>-</w:t>
      </w:r>
      <w:r w:rsidRPr="002C657A">
        <w:rPr>
          <w:rFonts w:ascii="GHEA Grapalat" w:hAnsi="GHEA Grapalat" w:cs="Sylfaen"/>
          <w:b/>
          <w:i w:val="0"/>
          <w:lang w:val="af-ZA"/>
        </w:rPr>
        <w:t>ի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Pr="002C657A">
        <w:rPr>
          <w:rFonts w:ascii="GHEA Grapalat" w:hAnsi="GHEA Grapalat" w:cs="Sylfaen"/>
          <w:b/>
          <w:i w:val="0"/>
          <w:lang w:val="af-ZA"/>
        </w:rPr>
        <w:t>թիվ</w:t>
      </w:r>
      <w:r w:rsidR="00FC07C0">
        <w:rPr>
          <w:rFonts w:ascii="GHEA Grapalat" w:hAnsi="GHEA Grapalat" w:cs="Sylfaen"/>
          <w:b/>
          <w:i w:val="0"/>
          <w:lang w:val="af-ZA"/>
        </w:rPr>
        <w:t xml:space="preserve"> </w:t>
      </w:r>
      <w:r w:rsidR="002E215B">
        <w:rPr>
          <w:rFonts w:ascii="GHEA Grapalat" w:hAnsi="GHEA Grapalat" w:cs="Sylfaen"/>
          <w:b/>
          <w:i w:val="0"/>
          <w:lang w:val="af-ZA"/>
        </w:rPr>
        <w:t>2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Pr="002C657A">
        <w:rPr>
          <w:rFonts w:ascii="GHEA Grapalat" w:hAnsi="GHEA Grapalat" w:cs="Sylfaen"/>
          <w:b/>
          <w:i w:val="0"/>
          <w:lang w:val="af-ZA"/>
        </w:rPr>
        <w:t>որոշմամբ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և </w:t>
      </w:r>
      <w:r w:rsidRPr="002C657A">
        <w:rPr>
          <w:rFonts w:ascii="GHEA Grapalat" w:hAnsi="GHEA Grapalat" w:cs="Sylfaen"/>
          <w:b/>
          <w:i w:val="0"/>
          <w:lang w:val="af-ZA"/>
        </w:rPr>
        <w:t>հրապարակվում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</w:p>
    <w:p w:rsidR="006A05DD" w:rsidRPr="002C657A" w:rsidRDefault="00031206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DD2D9B">
        <w:rPr>
          <w:rFonts w:ascii="GHEA Grapalat" w:hAnsi="GHEA Grapalat" w:cs="Sylfaen"/>
          <w:b/>
          <w:i w:val="0"/>
          <w:lang w:val="af-ZA"/>
        </w:rPr>
        <w:t>&lt;&lt;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Գնումների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մասի</w:t>
      </w:r>
      <w:r w:rsidR="00FC07C0">
        <w:rPr>
          <w:rFonts w:ascii="GHEA Grapalat" w:hAnsi="GHEA Grapalat" w:cs="Sylfaen"/>
          <w:b/>
          <w:i w:val="0"/>
          <w:lang w:val="hy-AM"/>
        </w:rPr>
        <w:t>ն</w:t>
      </w:r>
      <w:r w:rsidRPr="00DD2D9B">
        <w:rPr>
          <w:rFonts w:ascii="GHEA Grapalat" w:hAnsi="GHEA Grapalat" w:cs="Sylfaen"/>
          <w:b/>
          <w:i w:val="0"/>
          <w:lang w:val="af-ZA"/>
        </w:rPr>
        <w:t>&gt;&gt;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ՀՀ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օրենքի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29-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րդ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հոդվածի</w:t>
      </w:r>
      <w:r w:rsidR="00FC07C0">
        <w:rPr>
          <w:rFonts w:ascii="GHEA Grapalat" w:hAnsi="GHEA Grapalat" w:cs="Sylfaen"/>
          <w:b/>
          <w:i w:val="0"/>
          <w:lang w:val="hy-AM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համաձայն</w:t>
      </w:r>
    </w:p>
    <w:p w:rsidR="006A05DD" w:rsidRDefault="006A05DD" w:rsidP="006A05DD">
      <w:pPr>
        <w:pStyle w:val="3"/>
        <w:rPr>
          <w:rFonts w:ascii="GHEA Grapalat" w:hAnsi="GHEA Grapalat"/>
          <w:b/>
          <w:lang w:val="af-ZA"/>
        </w:rPr>
      </w:pPr>
    </w:p>
    <w:p w:rsidR="002E215B" w:rsidRDefault="00FC07C0" w:rsidP="002E215B">
      <w:pPr>
        <w:pStyle w:val="a3"/>
        <w:spacing w:line="240" w:lineRule="auto"/>
        <w:jc w:val="center"/>
        <w:rPr>
          <w:rFonts w:ascii="GHEA Grapalat" w:hAnsi="GHEA Grapalat"/>
          <w:i w:val="0"/>
          <w:sz w:val="28"/>
          <w:lang w:val="hy-AM"/>
        </w:rPr>
      </w:pPr>
      <w:r>
        <w:rPr>
          <w:rFonts w:ascii="GHEA Grapalat" w:hAnsi="GHEA Grapalat"/>
          <w:b/>
          <w:sz w:val="22"/>
          <w:lang w:val="hy-AM"/>
        </w:rPr>
        <w:t>&lt;&lt;</w:t>
      </w:r>
      <w:r w:rsidR="002E215B">
        <w:rPr>
          <w:rFonts w:ascii="GHEA Grapalat" w:hAnsi="GHEA Grapalat"/>
          <w:b/>
          <w:sz w:val="22"/>
          <w:lang w:val="hy-AM"/>
        </w:rPr>
        <w:t>Բժշկական, ատամնաբուժական գործիքների և պարագաների</w:t>
      </w:r>
      <w:r w:rsidR="00EB59B2">
        <w:rPr>
          <w:rFonts w:ascii="GHEA Grapalat" w:hAnsi="GHEA Grapalat" w:cs="Sylfaen"/>
          <w:sz w:val="22"/>
          <w:szCs w:val="22"/>
          <w:lang w:val="hy-AM"/>
        </w:rPr>
        <w:t>&gt;&gt;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A167A4" w:rsidRPr="00A167A4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 xml:space="preserve">նպատակով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 xml:space="preserve">կազմակերպված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2E215B">
        <w:rPr>
          <w:rFonts w:ascii="GHEA Grapalat" w:hAnsi="GHEA Grapalat"/>
          <w:i w:val="0"/>
          <w:sz w:val="28"/>
          <w:lang w:val="af-ZA"/>
        </w:rPr>
        <w:t>ԱՐԲԿ-ԳՀԱՊՁԲ-23/4</w:t>
      </w:r>
    </w:p>
    <w:p w:rsidR="006A05DD" w:rsidRPr="00EB59B2" w:rsidRDefault="006A05DD" w:rsidP="00EB59B2">
      <w:pPr>
        <w:pStyle w:val="3"/>
        <w:rPr>
          <w:lang w:val="af-ZA"/>
        </w:rPr>
      </w:pPr>
      <w:r w:rsidRPr="008A0AF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990" w:type="dxa"/>
        <w:tblLook w:val="04A0"/>
      </w:tblPr>
      <w:tblGrid>
        <w:gridCol w:w="4140"/>
        <w:gridCol w:w="5850"/>
      </w:tblGrid>
      <w:tr w:rsidR="006A05DD" w:rsidRPr="00A50AAB" w:rsidTr="001A324E">
        <w:trPr>
          <w:trHeight w:val="666"/>
        </w:trPr>
        <w:tc>
          <w:tcPr>
            <w:tcW w:w="4140" w:type="dxa"/>
          </w:tcPr>
          <w:p w:rsidR="006A05DD" w:rsidRPr="009A492D" w:rsidRDefault="006A05DD" w:rsidP="00EC71F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6A05DD" w:rsidRPr="00FC07C0" w:rsidRDefault="00FC07C0" w:rsidP="00FC07C0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Հրավերի 88, 89,90 չափաբաժինների տ</w:t>
            </w:r>
            <w:r w:rsidR="00A167A4">
              <w:rPr>
                <w:rFonts w:ascii="GHEA Grapalat" w:hAnsi="GHEA Grapalat"/>
                <w:sz w:val="20"/>
                <w:lang w:val="af-ZA"/>
              </w:rPr>
              <w:t>եխնիկական բնութագ</w:t>
            </w:r>
            <w:r w:rsidR="00EB59B2">
              <w:rPr>
                <w:rFonts w:ascii="GHEA Grapalat" w:hAnsi="GHEA Grapalat"/>
                <w:sz w:val="20"/>
                <w:lang w:val="hy-AM"/>
              </w:rPr>
              <w:t>ր</w:t>
            </w:r>
            <w:r>
              <w:rPr>
                <w:rFonts w:ascii="GHEA Grapalat" w:hAnsi="GHEA Grapalat"/>
                <w:sz w:val="20"/>
                <w:lang w:val="hy-AM"/>
              </w:rPr>
              <w:t>երի</w:t>
            </w:r>
            <w:r w:rsidR="00EB59B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փոփոխություն</w:t>
            </w:r>
          </w:p>
        </w:tc>
      </w:tr>
      <w:tr w:rsidR="0090607C" w:rsidRPr="009A492D" w:rsidTr="001A324E">
        <w:trPr>
          <w:trHeight w:val="666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="00A50AAB">
              <w:rPr>
                <w:rFonts w:ascii="GHEA Grapalat" w:hAnsi="GHEA Grapalat" w:cs="Sylfaen"/>
                <w:b/>
                <w:sz w:val="20"/>
                <w:lang w:val="hy-AM"/>
              </w:rPr>
              <w:t xml:space="preserve">  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նկարագրություն`</w:t>
            </w:r>
          </w:p>
        </w:tc>
        <w:tc>
          <w:tcPr>
            <w:tcW w:w="5850" w:type="dxa"/>
          </w:tcPr>
          <w:p w:rsidR="0090607C" w:rsidRDefault="0090607C" w:rsidP="0090607C">
            <w:pPr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</w:pPr>
          </w:p>
          <w:p w:rsidR="0090607C" w:rsidRPr="002E215B" w:rsidRDefault="00FC07C0" w:rsidP="002E215B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lang w:val="af-ZA"/>
              </w:rPr>
              <w:t>եխնիկական բնութագ</w:t>
            </w:r>
            <w:r>
              <w:rPr>
                <w:rFonts w:ascii="GHEA Grapalat" w:hAnsi="GHEA Grapalat"/>
                <w:sz w:val="20"/>
                <w:lang w:val="hy-AM"/>
              </w:rPr>
              <w:t>րերի փոփոխություն</w:t>
            </w:r>
            <w:bookmarkStart w:id="0" w:name="_GoBack"/>
            <w:bookmarkEnd w:id="0"/>
          </w:p>
        </w:tc>
      </w:tr>
      <w:tr w:rsidR="0090607C" w:rsidRPr="00A50AAB" w:rsidTr="001A324E">
        <w:trPr>
          <w:trHeight w:val="1278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="00A50AAB">
              <w:rPr>
                <w:rFonts w:ascii="GHEA Grapalat" w:hAnsi="GHEA Grapalat" w:cs="Sylfaen"/>
                <w:b/>
                <w:sz w:val="20"/>
                <w:lang w:val="hy-AM"/>
              </w:rPr>
              <w:t xml:space="preserve">  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հիմնավորում՝</w:t>
            </w:r>
          </w:p>
        </w:tc>
        <w:tc>
          <w:tcPr>
            <w:tcW w:w="5850" w:type="dxa"/>
          </w:tcPr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</w:p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&gt;&gt;</w:t>
            </w:r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ՀՀօրենքի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26-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հոդվածի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ին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կառավարության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04.05.2017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թ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. N 526-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Ն</w:t>
            </w:r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որոշմամբ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հաստատված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գործընթացի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կազմակերպման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&gt;&gt;</w:t>
            </w:r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կարգի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14-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="00FC07C0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="00A50AAB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ենթակետ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:</w:t>
            </w:r>
          </w:p>
        </w:tc>
      </w:tr>
    </w:tbl>
    <w:p w:rsidR="006A05DD" w:rsidRPr="004C7E81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297E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05DD" w:rsidRPr="00B61FAF" w:rsidRDefault="006A05DD" w:rsidP="006A05D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6A05DD" w:rsidRDefault="006A05DD" w:rsidP="00FC07C0">
      <w:pPr>
        <w:pStyle w:val="a3"/>
        <w:spacing w:line="240" w:lineRule="auto"/>
        <w:jc w:val="left"/>
        <w:rPr>
          <w:rFonts w:ascii="GHEA Grapalat" w:hAnsi="GHEA Grapalat"/>
          <w:lang w:val="hy-AM"/>
        </w:rPr>
      </w:pPr>
      <w:r w:rsidRPr="00EA309E">
        <w:rPr>
          <w:rFonts w:ascii="GHEA Grapalat" w:hAnsi="GHEA Grapalat" w:cs="Sylfaen"/>
          <w:lang w:val="af-ZA"/>
        </w:rPr>
        <w:t>Սույն</w:t>
      </w:r>
      <w:r w:rsidR="00FC07C0">
        <w:rPr>
          <w:rFonts w:ascii="GHEA Grapalat" w:hAnsi="GHEA Grapalat" w:cs="Sylfaen"/>
          <w:lang w:val="hy-AM"/>
        </w:rPr>
        <w:t xml:space="preserve"> 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="00FC07C0">
        <w:rPr>
          <w:rFonts w:ascii="GHEA Grapalat" w:hAnsi="GHEA Grapalat" w:cs="Sylfaen"/>
          <w:lang w:val="hy-AM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="00FC07C0">
        <w:rPr>
          <w:rFonts w:ascii="GHEA Grapalat" w:hAnsi="GHEA Grapalat" w:cs="Sylfaen"/>
          <w:lang w:val="hy-AM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="00FC07C0">
        <w:rPr>
          <w:rFonts w:ascii="GHEA Grapalat" w:hAnsi="GHEA Grapalat" w:cs="Sylfaen"/>
          <w:lang w:val="hy-AM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="00FC07C0">
        <w:rPr>
          <w:rFonts w:ascii="GHEA Grapalat" w:hAnsi="GHEA Grapalat" w:cs="Sylfaen"/>
          <w:lang w:val="hy-AM"/>
        </w:rPr>
        <w:t xml:space="preserve"> 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="00FC07C0">
        <w:rPr>
          <w:rFonts w:ascii="GHEA Grapalat" w:hAnsi="GHEA Grapalat" w:cs="Sylfaen"/>
          <w:lang w:val="hy-AM"/>
        </w:rPr>
        <w:t xml:space="preserve">  </w:t>
      </w:r>
      <w:r w:rsidRPr="00EA309E">
        <w:rPr>
          <w:rFonts w:ascii="GHEA Grapalat" w:hAnsi="GHEA Grapalat" w:cs="Sylfaen"/>
          <w:lang w:val="af-ZA"/>
        </w:rPr>
        <w:t>ստանալու</w:t>
      </w:r>
      <w:r w:rsidR="00FC07C0">
        <w:rPr>
          <w:rFonts w:ascii="GHEA Grapalat" w:hAnsi="GHEA Grapalat" w:cs="Sylfaen"/>
          <w:lang w:val="hy-AM"/>
        </w:rPr>
        <w:t xml:space="preserve">  </w:t>
      </w:r>
      <w:r w:rsidRPr="00EA309E">
        <w:rPr>
          <w:rFonts w:ascii="GHEA Grapalat" w:hAnsi="GHEA Grapalat" w:cs="Sylfaen"/>
          <w:lang w:val="af-ZA"/>
        </w:rPr>
        <w:t>համար</w:t>
      </w:r>
      <w:r w:rsidR="00FC07C0">
        <w:rPr>
          <w:rFonts w:ascii="GHEA Grapalat" w:hAnsi="GHEA Grapalat" w:cs="Sylfaen"/>
          <w:lang w:val="hy-AM"/>
        </w:rPr>
        <w:t xml:space="preserve">  </w:t>
      </w:r>
      <w:r w:rsidRPr="00EA309E">
        <w:rPr>
          <w:rFonts w:ascii="GHEA Grapalat" w:hAnsi="GHEA Grapalat" w:cs="Sylfaen"/>
          <w:lang w:val="af-ZA"/>
        </w:rPr>
        <w:t>կարող</w:t>
      </w:r>
      <w:r w:rsidR="00FC07C0">
        <w:rPr>
          <w:rFonts w:ascii="GHEA Grapalat" w:hAnsi="GHEA Grapalat" w:cs="Sylfaen"/>
          <w:lang w:val="hy-AM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="00FC07C0">
        <w:rPr>
          <w:rFonts w:ascii="GHEA Grapalat" w:hAnsi="GHEA Grapalat" w:cs="Sylfaen"/>
          <w:lang w:val="hy-AM"/>
        </w:rPr>
        <w:t xml:space="preserve">  </w:t>
      </w:r>
      <w:r w:rsidRPr="00EA309E">
        <w:rPr>
          <w:rFonts w:ascii="GHEA Grapalat" w:hAnsi="GHEA Grapalat" w:cs="Sylfaen"/>
          <w:lang w:val="af-ZA"/>
        </w:rPr>
        <w:t>դիմել</w:t>
      </w:r>
      <w:r w:rsidR="00FC07C0">
        <w:rPr>
          <w:rFonts w:ascii="GHEA Grapalat" w:hAnsi="GHEA Grapalat" w:cs="Sylfaen"/>
          <w:lang w:val="hy-AM"/>
        </w:rPr>
        <w:t xml:space="preserve">   </w:t>
      </w:r>
      <w:r w:rsidR="002E215B" w:rsidRPr="00FC07C0">
        <w:rPr>
          <w:rFonts w:ascii="GHEA Grapalat" w:hAnsi="GHEA Grapalat"/>
          <w:i w:val="0"/>
          <w:sz w:val="24"/>
          <w:lang w:val="af-ZA"/>
        </w:rPr>
        <w:t>ԱՐԲԿ-ԳՀԱՊՁԲ-23/4</w:t>
      </w:r>
      <w:r w:rsidR="00FC07C0" w:rsidRPr="00FC07C0">
        <w:rPr>
          <w:rFonts w:ascii="GHEA Grapalat" w:hAnsi="GHEA Grapalat"/>
          <w:i w:val="0"/>
          <w:sz w:val="24"/>
          <w:lang w:val="hy-AM"/>
        </w:rPr>
        <w:t xml:space="preserve">   </w:t>
      </w:r>
      <w:r w:rsidRPr="00297EC7">
        <w:rPr>
          <w:rFonts w:ascii="GHEA Grapalat" w:hAnsi="GHEA Grapalat" w:cs="Sylfaen"/>
          <w:lang w:val="af-ZA"/>
        </w:rPr>
        <w:t xml:space="preserve">ծածկագրով </w:t>
      </w:r>
      <w:r w:rsidR="00297EC7" w:rsidRPr="00297EC7">
        <w:rPr>
          <w:rFonts w:ascii="GHEA Grapalat" w:hAnsi="GHEA Grapalat" w:cs="Sylfaen"/>
          <w:lang w:val="af-ZA"/>
        </w:rPr>
        <w:t>գնահատող հանձնաժողովի քարտուղար</w:t>
      </w:r>
      <w:r w:rsidR="009C1625">
        <w:rPr>
          <w:rFonts w:ascii="GHEA Grapalat" w:hAnsi="GHEA Grapalat"/>
          <w:lang w:val="af-ZA"/>
        </w:rPr>
        <w:t>` Ս</w:t>
      </w:r>
      <w:r w:rsidR="009C1625">
        <w:rPr>
          <w:rFonts w:ascii="MS Mincho" w:eastAsia="MS Mincho" w:hAnsi="MS Mincho" w:cs="MS Mincho" w:hint="eastAsia"/>
          <w:lang w:val="hy-AM"/>
        </w:rPr>
        <w:t>․</w:t>
      </w:r>
      <w:r w:rsidR="009C1625">
        <w:rPr>
          <w:rFonts w:ascii="GHEA Grapalat" w:hAnsi="GHEA Grapalat"/>
          <w:lang w:val="af-ZA"/>
        </w:rPr>
        <w:t>Շախպազյանին</w:t>
      </w:r>
    </w:p>
    <w:p w:rsidR="00FC07C0" w:rsidRDefault="00FC07C0" w:rsidP="00FC07C0">
      <w:pPr>
        <w:pStyle w:val="a3"/>
        <w:spacing w:line="240" w:lineRule="auto"/>
        <w:jc w:val="left"/>
        <w:rPr>
          <w:rFonts w:ascii="GHEA Grapalat" w:hAnsi="GHEA Grapalat"/>
          <w:lang w:val="hy-AM"/>
        </w:rPr>
      </w:pPr>
    </w:p>
    <w:p w:rsidR="00FC07C0" w:rsidRPr="00FC07C0" w:rsidRDefault="00FC07C0" w:rsidP="00FC07C0">
      <w:pPr>
        <w:pStyle w:val="a3"/>
        <w:spacing w:line="240" w:lineRule="auto"/>
        <w:jc w:val="left"/>
        <w:rPr>
          <w:lang w:val="hy-AM"/>
        </w:rPr>
      </w:pPr>
    </w:p>
    <w:p w:rsidR="00FC07C0" w:rsidRPr="002A3833" w:rsidRDefault="00FC07C0" w:rsidP="00FC07C0">
      <w:pPr>
        <w:pStyle w:val="a3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                                                    </w:t>
      </w:r>
      <w:r w:rsidRPr="00131E9C">
        <w:rPr>
          <w:rFonts w:ascii="GHEA Grapalat" w:hAnsi="GHEA Grapalat"/>
          <w:i w:val="0"/>
          <w:lang w:val="af-ZA"/>
        </w:rPr>
        <w:t xml:space="preserve">Հեռախոս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GHEA Grapalat" w:hAnsi="GHEA Grapalat"/>
          <w:i w:val="0"/>
          <w:u w:val="single"/>
          <w:lang w:val="hy-AM"/>
        </w:rPr>
        <w:t>77053954</w:t>
      </w:r>
    </w:p>
    <w:p w:rsidR="00FC07C0" w:rsidRPr="00FC07C0" w:rsidRDefault="00FC07C0" w:rsidP="00FC07C0">
      <w:pPr>
        <w:pStyle w:val="a3"/>
        <w:spacing w:line="240" w:lineRule="auto"/>
        <w:rPr>
          <w:rFonts w:ascii="Calibri" w:hAnsi="Calibri" w:cs="Arial LatArm"/>
          <w:sz w:val="22"/>
          <w:szCs w:val="22"/>
          <w:lang w:val="hy-AM"/>
        </w:rPr>
      </w:pPr>
      <w:r w:rsidRPr="00FC07C0">
        <w:rPr>
          <w:rFonts w:ascii="GHEA Grapalat" w:hAnsi="GHEA Grapalat"/>
          <w:i w:val="0"/>
          <w:lang w:val="af-ZA"/>
        </w:rPr>
        <w:t xml:space="preserve">                                        Էլ. փոստ   </w:t>
      </w:r>
      <w:r w:rsidRPr="00FC07C0">
        <w:rPr>
          <w:rFonts w:ascii="Arial" w:hAnsi="Arial" w:cs="Arial"/>
          <w:color w:val="222222"/>
          <w:sz w:val="19"/>
          <w:szCs w:val="19"/>
          <w:shd w:val="clear" w:color="auto" w:fill="FFFFFF"/>
          <w:lang w:val="es-ES"/>
        </w:rPr>
        <w:t>artiki-bk@mail.ru</w:t>
      </w:r>
      <w:r w:rsidRPr="00FC07C0">
        <w:rPr>
          <w:rFonts w:ascii="GHEA Grapalat" w:hAnsi="GHEA Grapalat" w:cs="Arial LatArm"/>
          <w:sz w:val="22"/>
          <w:szCs w:val="22"/>
          <w:lang w:val="es-ES"/>
        </w:rPr>
        <w:t xml:space="preserve">  </w:t>
      </w:r>
    </w:p>
    <w:p w:rsidR="00FC07C0" w:rsidRPr="00FC07C0" w:rsidRDefault="00FC07C0" w:rsidP="00FC07C0">
      <w:pPr>
        <w:pStyle w:val="a3"/>
        <w:spacing w:line="240" w:lineRule="auto"/>
        <w:rPr>
          <w:rFonts w:ascii="GHEA Grapalat" w:hAnsi="GHEA Grapalat"/>
          <w:i w:val="0"/>
          <w:u w:val="single"/>
          <w:lang w:val="hy-AM"/>
        </w:rPr>
      </w:pPr>
    </w:p>
    <w:p w:rsidR="00FC07C0" w:rsidRPr="00FC07C0" w:rsidRDefault="00FC07C0" w:rsidP="00FC07C0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u w:val="single"/>
          <w:lang w:val="af-ZA"/>
        </w:rPr>
      </w:pPr>
      <w:r w:rsidRPr="00FC07C0">
        <w:rPr>
          <w:rFonts w:ascii="GHEA Grapalat" w:hAnsi="GHEA Grapalat"/>
          <w:i w:val="0"/>
          <w:lang w:val="af-ZA"/>
        </w:rPr>
        <w:t>Պատվիրատու  &lt;&lt;Արթիկի բժշկական</w:t>
      </w:r>
      <w:r w:rsidRPr="00FC07C0">
        <w:rPr>
          <w:rFonts w:ascii="GHEA Grapalat" w:hAnsi="GHEA Grapalat"/>
          <w:i w:val="0"/>
          <w:lang w:val="hy-AM"/>
        </w:rPr>
        <w:t xml:space="preserve">   </w:t>
      </w:r>
      <w:r w:rsidRPr="00FC07C0">
        <w:rPr>
          <w:rFonts w:ascii="GHEA Grapalat" w:hAnsi="GHEA Grapalat"/>
          <w:i w:val="0"/>
          <w:lang w:val="af-ZA"/>
        </w:rPr>
        <w:t>կենտրոն&gt;&gt; ՓԲԸ</w:t>
      </w:r>
    </w:p>
    <w:p w:rsidR="009C1625" w:rsidRDefault="009C1625" w:rsidP="009C1625">
      <w:pPr>
        <w:pStyle w:val="a3"/>
        <w:spacing w:line="240" w:lineRule="auto"/>
        <w:rPr>
          <w:rFonts w:ascii="GHEA Grapalat" w:hAnsi="GHEA Grapalat" w:cs="Sylfaen"/>
          <w:b/>
          <w:lang w:val="es-ES"/>
        </w:rPr>
      </w:pPr>
    </w:p>
    <w:p w:rsidR="009C1625" w:rsidRDefault="009C1625" w:rsidP="009C1625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B59B2" w:rsidRP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</w:p>
    <w:p w:rsidR="00EB59B2" w:rsidRPr="00712340" w:rsidRDefault="00EB59B2" w:rsidP="00EB59B2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A324E" w:rsidRPr="00750CA7" w:rsidRDefault="001A324E" w:rsidP="00750CA7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sectPr w:rsidR="001A324E" w:rsidRPr="00750CA7" w:rsidSect="001A324E">
      <w:pgSz w:w="12240" w:h="15840"/>
      <w:pgMar w:top="18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9D0"/>
    <w:multiLevelType w:val="multilevel"/>
    <w:tmpl w:val="1744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CA1FC9"/>
    <w:multiLevelType w:val="hybridMultilevel"/>
    <w:tmpl w:val="AD58B316"/>
    <w:lvl w:ilvl="0" w:tplc="6BAC47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210AE8"/>
    <w:multiLevelType w:val="hybridMultilevel"/>
    <w:tmpl w:val="2966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6A05DD"/>
    <w:rsid w:val="00031206"/>
    <w:rsid w:val="000E5499"/>
    <w:rsid w:val="001A324E"/>
    <w:rsid w:val="00203A95"/>
    <w:rsid w:val="00297EC7"/>
    <w:rsid w:val="002C657A"/>
    <w:rsid w:val="002E215B"/>
    <w:rsid w:val="002E23DF"/>
    <w:rsid w:val="006A05DD"/>
    <w:rsid w:val="00750CA7"/>
    <w:rsid w:val="00765BE4"/>
    <w:rsid w:val="008254A7"/>
    <w:rsid w:val="008A0AFC"/>
    <w:rsid w:val="0090607C"/>
    <w:rsid w:val="009C1625"/>
    <w:rsid w:val="009C58F1"/>
    <w:rsid w:val="00A167A4"/>
    <w:rsid w:val="00A50AAB"/>
    <w:rsid w:val="00B0427E"/>
    <w:rsid w:val="00C40939"/>
    <w:rsid w:val="00C82C74"/>
    <w:rsid w:val="00CB6913"/>
    <w:rsid w:val="00D17109"/>
    <w:rsid w:val="00DD2D9B"/>
    <w:rsid w:val="00EB59B2"/>
    <w:rsid w:val="00EB6CE9"/>
    <w:rsid w:val="00FC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Nikolayan</dc:creator>
  <cp:lastModifiedBy>AAA</cp:lastModifiedBy>
  <cp:revision>8</cp:revision>
  <cp:lastPrinted>2022-06-30T15:16:00Z</cp:lastPrinted>
  <dcterms:created xsi:type="dcterms:W3CDTF">2022-11-18T06:01:00Z</dcterms:created>
  <dcterms:modified xsi:type="dcterms:W3CDTF">2022-12-01T12:40:00Z</dcterms:modified>
</cp:coreProperties>
</file>