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86764" w14:textId="77777777" w:rsidR="008954B7" w:rsidRPr="001C3498" w:rsidRDefault="008954B7" w:rsidP="001C3498">
      <w:pPr>
        <w:jc w:val="center"/>
        <w:rPr>
          <w:rFonts w:ascii="GHEA Mariam" w:hAnsi="GHEA Mariam"/>
          <w:b/>
          <w:sz w:val="16"/>
          <w:szCs w:val="16"/>
          <w:lang w:val="en-AU"/>
        </w:rPr>
      </w:pPr>
      <w:proofErr w:type="spellStart"/>
      <w:r w:rsidRPr="001C3498">
        <w:rPr>
          <w:rFonts w:ascii="GHEA Mariam" w:hAnsi="GHEA Mariam"/>
          <w:b/>
          <w:sz w:val="16"/>
          <w:szCs w:val="16"/>
          <w:lang w:val="en-AU"/>
        </w:rPr>
        <w:t>Протокол</w:t>
      </w:r>
      <w:proofErr w:type="spellEnd"/>
      <w:r w:rsidRPr="001C3498">
        <w:rPr>
          <w:rFonts w:ascii="GHEA Mariam" w:hAnsi="GHEA Mariam"/>
          <w:b/>
          <w:sz w:val="16"/>
          <w:szCs w:val="16"/>
          <w:lang w:val="en-AU"/>
        </w:rPr>
        <w:t xml:space="preserve"> N 2</w:t>
      </w:r>
    </w:p>
    <w:p w14:paraId="13A335DB" w14:textId="3C529085" w:rsidR="008954B7" w:rsidRPr="001C3498" w:rsidRDefault="008954B7" w:rsidP="001C3498">
      <w:pPr>
        <w:pStyle w:val="Heading1"/>
        <w:spacing w:before="0" w:after="0"/>
        <w:jc w:val="center"/>
        <w:rPr>
          <w:rFonts w:ascii="GHEA Mariam" w:eastAsia="Times New Roman" w:hAnsi="GHEA Mariam" w:cs="Times New Roman"/>
          <w:b/>
          <w:color w:val="auto"/>
          <w:sz w:val="16"/>
          <w:szCs w:val="16"/>
          <w:lang w:val="en-AU"/>
        </w:rPr>
      </w:pPr>
      <w:r w:rsidRPr="001C3498">
        <w:rPr>
          <w:rFonts w:ascii="GHEA Mariam" w:eastAsia="Times New Roman" w:hAnsi="GHEA Mariam" w:cs="Times New Roman"/>
          <w:b/>
          <w:color w:val="auto"/>
          <w:sz w:val="16"/>
          <w:szCs w:val="16"/>
          <w:lang w:val="en-AU"/>
        </w:rPr>
        <w:t>«</w:t>
      </w:r>
      <w:r w:rsidR="00441FFF" w:rsidRPr="001C3498">
        <w:rPr>
          <w:rFonts w:ascii="GHEA Mariam" w:eastAsia="Times New Roman" w:hAnsi="GHEA Mariam" w:cs="Times New Roman"/>
          <w:b/>
          <w:color w:val="auto"/>
          <w:sz w:val="16"/>
          <w:szCs w:val="16"/>
        </w:rPr>
        <w:t>ԱՍՀՆ-ԷԱՃԾՁԲ-26/7</w:t>
      </w:r>
      <w:r w:rsidRPr="001C3498">
        <w:rPr>
          <w:rFonts w:ascii="GHEA Mariam" w:eastAsia="Times New Roman" w:hAnsi="GHEA Mariam" w:cs="Times New Roman"/>
          <w:b/>
          <w:color w:val="auto"/>
          <w:sz w:val="16"/>
          <w:szCs w:val="16"/>
          <w:lang w:val="en-AU"/>
        </w:rPr>
        <w:t xml:space="preserve">» </w:t>
      </w:r>
      <w:proofErr w:type="spellStart"/>
      <w:r w:rsidRPr="001C3498">
        <w:rPr>
          <w:rFonts w:ascii="GHEA Mariam" w:eastAsia="Times New Roman" w:hAnsi="GHEA Mariam" w:cs="Times New Roman"/>
          <w:b/>
          <w:color w:val="auto"/>
          <w:sz w:val="16"/>
          <w:szCs w:val="16"/>
          <w:lang w:val="en-AU"/>
        </w:rPr>
        <w:t>кодом</w:t>
      </w:r>
      <w:proofErr w:type="spellEnd"/>
      <w:r w:rsidRPr="001C3498">
        <w:rPr>
          <w:rFonts w:ascii="GHEA Mariam" w:eastAsia="Times New Roman" w:hAnsi="GHEA Mariam" w:cs="Times New Roman"/>
          <w:b/>
          <w:color w:val="auto"/>
          <w:sz w:val="16"/>
          <w:szCs w:val="16"/>
          <w:lang w:val="en-AU"/>
        </w:rPr>
        <w:t xml:space="preserve"> </w:t>
      </w:r>
      <w:proofErr w:type="spellStart"/>
      <w:r w:rsidRPr="001C3498">
        <w:rPr>
          <w:rFonts w:ascii="GHEA Mariam" w:eastAsia="Times New Roman" w:hAnsi="GHEA Mariam" w:cs="Times New Roman"/>
          <w:b/>
          <w:color w:val="auto"/>
          <w:sz w:val="16"/>
          <w:szCs w:val="16"/>
          <w:lang w:val="en-AU"/>
        </w:rPr>
        <w:t>электронный</w:t>
      </w:r>
      <w:proofErr w:type="spellEnd"/>
      <w:r w:rsidRPr="001C3498">
        <w:rPr>
          <w:rFonts w:ascii="GHEA Mariam" w:eastAsia="Times New Roman" w:hAnsi="GHEA Mariam" w:cs="Times New Roman"/>
          <w:b/>
          <w:color w:val="auto"/>
          <w:sz w:val="16"/>
          <w:szCs w:val="16"/>
          <w:lang w:val="en-AU"/>
        </w:rPr>
        <w:t xml:space="preserve"> </w:t>
      </w:r>
      <w:proofErr w:type="spellStart"/>
      <w:r w:rsidRPr="001C3498">
        <w:rPr>
          <w:rFonts w:ascii="GHEA Mariam" w:eastAsia="Times New Roman" w:hAnsi="GHEA Mariam" w:cs="Times New Roman"/>
          <w:b/>
          <w:color w:val="auto"/>
          <w:sz w:val="16"/>
          <w:szCs w:val="16"/>
          <w:lang w:val="en-AU"/>
        </w:rPr>
        <w:t>аукцион</w:t>
      </w:r>
      <w:proofErr w:type="spellEnd"/>
      <w:r w:rsidRPr="001C3498">
        <w:rPr>
          <w:rFonts w:ascii="GHEA Mariam" w:eastAsia="Times New Roman" w:hAnsi="GHEA Mariam" w:cs="Times New Roman"/>
          <w:b/>
          <w:color w:val="auto"/>
          <w:sz w:val="16"/>
          <w:szCs w:val="16"/>
          <w:lang w:val="en-AU"/>
        </w:rPr>
        <w:t xml:space="preserve"> </w:t>
      </w:r>
      <w:proofErr w:type="spellStart"/>
      <w:r w:rsidRPr="001C3498">
        <w:rPr>
          <w:rFonts w:ascii="GHEA Mariam" w:eastAsia="Times New Roman" w:hAnsi="GHEA Mariam" w:cs="Times New Roman"/>
          <w:b/>
          <w:color w:val="auto"/>
          <w:sz w:val="16"/>
          <w:szCs w:val="16"/>
          <w:lang w:val="en-AU"/>
        </w:rPr>
        <w:t>способом</w:t>
      </w:r>
      <w:proofErr w:type="spellEnd"/>
      <w:r w:rsidRPr="001C3498">
        <w:rPr>
          <w:rFonts w:ascii="GHEA Mariam" w:eastAsia="Times New Roman" w:hAnsi="GHEA Mariam" w:cs="Times New Roman"/>
          <w:b/>
          <w:color w:val="auto"/>
          <w:sz w:val="16"/>
          <w:szCs w:val="16"/>
          <w:lang w:val="en-AU"/>
        </w:rPr>
        <w:t xml:space="preserve"> </w:t>
      </w:r>
      <w:proofErr w:type="spellStart"/>
      <w:r w:rsidRPr="001C3498">
        <w:rPr>
          <w:rFonts w:ascii="GHEA Mariam" w:eastAsia="Times New Roman" w:hAnsi="GHEA Mariam" w:cs="Times New Roman"/>
          <w:b/>
          <w:color w:val="auto"/>
          <w:sz w:val="16"/>
          <w:szCs w:val="16"/>
          <w:lang w:val="en-AU"/>
        </w:rPr>
        <w:t>закупки</w:t>
      </w:r>
      <w:proofErr w:type="spellEnd"/>
      <w:r w:rsidRPr="001C3498">
        <w:rPr>
          <w:rFonts w:ascii="GHEA Mariam" w:eastAsia="Times New Roman" w:hAnsi="GHEA Mariam" w:cs="Times New Roman"/>
          <w:b/>
          <w:color w:val="auto"/>
          <w:sz w:val="16"/>
          <w:szCs w:val="16"/>
          <w:lang w:val="en-AU"/>
        </w:rPr>
        <w:t xml:space="preserve"> </w:t>
      </w:r>
      <w:proofErr w:type="spellStart"/>
      <w:r w:rsidRPr="001C3498">
        <w:rPr>
          <w:rFonts w:ascii="GHEA Mariam" w:eastAsia="Times New Roman" w:hAnsi="GHEA Mariam" w:cs="Times New Roman"/>
          <w:b/>
          <w:color w:val="auto"/>
          <w:sz w:val="16"/>
          <w:szCs w:val="16"/>
          <w:lang w:val="en-AU"/>
        </w:rPr>
        <w:t>процедуры</w:t>
      </w:r>
      <w:proofErr w:type="spellEnd"/>
    </w:p>
    <w:p w14:paraId="7755D3D1" w14:textId="77777777" w:rsidR="008954B7" w:rsidRPr="001C3498" w:rsidRDefault="008954B7" w:rsidP="001C3498">
      <w:pPr>
        <w:pStyle w:val="Heading1"/>
        <w:spacing w:before="0" w:after="0"/>
        <w:jc w:val="center"/>
        <w:rPr>
          <w:rFonts w:ascii="GHEA Mariam" w:eastAsia="Times New Roman" w:hAnsi="GHEA Mariam" w:cs="Times New Roman"/>
          <w:b/>
          <w:color w:val="auto"/>
          <w:sz w:val="16"/>
          <w:szCs w:val="16"/>
          <w:lang w:val="en-AU"/>
        </w:rPr>
      </w:pPr>
      <w:proofErr w:type="spellStart"/>
      <w:r w:rsidRPr="001C3498">
        <w:rPr>
          <w:rFonts w:ascii="GHEA Mariam" w:eastAsia="Times New Roman" w:hAnsi="GHEA Mariam" w:cs="Times New Roman"/>
          <w:b/>
          <w:color w:val="auto"/>
          <w:sz w:val="16"/>
          <w:szCs w:val="16"/>
          <w:lang w:val="en-AU"/>
        </w:rPr>
        <w:t>заявок</w:t>
      </w:r>
      <w:proofErr w:type="spellEnd"/>
      <w:r w:rsidRPr="001C3498">
        <w:rPr>
          <w:rFonts w:ascii="GHEA Mariam" w:eastAsia="Times New Roman" w:hAnsi="GHEA Mariam" w:cs="Times New Roman"/>
          <w:b/>
          <w:color w:val="auto"/>
          <w:sz w:val="16"/>
          <w:szCs w:val="16"/>
          <w:lang w:val="en-AU"/>
        </w:rPr>
        <w:t xml:space="preserve"> </w:t>
      </w:r>
      <w:proofErr w:type="spellStart"/>
      <w:r w:rsidRPr="001C3498">
        <w:rPr>
          <w:rFonts w:ascii="GHEA Mariam" w:eastAsia="Times New Roman" w:hAnsi="GHEA Mariam" w:cs="Times New Roman"/>
          <w:b/>
          <w:color w:val="auto"/>
          <w:sz w:val="16"/>
          <w:szCs w:val="16"/>
          <w:lang w:val="en-AU"/>
        </w:rPr>
        <w:t>на</w:t>
      </w:r>
      <w:proofErr w:type="spellEnd"/>
      <w:r w:rsidRPr="001C3498">
        <w:rPr>
          <w:rFonts w:ascii="GHEA Mariam" w:eastAsia="Times New Roman" w:hAnsi="GHEA Mariam" w:cs="Times New Roman"/>
          <w:b/>
          <w:color w:val="auto"/>
          <w:sz w:val="16"/>
          <w:szCs w:val="16"/>
          <w:lang w:val="en-AU"/>
        </w:rPr>
        <w:t xml:space="preserve"> </w:t>
      </w:r>
      <w:proofErr w:type="spellStart"/>
      <w:r w:rsidRPr="001C3498">
        <w:rPr>
          <w:rFonts w:ascii="GHEA Mariam" w:eastAsia="Times New Roman" w:hAnsi="GHEA Mariam" w:cs="Times New Roman"/>
          <w:b/>
          <w:color w:val="auto"/>
          <w:sz w:val="16"/>
          <w:szCs w:val="16"/>
          <w:lang w:val="en-AU"/>
        </w:rPr>
        <w:t>открытие</w:t>
      </w:r>
      <w:proofErr w:type="spellEnd"/>
      <w:r w:rsidRPr="001C3498">
        <w:rPr>
          <w:rFonts w:ascii="GHEA Mariam" w:eastAsia="Times New Roman" w:hAnsi="GHEA Mariam" w:cs="Times New Roman"/>
          <w:b/>
          <w:color w:val="auto"/>
          <w:sz w:val="16"/>
          <w:szCs w:val="16"/>
          <w:lang w:val="en-AU"/>
        </w:rPr>
        <w:t xml:space="preserve"> и </w:t>
      </w:r>
      <w:proofErr w:type="spellStart"/>
      <w:r w:rsidRPr="001C3498">
        <w:rPr>
          <w:rFonts w:ascii="GHEA Mariam" w:eastAsia="Times New Roman" w:hAnsi="GHEA Mariam" w:cs="Times New Roman"/>
          <w:b/>
          <w:color w:val="auto"/>
          <w:sz w:val="16"/>
          <w:szCs w:val="16"/>
          <w:lang w:val="en-AU"/>
        </w:rPr>
        <w:t>оценки</w:t>
      </w:r>
      <w:proofErr w:type="spellEnd"/>
      <w:r w:rsidRPr="001C3498">
        <w:rPr>
          <w:rFonts w:ascii="GHEA Mariam" w:eastAsia="Times New Roman" w:hAnsi="GHEA Mariam" w:cs="Times New Roman"/>
          <w:b/>
          <w:color w:val="auto"/>
          <w:sz w:val="16"/>
          <w:szCs w:val="16"/>
          <w:lang w:val="en-AU"/>
        </w:rPr>
        <w:t xml:space="preserve"> </w:t>
      </w:r>
      <w:proofErr w:type="spellStart"/>
      <w:r w:rsidRPr="001C3498">
        <w:rPr>
          <w:rFonts w:ascii="GHEA Mariam" w:eastAsia="Times New Roman" w:hAnsi="GHEA Mariam" w:cs="Times New Roman"/>
          <w:b/>
          <w:color w:val="auto"/>
          <w:sz w:val="16"/>
          <w:szCs w:val="16"/>
          <w:lang w:val="en-AU"/>
        </w:rPr>
        <w:t>заседания</w:t>
      </w:r>
      <w:proofErr w:type="spellEnd"/>
    </w:p>
    <w:p w14:paraId="736985E2" w14:textId="77777777" w:rsidR="008954B7" w:rsidRPr="001C3498" w:rsidRDefault="008954B7" w:rsidP="001C3498">
      <w:pPr>
        <w:rPr>
          <w:sz w:val="16"/>
          <w:szCs w:val="16"/>
          <w:lang w:val="en-AU"/>
        </w:rPr>
      </w:pPr>
    </w:p>
    <w:p w14:paraId="0BB4CAFA" w14:textId="0E032B86" w:rsidR="008954B7" w:rsidRPr="001C3498" w:rsidRDefault="008954B7" w:rsidP="001C3498">
      <w:pPr>
        <w:rPr>
          <w:rFonts w:ascii="GHEA Mariam" w:hAnsi="GHEA Mariam"/>
          <w:sz w:val="16"/>
          <w:szCs w:val="16"/>
        </w:rPr>
      </w:pPr>
      <w:r w:rsidRPr="001C3498">
        <w:rPr>
          <w:rFonts w:ascii="GHEA Mariam" w:hAnsi="GHEA Mariam"/>
          <w:color w:val="000000"/>
          <w:sz w:val="16"/>
          <w:szCs w:val="16"/>
        </w:rPr>
        <w:t xml:space="preserve"> </w:t>
      </w:r>
      <w:r w:rsidR="00F152A3" w:rsidRPr="001C3498">
        <w:rPr>
          <w:rFonts w:ascii="GHEA Mariam" w:hAnsi="GHEA Mariam"/>
          <w:color w:val="000000"/>
          <w:sz w:val="16"/>
          <w:szCs w:val="16"/>
        </w:rPr>
        <w:t xml:space="preserve">г. </w:t>
      </w:r>
      <w:proofErr w:type="spellStart"/>
      <w:proofErr w:type="gramStart"/>
      <w:r w:rsidR="00F152A3" w:rsidRPr="001C3498">
        <w:rPr>
          <w:rFonts w:ascii="GHEA Mariam" w:hAnsi="GHEA Mariam"/>
          <w:sz w:val="16"/>
          <w:szCs w:val="16"/>
          <w:lang w:val="en-AU"/>
        </w:rPr>
        <w:t>Ереван</w:t>
      </w:r>
      <w:proofErr w:type="spellEnd"/>
      <w:r w:rsidR="00F152A3" w:rsidRPr="001C3498">
        <w:rPr>
          <w:rFonts w:ascii="GHEA Mariam" w:hAnsi="GHEA Mariam"/>
          <w:sz w:val="16"/>
          <w:szCs w:val="16"/>
          <w:lang w:val="en-AU"/>
        </w:rPr>
        <w:t xml:space="preserve">  </w:t>
      </w:r>
      <w:r w:rsidR="00F152A3" w:rsidRPr="001C3498">
        <w:rPr>
          <w:rFonts w:ascii="GHEA Mariam" w:hAnsi="GHEA Mariam"/>
          <w:color w:val="000000"/>
          <w:sz w:val="16"/>
          <w:szCs w:val="16"/>
        </w:rPr>
        <w:tab/>
      </w:r>
      <w:proofErr w:type="gramEnd"/>
      <w:r w:rsidR="001C3498">
        <w:rPr>
          <w:rFonts w:ascii="GHEA Mariam" w:hAnsi="GHEA Mariam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C3498">
        <w:rPr>
          <w:rFonts w:ascii="GHEA Mariam" w:hAnsi="GHEA Mariam"/>
          <w:color w:val="000000"/>
          <w:sz w:val="16"/>
          <w:szCs w:val="16"/>
        </w:rPr>
        <w:t xml:space="preserve"> </w:t>
      </w:r>
      <w:r w:rsidRPr="001C3498">
        <w:rPr>
          <w:rFonts w:ascii="GHEA Mariam" w:hAnsi="GHEA Mariam"/>
          <w:sz w:val="16"/>
          <w:szCs w:val="16"/>
          <w:lang w:val="en-AU"/>
        </w:rPr>
        <w:t xml:space="preserve">16 </w:t>
      </w:r>
      <w:proofErr w:type="spellStart"/>
      <w:r w:rsidR="00C87BAD" w:rsidRPr="001C3498">
        <w:rPr>
          <w:rFonts w:ascii="GHEA Mariam" w:hAnsi="GHEA Mariam"/>
          <w:sz w:val="16"/>
          <w:szCs w:val="16"/>
          <w:lang w:val="en-AU"/>
        </w:rPr>
        <w:t>января</w:t>
      </w:r>
      <w:proofErr w:type="spellEnd"/>
      <w:r w:rsidRPr="001C3498">
        <w:rPr>
          <w:rFonts w:ascii="GHEA Mariam" w:hAnsi="GHEA Mariam"/>
          <w:sz w:val="16"/>
          <w:szCs w:val="16"/>
          <w:lang w:val="en-AU"/>
        </w:rPr>
        <w:t xml:space="preserve"> 2026 </w:t>
      </w:r>
      <w:proofErr w:type="spellStart"/>
      <w:r w:rsidRPr="001C3498">
        <w:rPr>
          <w:rFonts w:ascii="GHEA Mariam" w:hAnsi="GHEA Mariam"/>
          <w:sz w:val="16"/>
          <w:szCs w:val="16"/>
          <w:lang w:val="en-AU"/>
        </w:rPr>
        <w:t>года</w:t>
      </w:r>
      <w:proofErr w:type="spellEnd"/>
      <w:r w:rsidRPr="001C3498">
        <w:rPr>
          <w:rFonts w:ascii="GHEA Mariam" w:hAnsi="GHEA Mariam"/>
          <w:sz w:val="16"/>
          <w:szCs w:val="16"/>
          <w:lang w:val="en-AU"/>
        </w:rPr>
        <w:t>. ч. 11:30</w:t>
      </w:r>
      <w:r w:rsidRPr="001C3498">
        <w:rPr>
          <w:rFonts w:ascii="GHEA Mariam" w:hAnsi="GHEA Mariam"/>
          <w:sz w:val="16"/>
          <w:szCs w:val="16"/>
        </w:rPr>
        <w:t xml:space="preserve"> </w:t>
      </w:r>
    </w:p>
    <w:p w14:paraId="48699E87" w14:textId="75E1512F" w:rsidR="008954B7" w:rsidRPr="001C3498" w:rsidRDefault="008954B7" w:rsidP="001C3498">
      <w:pPr>
        <w:rPr>
          <w:rFonts w:ascii="GHEA Mariam" w:hAnsi="GHEA Mariam"/>
          <w:sz w:val="16"/>
          <w:szCs w:val="16"/>
          <w:lang w:eastAsia="x-none"/>
        </w:rPr>
      </w:pPr>
      <w:r w:rsidRPr="001C3498">
        <w:rPr>
          <w:rFonts w:ascii="GHEA Mariam" w:hAnsi="GHEA Mariam"/>
          <w:color w:val="000000"/>
          <w:sz w:val="16"/>
          <w:szCs w:val="16"/>
        </w:rPr>
        <w:t xml:space="preserve"> </w:t>
      </w:r>
      <w:r w:rsidRPr="001C3498">
        <w:rPr>
          <w:rFonts w:ascii="GHEA Mariam" w:hAnsi="GHEA Mariam"/>
          <w:sz w:val="16"/>
          <w:szCs w:val="16"/>
          <w:lang w:eastAsia="x-none"/>
        </w:rPr>
        <w:t xml:space="preserve">  </w:t>
      </w:r>
      <w:proofErr w:type="spellStart"/>
      <w:r w:rsidRPr="001C3498">
        <w:rPr>
          <w:rFonts w:ascii="GHEA Mariam" w:hAnsi="GHEA Mariam"/>
          <w:b/>
          <w:sz w:val="16"/>
          <w:szCs w:val="16"/>
          <w:lang w:eastAsia="x-none"/>
        </w:rPr>
        <w:t>Оценочной</w:t>
      </w:r>
      <w:proofErr w:type="spellEnd"/>
      <w:r w:rsidRPr="001C3498">
        <w:rPr>
          <w:rFonts w:ascii="GHEA Mariam" w:hAnsi="GHEA Mariam"/>
          <w:b/>
          <w:sz w:val="16"/>
          <w:szCs w:val="16"/>
          <w:lang w:eastAsia="x-none"/>
        </w:rPr>
        <w:t xml:space="preserve"> </w:t>
      </w:r>
      <w:proofErr w:type="spellStart"/>
      <w:r w:rsidRPr="001C3498">
        <w:rPr>
          <w:rFonts w:ascii="GHEA Mariam" w:hAnsi="GHEA Mariam"/>
          <w:b/>
          <w:sz w:val="16"/>
          <w:szCs w:val="16"/>
          <w:lang w:eastAsia="x-none"/>
        </w:rPr>
        <w:t>комиссии</w:t>
      </w:r>
      <w:proofErr w:type="spellEnd"/>
      <w:r w:rsidRPr="001C3498">
        <w:rPr>
          <w:rFonts w:ascii="GHEA Mariam" w:hAnsi="GHEA Mariam"/>
          <w:b/>
          <w:sz w:val="16"/>
          <w:szCs w:val="16"/>
          <w:lang w:eastAsia="x-none"/>
        </w:rPr>
        <w:t xml:space="preserve"> </w:t>
      </w:r>
      <w:proofErr w:type="spellStart"/>
      <w:r w:rsidRPr="001C3498">
        <w:rPr>
          <w:rFonts w:ascii="GHEA Mariam" w:hAnsi="GHEA Mariam"/>
          <w:b/>
          <w:sz w:val="16"/>
          <w:szCs w:val="16"/>
          <w:lang w:eastAsia="x-none"/>
        </w:rPr>
        <w:t>председатель</w:t>
      </w:r>
      <w:proofErr w:type="spellEnd"/>
      <w:r w:rsidRPr="001C3498">
        <w:rPr>
          <w:rFonts w:ascii="GHEA Mariam" w:hAnsi="GHEA Mariam"/>
          <w:sz w:val="16"/>
          <w:szCs w:val="16"/>
          <w:lang w:eastAsia="x-none"/>
        </w:rPr>
        <w:t xml:space="preserve"> </w:t>
      </w:r>
      <w:r w:rsidR="00F152A3" w:rsidRPr="001C3498">
        <w:rPr>
          <w:rFonts w:ascii="GHEA Mariam" w:hAnsi="GHEA Mariam"/>
          <w:sz w:val="16"/>
          <w:szCs w:val="16"/>
          <w:lang w:eastAsia="x-none"/>
        </w:rPr>
        <w:t>Н.</w:t>
      </w:r>
      <w:r w:rsidR="00C87BAD" w:rsidRPr="001C3498">
        <w:rPr>
          <w:rFonts w:ascii="GHEA Mariam" w:hAnsi="GHEA Mariam"/>
          <w:sz w:val="16"/>
          <w:szCs w:val="16"/>
          <w:lang w:eastAsia="x-none"/>
        </w:rPr>
        <w:t xml:space="preserve"> </w:t>
      </w:r>
      <w:proofErr w:type="spellStart"/>
      <w:r w:rsidR="00C87BAD" w:rsidRPr="001C3498">
        <w:rPr>
          <w:rFonts w:ascii="GHEA Mariam" w:hAnsi="GHEA Mariam"/>
          <w:sz w:val="16"/>
          <w:szCs w:val="16"/>
          <w:lang w:eastAsia="x-none"/>
        </w:rPr>
        <w:t>Костанян</w:t>
      </w:r>
      <w:proofErr w:type="spellEnd"/>
    </w:p>
    <w:p w14:paraId="16F37A49" w14:textId="0F00E6DB" w:rsidR="008954B7" w:rsidRPr="001C3498" w:rsidRDefault="008954B7" w:rsidP="001C3498">
      <w:pPr>
        <w:rPr>
          <w:rFonts w:ascii="GHEA Mariam" w:hAnsi="GHEA Mariam"/>
          <w:b/>
          <w:sz w:val="16"/>
          <w:szCs w:val="16"/>
          <w:lang w:eastAsia="x-none"/>
        </w:rPr>
      </w:pPr>
      <w:r w:rsidRPr="001C3498">
        <w:rPr>
          <w:rFonts w:ascii="GHEA Mariam" w:hAnsi="GHEA Mariam"/>
          <w:sz w:val="16"/>
          <w:szCs w:val="16"/>
          <w:lang w:eastAsia="x-none"/>
        </w:rPr>
        <w:t xml:space="preserve"> </w:t>
      </w:r>
      <w:proofErr w:type="spellStart"/>
      <w:r w:rsidRPr="001C3498">
        <w:rPr>
          <w:rFonts w:ascii="GHEA Mariam" w:hAnsi="GHEA Mariam"/>
          <w:b/>
          <w:sz w:val="16"/>
          <w:szCs w:val="16"/>
          <w:lang w:eastAsia="x-none"/>
        </w:rPr>
        <w:t>члены</w:t>
      </w:r>
      <w:proofErr w:type="spellEnd"/>
      <w:r w:rsidRPr="001C3498">
        <w:rPr>
          <w:rFonts w:ascii="GHEA Mariam" w:hAnsi="GHEA Mariam"/>
          <w:b/>
          <w:sz w:val="16"/>
          <w:szCs w:val="16"/>
          <w:lang w:eastAsia="x-none"/>
        </w:rPr>
        <w:t xml:space="preserve">` </w:t>
      </w:r>
    </w:p>
    <w:p w14:paraId="15A702D0" w14:textId="3354DBB5" w:rsidR="008954B7" w:rsidRPr="001C3498" w:rsidRDefault="008954B7" w:rsidP="001C3498">
      <w:pPr>
        <w:rPr>
          <w:rFonts w:ascii="GHEA Mariam" w:hAnsi="GHEA Mariam"/>
          <w:sz w:val="16"/>
          <w:szCs w:val="16"/>
          <w:lang w:eastAsia="x-none"/>
        </w:rPr>
      </w:pPr>
      <w:r w:rsidRPr="001C3498">
        <w:rPr>
          <w:rFonts w:ascii="GHEA Mariam" w:hAnsi="GHEA Mariam"/>
          <w:sz w:val="16"/>
          <w:szCs w:val="16"/>
          <w:lang w:eastAsia="x-none"/>
        </w:rPr>
        <w:t xml:space="preserve"> </w:t>
      </w:r>
      <w:proofErr w:type="spellStart"/>
      <w:r w:rsidR="00F152A3" w:rsidRPr="001C3498">
        <w:rPr>
          <w:rFonts w:ascii="GHEA Mariam" w:hAnsi="GHEA Mariam"/>
          <w:sz w:val="16"/>
          <w:szCs w:val="16"/>
          <w:lang w:eastAsia="x-none"/>
        </w:rPr>
        <w:t>Ерануи</w:t>
      </w:r>
      <w:proofErr w:type="spellEnd"/>
      <w:r w:rsidR="00F152A3" w:rsidRPr="001C3498">
        <w:rPr>
          <w:rFonts w:ascii="GHEA Mariam" w:hAnsi="GHEA Mariam"/>
          <w:sz w:val="16"/>
          <w:szCs w:val="16"/>
          <w:lang w:eastAsia="x-none"/>
        </w:rPr>
        <w:t xml:space="preserve"> Яйлаханян</w:t>
      </w:r>
      <w:r w:rsidR="001C3498">
        <w:rPr>
          <w:rFonts w:ascii="GHEA Mariam" w:hAnsi="GHEA Mariam"/>
          <w:sz w:val="16"/>
          <w:szCs w:val="16"/>
          <w:lang w:eastAsia="x-none"/>
        </w:rPr>
        <w:t>,</w:t>
      </w:r>
      <w:r w:rsidR="001C3498" w:rsidRPr="001C3498">
        <w:rPr>
          <w:rFonts w:ascii="GHEA Mariam" w:hAnsi="GHEA Mariam"/>
          <w:sz w:val="16"/>
          <w:szCs w:val="16"/>
          <w:lang w:eastAsia="x-none"/>
        </w:rPr>
        <w:t xml:space="preserve"> </w:t>
      </w:r>
      <w:proofErr w:type="spellStart"/>
      <w:r w:rsidR="001C3498" w:rsidRPr="001C3498">
        <w:rPr>
          <w:rFonts w:ascii="GHEA Mariam" w:hAnsi="GHEA Mariam"/>
          <w:sz w:val="16"/>
          <w:szCs w:val="16"/>
          <w:lang w:eastAsia="x-none"/>
        </w:rPr>
        <w:t>Гаяне</w:t>
      </w:r>
      <w:proofErr w:type="spellEnd"/>
      <w:r w:rsidR="001C3498" w:rsidRPr="001C3498">
        <w:rPr>
          <w:rFonts w:ascii="GHEA Mariam" w:hAnsi="GHEA Mariam"/>
          <w:sz w:val="16"/>
          <w:szCs w:val="16"/>
          <w:lang w:eastAsia="x-none"/>
        </w:rPr>
        <w:t xml:space="preserve"> </w:t>
      </w:r>
      <w:proofErr w:type="spellStart"/>
      <w:r w:rsidR="001C3498" w:rsidRPr="001C3498">
        <w:rPr>
          <w:rFonts w:ascii="GHEA Mariam" w:hAnsi="GHEA Mariam"/>
          <w:sz w:val="16"/>
          <w:szCs w:val="16"/>
          <w:lang w:eastAsia="x-none"/>
        </w:rPr>
        <w:t>Манукян</w:t>
      </w:r>
      <w:proofErr w:type="spellEnd"/>
    </w:p>
    <w:p w14:paraId="46D2B064" w14:textId="597D73FD" w:rsidR="008954B7" w:rsidRPr="001C3498" w:rsidRDefault="008954B7" w:rsidP="001C3498">
      <w:pPr>
        <w:rPr>
          <w:rFonts w:ascii="GHEA Mariam" w:hAnsi="GHEA Mariam"/>
          <w:sz w:val="16"/>
          <w:szCs w:val="16"/>
          <w:lang w:eastAsia="x-none"/>
        </w:rPr>
      </w:pPr>
      <w:r w:rsidRPr="001C3498">
        <w:rPr>
          <w:rFonts w:ascii="GHEA Mariam" w:hAnsi="GHEA Mariam"/>
          <w:sz w:val="16"/>
          <w:szCs w:val="16"/>
          <w:lang w:eastAsia="x-none"/>
        </w:rPr>
        <w:t xml:space="preserve">  </w:t>
      </w:r>
      <w:proofErr w:type="spellStart"/>
      <w:r w:rsidRPr="001C3498">
        <w:rPr>
          <w:rFonts w:ascii="GHEA Mariam" w:hAnsi="GHEA Mariam"/>
          <w:b/>
          <w:sz w:val="16"/>
          <w:szCs w:val="16"/>
          <w:lang w:eastAsia="x-none"/>
        </w:rPr>
        <w:t>Сек</w:t>
      </w:r>
      <w:proofErr w:type="spellEnd"/>
      <w:r w:rsidR="00441FFF" w:rsidRPr="001C3498">
        <w:rPr>
          <w:rFonts w:ascii="GHEA Mariam" w:hAnsi="GHEA Mariam"/>
          <w:b/>
          <w:sz w:val="16"/>
          <w:szCs w:val="16"/>
          <w:lang w:eastAsia="x-none"/>
        </w:rPr>
        <w:t>.</w:t>
      </w:r>
      <w:r w:rsidRPr="001C3498">
        <w:rPr>
          <w:rFonts w:ascii="GHEA Mariam" w:hAnsi="GHEA Mariam"/>
          <w:b/>
          <w:sz w:val="16"/>
          <w:szCs w:val="16"/>
          <w:lang w:eastAsia="x-none"/>
        </w:rPr>
        <w:t xml:space="preserve"> </w:t>
      </w:r>
      <w:proofErr w:type="spellStart"/>
      <w:r w:rsidRPr="001C3498">
        <w:rPr>
          <w:rFonts w:ascii="GHEA Mariam" w:hAnsi="GHEA Mariam"/>
          <w:sz w:val="16"/>
          <w:szCs w:val="16"/>
          <w:lang w:eastAsia="x-none"/>
        </w:rPr>
        <w:t>Лиана</w:t>
      </w:r>
      <w:proofErr w:type="spellEnd"/>
      <w:r w:rsidRPr="001C3498">
        <w:rPr>
          <w:rFonts w:ascii="GHEA Mariam" w:hAnsi="GHEA Mariam"/>
          <w:sz w:val="16"/>
          <w:szCs w:val="16"/>
          <w:lang w:eastAsia="x-none"/>
        </w:rPr>
        <w:t xml:space="preserve"> </w:t>
      </w:r>
      <w:proofErr w:type="spellStart"/>
      <w:r w:rsidRPr="001C3498">
        <w:rPr>
          <w:rFonts w:ascii="GHEA Mariam" w:hAnsi="GHEA Mariam"/>
          <w:sz w:val="16"/>
          <w:szCs w:val="16"/>
          <w:lang w:eastAsia="x-none"/>
        </w:rPr>
        <w:t>Манучарян</w:t>
      </w:r>
      <w:proofErr w:type="spellEnd"/>
      <w:r w:rsidRPr="001C3498">
        <w:rPr>
          <w:rFonts w:ascii="GHEA Mariam" w:hAnsi="GHEA Mariam"/>
          <w:sz w:val="16"/>
          <w:szCs w:val="16"/>
          <w:lang w:eastAsia="x-none"/>
        </w:rPr>
        <w:t xml:space="preserve"> </w:t>
      </w:r>
    </w:p>
    <w:p w14:paraId="1BC5D442" w14:textId="77777777" w:rsidR="008954B7" w:rsidRPr="001C3498" w:rsidRDefault="008954B7" w:rsidP="001C3498">
      <w:pPr>
        <w:rPr>
          <w:rFonts w:ascii="GHEA Mariam" w:hAnsi="GHEA Mariam" w:cs="Sylfaen"/>
          <w:bCs/>
          <w:sz w:val="16"/>
          <w:szCs w:val="16"/>
          <w:lang w:val="hy-AM"/>
        </w:rPr>
      </w:pPr>
      <w:r w:rsidRPr="001C3498">
        <w:rPr>
          <w:rFonts w:ascii="GHEA Mariam" w:hAnsi="GHEA Mariam"/>
          <w:b/>
          <w:sz w:val="16"/>
          <w:szCs w:val="16"/>
        </w:rPr>
        <w:t xml:space="preserve"> </w:t>
      </w:r>
      <w:proofErr w:type="spellStart"/>
      <w:r w:rsidRPr="001C3498">
        <w:rPr>
          <w:rFonts w:ascii="GHEA Mariam" w:hAnsi="GHEA Mariam"/>
          <w:sz w:val="16"/>
          <w:szCs w:val="16"/>
        </w:rPr>
        <w:t>Электронный</w:t>
      </w:r>
      <w:proofErr w:type="spellEnd"/>
      <w:r w:rsidRPr="001C3498">
        <w:rPr>
          <w:rFonts w:ascii="GHEA Mariam" w:hAnsi="GHEA Mariam"/>
          <w:sz w:val="16"/>
          <w:szCs w:val="16"/>
        </w:rPr>
        <w:t xml:space="preserve"> </w:t>
      </w:r>
      <w:proofErr w:type="spellStart"/>
      <w:r w:rsidRPr="001C3498">
        <w:rPr>
          <w:rFonts w:ascii="GHEA Mariam" w:hAnsi="GHEA Mariam"/>
          <w:sz w:val="16"/>
          <w:szCs w:val="16"/>
        </w:rPr>
        <w:t>аукцион</w:t>
      </w:r>
      <w:proofErr w:type="spellEnd"/>
      <w:r w:rsidRPr="001C3498">
        <w:rPr>
          <w:rFonts w:ascii="GHEA Mariam" w:hAnsi="GHEA Mariam"/>
          <w:sz w:val="16"/>
          <w:szCs w:val="16"/>
          <w:lang w:val="hy-AM"/>
        </w:rPr>
        <w:t xml:space="preserve"> виде процедуры закупки</w:t>
      </w:r>
      <w:r w:rsidRPr="001C3498">
        <w:rPr>
          <w:rFonts w:ascii="GHEA Mariam" w:hAnsi="GHEA Mariam" w:cs="Sylfaen"/>
          <w:bCs/>
          <w:sz w:val="16"/>
          <w:szCs w:val="16"/>
          <w:lang w:val="hy-AM"/>
        </w:rPr>
        <w:t xml:space="preserve"> заявок на</w:t>
      </w:r>
      <w:r w:rsidRPr="001C3498">
        <w:rPr>
          <w:rFonts w:ascii="GHEA Mariam" w:hAnsi="GHEA Mariam" w:cs="Times Armenian"/>
          <w:bCs/>
          <w:sz w:val="16"/>
          <w:szCs w:val="16"/>
          <w:lang w:val="hy-AM"/>
        </w:rPr>
        <w:t xml:space="preserve"> </w:t>
      </w:r>
      <w:r w:rsidRPr="001C3498">
        <w:rPr>
          <w:rFonts w:ascii="GHEA Mariam" w:hAnsi="GHEA Mariam" w:cs="Sylfaen"/>
          <w:bCs/>
          <w:sz w:val="16"/>
          <w:szCs w:val="16"/>
          <w:lang w:val="hy-AM"/>
        </w:rPr>
        <w:t>открытие</w:t>
      </w:r>
      <w:r w:rsidRPr="001C3498">
        <w:rPr>
          <w:rFonts w:ascii="GHEA Mariam" w:hAnsi="GHEA Mariam" w:cs="Times Armenian"/>
          <w:bCs/>
          <w:sz w:val="16"/>
          <w:szCs w:val="16"/>
          <w:lang w:val="hy-AM"/>
        </w:rPr>
        <w:t xml:space="preserve"> </w:t>
      </w:r>
      <w:r w:rsidRPr="001C3498">
        <w:rPr>
          <w:rFonts w:ascii="GHEA Mariam" w:hAnsi="GHEA Mariam" w:cs="Times Armenian"/>
          <w:bCs/>
          <w:sz w:val="16"/>
          <w:szCs w:val="16"/>
        </w:rPr>
        <w:t xml:space="preserve">и </w:t>
      </w:r>
      <w:proofErr w:type="spellStart"/>
      <w:r w:rsidRPr="001C3498">
        <w:rPr>
          <w:rFonts w:ascii="GHEA Mariam" w:hAnsi="GHEA Mariam" w:cs="Times Armenian"/>
          <w:bCs/>
          <w:sz w:val="16"/>
          <w:szCs w:val="16"/>
        </w:rPr>
        <w:t>оценки</w:t>
      </w:r>
      <w:proofErr w:type="spellEnd"/>
      <w:r w:rsidRPr="001C3498">
        <w:rPr>
          <w:rFonts w:ascii="GHEA Mariam" w:hAnsi="GHEA Mariam" w:cs="Times Armenian"/>
          <w:bCs/>
          <w:sz w:val="16"/>
          <w:szCs w:val="16"/>
        </w:rPr>
        <w:t xml:space="preserve"> </w:t>
      </w:r>
      <w:r w:rsidRPr="001C3498">
        <w:rPr>
          <w:rFonts w:ascii="GHEA Mariam" w:hAnsi="GHEA Mariam" w:cs="Sylfaen"/>
          <w:bCs/>
          <w:sz w:val="16"/>
          <w:szCs w:val="16"/>
          <w:lang w:val="hy-AM"/>
        </w:rPr>
        <w:t>о</w:t>
      </w:r>
    </w:p>
    <w:p w14:paraId="0F6C98FC" w14:textId="77777777" w:rsidR="008954B7" w:rsidRPr="001C3498" w:rsidRDefault="008954B7" w:rsidP="001C3498">
      <w:pPr>
        <w:pStyle w:val="BodyText2"/>
        <w:numPr>
          <w:ilvl w:val="0"/>
          <w:numId w:val="1"/>
        </w:numPr>
        <w:spacing w:line="240" w:lineRule="auto"/>
        <w:rPr>
          <w:rFonts w:ascii="GHEA Mariam" w:hAnsi="GHEA Mariam"/>
          <w:sz w:val="16"/>
          <w:szCs w:val="16"/>
        </w:rPr>
      </w:pPr>
      <w:r w:rsidRPr="001C3498">
        <w:rPr>
          <w:rFonts w:ascii="GHEA Mariam" w:hAnsi="GHEA Mariam"/>
          <w:sz w:val="16"/>
          <w:szCs w:val="16"/>
          <w:lang w:val="hy-AM"/>
        </w:rPr>
        <w:t xml:space="preserve"> </w:t>
      </w:r>
      <w:proofErr w:type="spellStart"/>
      <w:r w:rsidRPr="001C3498">
        <w:rPr>
          <w:rFonts w:ascii="GHEA Mariam" w:hAnsi="GHEA Mariam"/>
          <w:sz w:val="16"/>
          <w:szCs w:val="16"/>
          <w:lang w:val="es-ES" w:eastAsia="en-US"/>
        </w:rPr>
        <w:t>Принять</w:t>
      </w:r>
      <w:proofErr w:type="spellEnd"/>
      <w:r w:rsidRPr="001C3498">
        <w:rPr>
          <w:rFonts w:ascii="GHEA Mariam" w:hAnsi="GHEA Mariam"/>
          <w:sz w:val="16"/>
          <w:szCs w:val="16"/>
          <w:lang w:val="es-ES" w:eastAsia="en-US"/>
        </w:rPr>
        <w:t xml:space="preserve"> к </w:t>
      </w:r>
      <w:proofErr w:type="spellStart"/>
      <w:r w:rsidRPr="001C3498">
        <w:rPr>
          <w:rFonts w:ascii="GHEA Mariam" w:hAnsi="GHEA Mariam"/>
          <w:sz w:val="16"/>
          <w:szCs w:val="16"/>
          <w:lang w:val="es-ES" w:eastAsia="en-US"/>
        </w:rPr>
        <w:t>сведению</w:t>
      </w:r>
      <w:proofErr w:type="spellEnd"/>
      <w:r w:rsidRPr="001C3498">
        <w:rPr>
          <w:rFonts w:ascii="GHEA Mariam" w:hAnsi="GHEA Mariam"/>
          <w:sz w:val="16"/>
          <w:szCs w:val="16"/>
          <w:lang w:val="es-ES" w:eastAsia="en-US"/>
        </w:rPr>
        <w:t xml:space="preserve">, </w:t>
      </w:r>
      <w:proofErr w:type="spellStart"/>
      <w:r w:rsidRPr="001C3498">
        <w:rPr>
          <w:rFonts w:ascii="GHEA Mariam" w:hAnsi="GHEA Mariam"/>
          <w:sz w:val="16"/>
          <w:szCs w:val="16"/>
          <w:lang w:val="es-ES" w:eastAsia="en-US"/>
        </w:rPr>
        <w:t>что</w:t>
      </w:r>
      <w:proofErr w:type="spellEnd"/>
      <w:r w:rsidRPr="001C3498">
        <w:rPr>
          <w:rFonts w:ascii="GHEA Mariam" w:hAnsi="GHEA Mariam"/>
          <w:sz w:val="16"/>
          <w:szCs w:val="16"/>
          <w:lang w:val="es-ES" w:eastAsia="en-US"/>
        </w:rPr>
        <w:t xml:space="preserve"> в </w:t>
      </w:r>
      <w:proofErr w:type="spellStart"/>
      <w:r w:rsidRPr="001C3498">
        <w:rPr>
          <w:rFonts w:ascii="GHEA Mariam" w:hAnsi="GHEA Mariam"/>
          <w:sz w:val="16"/>
          <w:szCs w:val="16"/>
          <w:lang w:val="es-ES" w:eastAsia="en-US"/>
        </w:rPr>
        <w:t>процедуре</w:t>
      </w:r>
      <w:proofErr w:type="spellEnd"/>
      <w:r w:rsidRPr="001C3498">
        <w:rPr>
          <w:rFonts w:ascii="GHEA Mariam" w:hAnsi="GHEA Mariam"/>
          <w:sz w:val="16"/>
          <w:szCs w:val="16"/>
          <w:lang w:val="es-ES" w:eastAsia="en-US"/>
        </w:rPr>
        <w:t xml:space="preserve"> </w:t>
      </w:r>
      <w:proofErr w:type="spellStart"/>
      <w:r w:rsidRPr="001C3498">
        <w:rPr>
          <w:rFonts w:ascii="GHEA Mariam" w:hAnsi="GHEA Mariam"/>
          <w:sz w:val="16"/>
          <w:szCs w:val="16"/>
          <w:lang w:val="es-ES" w:eastAsia="en-US"/>
        </w:rPr>
        <w:t>заявки</w:t>
      </w:r>
      <w:proofErr w:type="spellEnd"/>
      <w:r w:rsidRPr="001C3498">
        <w:rPr>
          <w:rFonts w:ascii="GHEA Mariam" w:hAnsi="GHEA Mariam"/>
          <w:sz w:val="16"/>
          <w:szCs w:val="16"/>
          <w:lang w:val="es-ES" w:eastAsia="en-US"/>
        </w:rPr>
        <w:t xml:space="preserve"> </w:t>
      </w:r>
      <w:proofErr w:type="spellStart"/>
      <w:r w:rsidRPr="001C3498">
        <w:rPr>
          <w:rFonts w:ascii="GHEA Mariam" w:hAnsi="GHEA Mariam"/>
          <w:sz w:val="16"/>
          <w:szCs w:val="16"/>
          <w:lang w:val="es-ES" w:eastAsia="en-US"/>
        </w:rPr>
        <w:t>были</w:t>
      </w:r>
      <w:proofErr w:type="spellEnd"/>
      <w:r w:rsidRPr="001C3498">
        <w:rPr>
          <w:rFonts w:ascii="GHEA Mariam" w:hAnsi="GHEA Mariam"/>
          <w:sz w:val="16"/>
          <w:szCs w:val="16"/>
          <w:lang w:val="es-ES" w:eastAsia="en-US"/>
        </w:rPr>
        <w:t xml:space="preserve"> </w:t>
      </w:r>
      <w:proofErr w:type="spellStart"/>
      <w:r w:rsidRPr="001C3498">
        <w:rPr>
          <w:rFonts w:ascii="GHEA Mariam" w:hAnsi="GHEA Mariam"/>
          <w:sz w:val="16"/>
          <w:szCs w:val="16"/>
          <w:lang w:val="es-ES" w:eastAsia="en-US"/>
        </w:rPr>
        <w:t>представлены</w:t>
      </w:r>
      <w:proofErr w:type="spellEnd"/>
      <w:r w:rsidRPr="001C3498">
        <w:rPr>
          <w:rFonts w:ascii="GHEA Mariam" w:hAnsi="GHEA Mariam"/>
          <w:sz w:val="16"/>
          <w:szCs w:val="16"/>
          <w:lang w:val="es-ES" w:eastAsia="en-US"/>
        </w:rPr>
        <w:t xml:space="preserve"> </w:t>
      </w:r>
      <w:proofErr w:type="spellStart"/>
      <w:r w:rsidRPr="001C3498">
        <w:rPr>
          <w:rFonts w:ascii="GHEA Mariam" w:hAnsi="GHEA Mariam"/>
          <w:sz w:val="16"/>
          <w:szCs w:val="16"/>
          <w:lang w:val="es-ES" w:eastAsia="en-US"/>
        </w:rPr>
        <w:t>следующие</w:t>
      </w:r>
      <w:proofErr w:type="spellEnd"/>
      <w:r w:rsidRPr="001C3498">
        <w:rPr>
          <w:rFonts w:ascii="GHEA Mariam" w:hAnsi="GHEA Mariam"/>
          <w:sz w:val="16"/>
          <w:szCs w:val="16"/>
          <w:lang w:val="es-ES" w:eastAsia="en-US"/>
        </w:rPr>
        <w:t xml:space="preserve"> </w:t>
      </w:r>
      <w:proofErr w:type="spellStart"/>
      <w:r w:rsidRPr="001C3498">
        <w:rPr>
          <w:rFonts w:ascii="GHEA Mariam" w:hAnsi="GHEA Mariam"/>
          <w:sz w:val="16"/>
          <w:szCs w:val="16"/>
          <w:lang w:val="es-ES" w:eastAsia="en-US"/>
        </w:rPr>
        <w:t>участники</w:t>
      </w:r>
      <w:proofErr w:type="spellEnd"/>
      <w:r w:rsidRPr="001C3498">
        <w:rPr>
          <w:rFonts w:ascii="GHEA Mariam" w:hAnsi="GHEA Mariam"/>
          <w:sz w:val="16"/>
          <w:szCs w:val="16"/>
          <w:lang w:val="hy-AM"/>
        </w:rPr>
        <w:t>.</w:t>
      </w:r>
    </w:p>
    <w:tbl>
      <w:tblPr>
        <w:tblW w:w="16290" w:type="dxa"/>
        <w:tblInd w:w="-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6840"/>
        <w:gridCol w:w="8820"/>
      </w:tblGrid>
      <w:tr w:rsidR="008954B7" w:rsidRPr="001C3498" w14:paraId="184F213A" w14:textId="77777777" w:rsidTr="001C3498">
        <w:trPr>
          <w:trHeight w:val="305"/>
        </w:trPr>
        <w:tc>
          <w:tcPr>
            <w:tcW w:w="630" w:type="dxa"/>
          </w:tcPr>
          <w:p w14:paraId="5435A714" w14:textId="69E56F36" w:rsidR="008954B7" w:rsidRPr="001C3498" w:rsidRDefault="008954B7" w:rsidP="001C3498">
            <w:pPr>
              <w:pStyle w:val="BodyText2"/>
              <w:spacing w:line="240" w:lineRule="auto"/>
              <w:jc w:val="center"/>
              <w:rPr>
                <w:rFonts w:ascii="GHEA Mariam" w:hAnsi="GHEA Mariam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6840" w:type="dxa"/>
          </w:tcPr>
          <w:p w14:paraId="29579890" w14:textId="77777777" w:rsidR="008954B7" w:rsidRPr="001C3498" w:rsidRDefault="008954B7" w:rsidP="001C3498">
            <w:pPr>
              <w:pStyle w:val="Default"/>
              <w:rPr>
                <w:rFonts w:ascii="GHEA Mariam" w:hAnsi="GHEA Mariam" w:cs="Times New Roman"/>
                <w:b/>
                <w:color w:val="auto"/>
                <w:sz w:val="16"/>
                <w:szCs w:val="16"/>
                <w:lang w:eastAsia="x-none"/>
              </w:rPr>
            </w:pPr>
            <w:proofErr w:type="spellStart"/>
            <w:r w:rsidRPr="001C3498">
              <w:rPr>
                <w:rFonts w:ascii="GHEA Mariam" w:hAnsi="GHEA Mariam" w:cs="Times New Roman"/>
                <w:b/>
                <w:color w:val="auto"/>
                <w:sz w:val="16"/>
                <w:szCs w:val="16"/>
                <w:lang w:eastAsia="x-none"/>
              </w:rPr>
              <w:t>Название</w:t>
            </w:r>
            <w:proofErr w:type="spellEnd"/>
          </w:p>
        </w:tc>
        <w:tc>
          <w:tcPr>
            <w:tcW w:w="8820" w:type="dxa"/>
          </w:tcPr>
          <w:p w14:paraId="20848E2D" w14:textId="77777777" w:rsidR="008954B7" w:rsidRPr="001C3498" w:rsidRDefault="008954B7" w:rsidP="001C3498">
            <w:pPr>
              <w:pStyle w:val="Default"/>
              <w:rPr>
                <w:rFonts w:ascii="GHEA Mariam" w:hAnsi="GHEA Mariam" w:cs="Times New Roman"/>
                <w:b/>
                <w:color w:val="auto"/>
                <w:sz w:val="16"/>
                <w:szCs w:val="16"/>
                <w:lang w:eastAsia="x-none"/>
              </w:rPr>
            </w:pPr>
            <w:proofErr w:type="spellStart"/>
            <w:r w:rsidRPr="001C3498">
              <w:rPr>
                <w:rFonts w:ascii="GHEA Mariam" w:hAnsi="GHEA Mariam" w:cs="Times New Roman"/>
                <w:b/>
                <w:color w:val="auto"/>
                <w:sz w:val="16"/>
                <w:szCs w:val="16"/>
                <w:lang w:eastAsia="x-none"/>
              </w:rPr>
              <w:t>Адрес</w:t>
            </w:r>
            <w:proofErr w:type="spellEnd"/>
          </w:p>
        </w:tc>
      </w:tr>
      <w:tr w:rsidR="00E635E6" w:rsidRPr="001C3498" w14:paraId="37DCC90D" w14:textId="77777777" w:rsidTr="001C3498">
        <w:trPr>
          <w:trHeight w:val="263"/>
        </w:trPr>
        <w:tc>
          <w:tcPr>
            <w:tcW w:w="630" w:type="dxa"/>
          </w:tcPr>
          <w:p w14:paraId="2EBA6F7C" w14:textId="21E8594A" w:rsidR="00E635E6" w:rsidRPr="001C3498" w:rsidRDefault="00E635E6" w:rsidP="001C3498">
            <w:pPr>
              <w:pStyle w:val="BodyTextIndent3"/>
              <w:spacing w:line="240" w:lineRule="auto"/>
              <w:ind w:left="0"/>
              <w:jc w:val="center"/>
              <w:rPr>
                <w:rFonts w:ascii="GHEA Mariam" w:hAnsi="GHEA Mariam"/>
                <w:sz w:val="16"/>
                <w:szCs w:val="16"/>
                <w:lang w:val="en-US" w:eastAsia="x-none"/>
              </w:rPr>
            </w:pPr>
            <w:r w:rsidRPr="001C3498">
              <w:rPr>
                <w:rFonts w:ascii="GHEA Mariam" w:hAnsi="GHEA Mariam"/>
                <w:sz w:val="16"/>
                <w:szCs w:val="16"/>
                <w:lang w:val="en-US" w:eastAsia="x-none"/>
              </w:rPr>
              <w:t>1</w:t>
            </w:r>
          </w:p>
        </w:tc>
        <w:tc>
          <w:tcPr>
            <w:tcW w:w="6840" w:type="dxa"/>
          </w:tcPr>
          <w:p w14:paraId="4153B17A" w14:textId="20C10F42" w:rsidR="00E635E6" w:rsidRPr="001C3498" w:rsidRDefault="001B2104" w:rsidP="001C3498">
            <w:pPr>
              <w:pStyle w:val="BodyTextIndent3"/>
              <w:spacing w:line="240" w:lineRule="auto"/>
              <w:ind w:left="0"/>
              <w:jc w:val="both"/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1C3498">
              <w:rPr>
                <w:rFonts w:ascii="GHEA Mariam" w:hAnsi="GHEA Mariam"/>
                <w:sz w:val="16"/>
                <w:szCs w:val="16"/>
                <w:lang w:val="es-ES"/>
              </w:rPr>
              <w:t>«</w:t>
            </w:r>
            <w:r w:rsidR="007C2756" w:rsidRPr="001C3498">
              <w:rPr>
                <w:sz w:val="16"/>
                <w:szCs w:val="16"/>
              </w:rPr>
              <w:fldChar w:fldCharType="begin"/>
            </w:r>
            <w:r w:rsidR="007C2756" w:rsidRPr="001C3498">
              <w:rPr>
                <w:sz w:val="16"/>
                <w:szCs w:val="16"/>
              </w:rPr>
              <w:instrText>ГИПЕРССЫЛКУ "https://eauction.armeps.am/hy/procurer/bo_details/tid/41656/status/5/id/4678/"</w:instrText>
            </w:r>
            <w:r w:rsidR="007C2756" w:rsidRPr="001C3498">
              <w:rPr>
                <w:sz w:val="16"/>
                <w:szCs w:val="16"/>
              </w:rPr>
              <w:fldChar w:fldCharType="separate"/>
            </w:r>
            <w:proofErr w:type="spellStart"/>
            <w:r w:rsidR="00F152A3" w:rsidRPr="001C3498">
              <w:rPr>
                <w:rFonts w:ascii="GHEA Mariam" w:hAnsi="GHEA Mariam"/>
                <w:sz w:val="16"/>
                <w:szCs w:val="16"/>
                <w:lang w:val="en-US"/>
              </w:rPr>
              <w:t>Геворкян</w:t>
            </w:r>
            <w:proofErr w:type="spellEnd"/>
            <w:r w:rsidR="00F152A3" w:rsidRPr="001C3498">
              <w:rPr>
                <w:rFonts w:ascii="GHEA Mariam" w:hAnsi="GHEA Mariam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F152A3" w:rsidRPr="001C3498">
              <w:rPr>
                <w:rFonts w:ascii="GHEA Mariam" w:hAnsi="GHEA Mariam"/>
                <w:sz w:val="16"/>
                <w:szCs w:val="16"/>
                <w:lang w:val="en-US"/>
              </w:rPr>
              <w:t>концерн</w:t>
            </w:r>
            <w:proofErr w:type="spellEnd"/>
            <w:r w:rsidR="007C2756" w:rsidRPr="001C3498">
              <w:rPr>
                <w:rFonts w:ascii="GHEA Mariam" w:hAnsi="GHEA Mariam"/>
                <w:sz w:val="16"/>
                <w:szCs w:val="16"/>
                <w:lang w:val="es-ES"/>
              </w:rPr>
              <w:t>» ООО</w:t>
            </w:r>
            <w:r w:rsidR="007C2756" w:rsidRPr="001C3498">
              <w:rPr>
                <w:sz w:val="16"/>
                <w:szCs w:val="16"/>
              </w:rPr>
              <w:fldChar w:fldCharType="end"/>
            </w:r>
          </w:p>
        </w:tc>
        <w:tc>
          <w:tcPr>
            <w:tcW w:w="8820" w:type="dxa"/>
          </w:tcPr>
          <w:p w14:paraId="42CC6F76" w14:textId="6F1CAAC3" w:rsidR="00E635E6" w:rsidRPr="001C3498" w:rsidRDefault="00A50EC9" w:rsidP="001C3498">
            <w:pPr>
              <w:pStyle w:val="BodyTextIndent3"/>
              <w:spacing w:line="240" w:lineRule="auto"/>
              <w:ind w:left="0"/>
              <w:jc w:val="both"/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1C3498">
              <w:rPr>
                <w:rFonts w:ascii="GHEA Mariam" w:hAnsi="GHEA Mariam"/>
                <w:sz w:val="16"/>
                <w:szCs w:val="16"/>
                <w:lang w:val="es-ES"/>
              </w:rPr>
              <w:t>г.</w:t>
            </w:r>
            <w:r w:rsidR="00F152A3" w:rsidRPr="001C3498">
              <w:rPr>
                <w:rFonts w:ascii="GHEA Mariam" w:hAnsi="GHEA Mariam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1C3498">
              <w:rPr>
                <w:rFonts w:ascii="GHEA Mariam" w:hAnsi="GHEA Mariam"/>
                <w:sz w:val="16"/>
                <w:szCs w:val="16"/>
                <w:lang w:val="es-ES"/>
              </w:rPr>
              <w:t>Ереван</w:t>
            </w:r>
            <w:proofErr w:type="spellEnd"/>
            <w:r w:rsidRPr="001C3498">
              <w:rPr>
                <w:rFonts w:ascii="GHEA Mariam" w:hAnsi="GHEA Mariam"/>
                <w:sz w:val="16"/>
                <w:szCs w:val="16"/>
                <w:lang w:val="es-ES"/>
              </w:rPr>
              <w:t xml:space="preserve">, </w:t>
            </w:r>
            <w:proofErr w:type="spellStart"/>
            <w:r w:rsidR="007C2756" w:rsidRPr="001C3498">
              <w:rPr>
                <w:rFonts w:ascii="GHEA Mariam" w:hAnsi="GHEA Mariam" w:hint="eastAsia"/>
                <w:sz w:val="16"/>
                <w:szCs w:val="16"/>
                <w:lang w:val="en-US"/>
              </w:rPr>
              <w:t>Чаренци</w:t>
            </w:r>
            <w:proofErr w:type="spellEnd"/>
            <w:r w:rsidR="007C2756" w:rsidRPr="001C3498">
              <w:rPr>
                <w:rFonts w:ascii="GHEA Mariam" w:hAnsi="GHEA Mariam"/>
                <w:sz w:val="16"/>
                <w:szCs w:val="16"/>
                <w:lang w:val="en-US"/>
              </w:rPr>
              <w:t xml:space="preserve"> 4</w:t>
            </w:r>
          </w:p>
        </w:tc>
      </w:tr>
      <w:tr w:rsidR="008954B7" w:rsidRPr="001C3498" w14:paraId="6EB805A9" w14:textId="77777777" w:rsidTr="001C3498">
        <w:trPr>
          <w:trHeight w:val="233"/>
        </w:trPr>
        <w:tc>
          <w:tcPr>
            <w:tcW w:w="630" w:type="dxa"/>
          </w:tcPr>
          <w:p w14:paraId="2C19C0A1" w14:textId="69B62A39" w:rsidR="008954B7" w:rsidRPr="001C3498" w:rsidRDefault="008954B7" w:rsidP="001C3498">
            <w:pPr>
              <w:pStyle w:val="BodyTextIndent3"/>
              <w:spacing w:line="240" w:lineRule="auto"/>
              <w:ind w:left="0"/>
              <w:jc w:val="center"/>
              <w:rPr>
                <w:rFonts w:ascii="GHEA Mariam" w:hAnsi="GHEA Mariam"/>
                <w:sz w:val="16"/>
                <w:szCs w:val="16"/>
                <w:lang w:val="en-US" w:eastAsia="x-none"/>
              </w:rPr>
            </w:pPr>
            <w:r w:rsidRPr="001C3498">
              <w:rPr>
                <w:rFonts w:ascii="GHEA Mariam" w:hAnsi="GHEA Mariam"/>
                <w:sz w:val="16"/>
                <w:szCs w:val="16"/>
                <w:lang w:val="en-US" w:eastAsia="x-none"/>
              </w:rPr>
              <w:t>2</w:t>
            </w:r>
          </w:p>
        </w:tc>
        <w:tc>
          <w:tcPr>
            <w:tcW w:w="6840" w:type="dxa"/>
          </w:tcPr>
          <w:p w14:paraId="72FFB036" w14:textId="59CE5E8A" w:rsidR="008954B7" w:rsidRPr="001C3498" w:rsidRDefault="008954B7" w:rsidP="001C3498">
            <w:pPr>
              <w:pStyle w:val="BodyTextIndent3"/>
              <w:spacing w:line="240" w:lineRule="auto"/>
              <w:ind w:left="0"/>
              <w:jc w:val="both"/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1C3498">
              <w:rPr>
                <w:rFonts w:ascii="GHEA Mariam" w:hAnsi="GHEA Mariam"/>
                <w:sz w:val="16"/>
                <w:szCs w:val="16"/>
                <w:lang w:val="es-ES"/>
              </w:rPr>
              <w:t>«</w:t>
            </w:r>
            <w:proofErr w:type="spellStart"/>
            <w:r w:rsidR="007C2756" w:rsidRPr="001C3498">
              <w:rPr>
                <w:sz w:val="16"/>
                <w:szCs w:val="16"/>
              </w:rPr>
              <w:fldChar w:fldCharType="begin"/>
            </w:r>
            <w:r w:rsidR="007C2756" w:rsidRPr="001C3498">
              <w:rPr>
                <w:sz w:val="16"/>
                <w:szCs w:val="16"/>
              </w:rPr>
              <w:instrText>ГИПЕРССЫЛКУ "https://eauction.armeps.am/hy/procurer/bo_details/tid/41656/status/5/id/1141395/"</w:instrText>
            </w:r>
            <w:r w:rsidR="007C2756" w:rsidRPr="001C3498">
              <w:rPr>
                <w:sz w:val="16"/>
                <w:szCs w:val="16"/>
              </w:rPr>
              <w:fldChar w:fldCharType="separate"/>
            </w:r>
            <w:r w:rsidR="007C2756" w:rsidRPr="001C3498">
              <w:rPr>
                <w:rFonts w:ascii="GHEA Mariam" w:hAnsi="GHEA Mariam"/>
                <w:sz w:val="16"/>
                <w:szCs w:val="16"/>
                <w:lang w:val="es-ES"/>
              </w:rPr>
              <w:t>Гиппократ</w:t>
            </w:r>
            <w:proofErr w:type="spellEnd"/>
            <w:r w:rsidR="007C2756" w:rsidRPr="001C3498">
              <w:rPr>
                <w:rFonts w:ascii="GHEA Mariam" w:hAnsi="GHEA Mariam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7C2756" w:rsidRPr="001C3498">
              <w:rPr>
                <w:rFonts w:ascii="GHEA Mariam" w:hAnsi="GHEA Mariam"/>
                <w:sz w:val="16"/>
                <w:szCs w:val="16"/>
                <w:lang w:val="es-ES"/>
              </w:rPr>
              <w:t>дент</w:t>
            </w:r>
            <w:proofErr w:type="spellEnd"/>
            <w:r w:rsidR="007C2756" w:rsidRPr="001C3498">
              <w:rPr>
                <w:rFonts w:ascii="GHEA Mariam" w:hAnsi="GHEA Mariam"/>
                <w:sz w:val="16"/>
                <w:szCs w:val="16"/>
                <w:lang w:val="es-ES"/>
              </w:rPr>
              <w:t>», ООО</w:t>
            </w:r>
            <w:r w:rsidR="007C2756" w:rsidRPr="001C3498">
              <w:rPr>
                <w:sz w:val="16"/>
                <w:szCs w:val="16"/>
              </w:rPr>
              <w:fldChar w:fldCharType="end"/>
            </w:r>
          </w:p>
        </w:tc>
        <w:tc>
          <w:tcPr>
            <w:tcW w:w="8820" w:type="dxa"/>
          </w:tcPr>
          <w:p w14:paraId="5617EBA5" w14:textId="07DA8B55" w:rsidR="008954B7" w:rsidRPr="001C3498" w:rsidRDefault="007C2756" w:rsidP="001C3498">
            <w:pPr>
              <w:pStyle w:val="BodyTextIndent3"/>
              <w:spacing w:line="240" w:lineRule="auto"/>
              <w:ind w:left="0"/>
              <w:jc w:val="both"/>
              <w:rPr>
                <w:rFonts w:ascii="GHEA Mariam" w:hAnsi="GHEA Mariam"/>
                <w:sz w:val="16"/>
                <w:szCs w:val="16"/>
                <w:lang w:val="es-ES"/>
              </w:rPr>
            </w:pPr>
            <w:proofErr w:type="spellStart"/>
            <w:r w:rsidRPr="001C3498">
              <w:rPr>
                <w:rFonts w:ascii="GHEA Mariam" w:hAnsi="GHEA Mariam" w:hint="eastAsia"/>
                <w:sz w:val="16"/>
                <w:szCs w:val="16"/>
                <w:lang w:val="en-US"/>
              </w:rPr>
              <w:t>Котайк</w:t>
            </w:r>
            <w:proofErr w:type="spellEnd"/>
            <w:r w:rsidRPr="001C3498">
              <w:rPr>
                <w:rFonts w:ascii="GHEA Mariam" w:hAnsi="GHEA Mariam"/>
                <w:sz w:val="16"/>
                <w:szCs w:val="16"/>
                <w:lang w:val="en-US"/>
              </w:rPr>
              <w:t xml:space="preserve">, </w:t>
            </w:r>
            <w:proofErr w:type="spellStart"/>
            <w:r w:rsidR="00F152A3" w:rsidRPr="001C3498">
              <w:rPr>
                <w:rFonts w:ascii="GHEA Mariam" w:hAnsi="GHEA Mariam"/>
                <w:sz w:val="16"/>
                <w:szCs w:val="16"/>
                <w:lang w:val="en-US"/>
              </w:rPr>
              <w:t>Дзорахпюр</w:t>
            </w:r>
            <w:proofErr w:type="spellEnd"/>
            <w:r w:rsidRPr="001C3498">
              <w:rPr>
                <w:rFonts w:ascii="GHEA Mariam" w:hAnsi="GHEA Mariam"/>
                <w:sz w:val="16"/>
                <w:szCs w:val="16"/>
                <w:lang w:val="en-US"/>
              </w:rPr>
              <w:t>,</w:t>
            </w:r>
            <w:r w:rsidR="00F152A3" w:rsidRPr="001C3498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F152A3" w:rsidRPr="001C3498">
              <w:rPr>
                <w:rFonts w:ascii="GHEA Mariam" w:hAnsi="GHEA Mariam"/>
                <w:sz w:val="16"/>
                <w:szCs w:val="16"/>
                <w:lang w:val="en-US"/>
              </w:rPr>
              <w:t>Джрвеж</w:t>
            </w:r>
            <w:proofErr w:type="spellEnd"/>
            <w:r w:rsidR="00F152A3" w:rsidRPr="001C3498">
              <w:rPr>
                <w:rFonts w:ascii="GHEA Mariam" w:hAnsi="GHEA Mariam"/>
                <w:sz w:val="16"/>
                <w:szCs w:val="16"/>
                <w:lang w:val="en-US"/>
              </w:rPr>
              <w:t>,</w:t>
            </w:r>
            <w:r w:rsidR="00F152A3" w:rsidRPr="001C3498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F152A3" w:rsidRPr="001C3498">
              <w:rPr>
                <w:rFonts w:ascii="GHEA Mariam" w:hAnsi="GHEA Mariam"/>
                <w:sz w:val="16"/>
                <w:szCs w:val="16"/>
                <w:lang w:val="en-US"/>
              </w:rPr>
              <w:t>Площадь</w:t>
            </w:r>
            <w:proofErr w:type="spellEnd"/>
            <w:r w:rsidR="00F152A3" w:rsidRPr="001C3498">
              <w:rPr>
                <w:rFonts w:ascii="GHEA Mariam" w:hAnsi="GHEA Mariam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F152A3" w:rsidRPr="001C3498">
              <w:rPr>
                <w:rFonts w:ascii="GHEA Mariam" w:hAnsi="GHEA Mariam"/>
                <w:sz w:val="16"/>
                <w:szCs w:val="16"/>
                <w:lang w:val="en-US"/>
              </w:rPr>
              <w:t>Сада</w:t>
            </w:r>
            <w:proofErr w:type="spellEnd"/>
            <w:r w:rsidR="00F152A3" w:rsidRPr="001C3498">
              <w:rPr>
                <w:rFonts w:ascii="GHEA Mariam" w:hAnsi="GHEA Mariam"/>
                <w:sz w:val="16"/>
                <w:szCs w:val="16"/>
                <w:lang w:val="en-US"/>
              </w:rPr>
              <w:t xml:space="preserve"> 4/115</w:t>
            </w:r>
          </w:p>
        </w:tc>
      </w:tr>
      <w:tr w:rsidR="008954B7" w:rsidRPr="001C3498" w14:paraId="6710D0BF" w14:textId="77777777" w:rsidTr="001C3498">
        <w:trPr>
          <w:trHeight w:val="233"/>
        </w:trPr>
        <w:tc>
          <w:tcPr>
            <w:tcW w:w="630" w:type="dxa"/>
          </w:tcPr>
          <w:p w14:paraId="24BE13BD" w14:textId="77777777" w:rsidR="008954B7" w:rsidRPr="001C3498" w:rsidRDefault="008954B7" w:rsidP="001C3498">
            <w:pPr>
              <w:pStyle w:val="BodyTextIndent3"/>
              <w:spacing w:line="240" w:lineRule="auto"/>
              <w:ind w:left="0"/>
              <w:jc w:val="center"/>
              <w:rPr>
                <w:rFonts w:ascii="GHEA Mariam" w:hAnsi="GHEA Mariam"/>
                <w:sz w:val="16"/>
                <w:szCs w:val="16"/>
                <w:lang w:val="en-US" w:eastAsia="x-none"/>
              </w:rPr>
            </w:pPr>
            <w:r w:rsidRPr="001C3498">
              <w:rPr>
                <w:rFonts w:ascii="GHEA Mariam" w:hAnsi="GHEA Mariam"/>
                <w:sz w:val="16"/>
                <w:szCs w:val="16"/>
                <w:lang w:val="en-US" w:eastAsia="x-none"/>
              </w:rPr>
              <w:t>3</w:t>
            </w:r>
          </w:p>
        </w:tc>
        <w:tc>
          <w:tcPr>
            <w:tcW w:w="6840" w:type="dxa"/>
          </w:tcPr>
          <w:p w14:paraId="2B081081" w14:textId="7469520A" w:rsidR="008954B7" w:rsidRPr="001C3498" w:rsidRDefault="007C2756" w:rsidP="001C3498">
            <w:pPr>
              <w:pStyle w:val="BodyTextIndent3"/>
              <w:spacing w:line="240" w:lineRule="auto"/>
              <w:ind w:left="0"/>
              <w:jc w:val="both"/>
              <w:rPr>
                <w:rFonts w:ascii="GHEA Mariam" w:hAnsi="GHEA Mariam"/>
                <w:sz w:val="16"/>
                <w:szCs w:val="16"/>
                <w:lang w:val="es-ES"/>
              </w:rPr>
            </w:pPr>
            <w:hyperlink r:id="rId5" w:history="1">
              <w:r w:rsidRPr="001C3498">
                <w:rPr>
                  <w:rFonts w:ascii="GHEA Mariam" w:hAnsi="GHEA Mariam"/>
                  <w:sz w:val="16"/>
                  <w:szCs w:val="16"/>
                  <w:lang w:val="es-ES"/>
                </w:rPr>
                <w:t>«</w:t>
              </w:r>
              <w:proofErr w:type="spellStart"/>
              <w:r w:rsidRPr="001C3498">
                <w:rPr>
                  <w:rFonts w:ascii="GHEA Mariam" w:hAnsi="GHEA Mariam"/>
                  <w:sz w:val="16"/>
                  <w:szCs w:val="16"/>
                  <w:lang w:val="es-ES"/>
                </w:rPr>
                <w:t>Артур</w:t>
              </w:r>
              <w:proofErr w:type="spellEnd"/>
              <w:r w:rsidRPr="001C3498">
                <w:rPr>
                  <w:rFonts w:ascii="GHEA Mariam" w:hAnsi="GHEA Mariam"/>
                  <w:sz w:val="16"/>
                  <w:szCs w:val="16"/>
                  <w:lang w:val="es-ES"/>
                </w:rPr>
                <w:t xml:space="preserve"> </w:t>
              </w:r>
              <w:proofErr w:type="spellStart"/>
              <w:r w:rsidRPr="001C3498">
                <w:rPr>
                  <w:rFonts w:ascii="GHEA Mariam" w:hAnsi="GHEA Mariam"/>
                  <w:sz w:val="16"/>
                  <w:szCs w:val="16"/>
                  <w:lang w:val="es-ES"/>
                </w:rPr>
                <w:t>Григорян</w:t>
              </w:r>
              <w:proofErr w:type="spellEnd"/>
            </w:hyperlink>
            <w:r w:rsidRPr="001C3498">
              <w:rPr>
                <w:rFonts w:ascii="GHEA Mariam" w:hAnsi="GHEA Mariam"/>
                <w:sz w:val="16"/>
                <w:szCs w:val="16"/>
                <w:lang w:val="es-ES"/>
              </w:rPr>
              <w:t>»</w:t>
            </w:r>
            <w:r w:rsidRPr="001C3498">
              <w:rPr>
                <w:rFonts w:eastAsiaTheme="majorEastAsia"/>
                <w:sz w:val="16"/>
                <w:szCs w:val="16"/>
                <w:lang w:val="es-ES"/>
              </w:rPr>
              <w:t xml:space="preserve"> </w:t>
            </w:r>
            <w:r w:rsidR="001C3498" w:rsidRPr="001C3498">
              <w:rPr>
                <w:rFonts w:ascii="GHEA Mariam" w:hAnsi="GHEA Mariam"/>
                <w:sz w:val="16"/>
                <w:szCs w:val="16"/>
                <w:lang w:val="en-US"/>
              </w:rPr>
              <w:t>ИП</w:t>
            </w:r>
          </w:p>
        </w:tc>
        <w:tc>
          <w:tcPr>
            <w:tcW w:w="8820" w:type="dxa"/>
          </w:tcPr>
          <w:p w14:paraId="6F6DEC58" w14:textId="5FFC4972" w:rsidR="008954B7" w:rsidRPr="001C3498" w:rsidRDefault="005A59B5" w:rsidP="001C3498">
            <w:pPr>
              <w:autoSpaceDE w:val="0"/>
              <w:autoSpaceDN w:val="0"/>
              <w:adjustRightInd w:val="0"/>
              <w:jc w:val="both"/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1C3498">
              <w:rPr>
                <w:rFonts w:ascii="GHEA Mariam" w:hAnsi="GHEA Mariam"/>
                <w:sz w:val="16"/>
                <w:szCs w:val="16"/>
              </w:rPr>
              <w:t xml:space="preserve">г. </w:t>
            </w:r>
            <w:proofErr w:type="spellStart"/>
            <w:r w:rsidRPr="001C3498">
              <w:rPr>
                <w:rFonts w:ascii="GHEA Mariam" w:hAnsi="GHEA Mariam"/>
                <w:sz w:val="16"/>
                <w:szCs w:val="16"/>
              </w:rPr>
              <w:t>Ереван</w:t>
            </w:r>
            <w:proofErr w:type="spellEnd"/>
            <w:r w:rsidRPr="001C3498">
              <w:rPr>
                <w:rFonts w:ascii="GHEA Mariam" w:hAnsi="GHEA Mariam"/>
                <w:sz w:val="16"/>
                <w:szCs w:val="16"/>
              </w:rPr>
              <w:t xml:space="preserve">, </w:t>
            </w:r>
            <w:proofErr w:type="spellStart"/>
            <w:r w:rsidRPr="001C3498">
              <w:rPr>
                <w:rFonts w:ascii="GHEA Mariam" w:hAnsi="GHEA Mariam" w:hint="eastAsia"/>
                <w:sz w:val="16"/>
                <w:szCs w:val="16"/>
              </w:rPr>
              <w:t>Нор</w:t>
            </w:r>
            <w:r w:rsidRPr="001C3498">
              <w:rPr>
                <w:rFonts w:ascii="GHEA Mariam" w:hAnsi="GHEA Mariam"/>
                <w:sz w:val="16"/>
                <w:szCs w:val="16"/>
              </w:rPr>
              <w:t>-</w:t>
            </w:r>
            <w:r w:rsidRPr="001C3498">
              <w:rPr>
                <w:rFonts w:ascii="GHEA Mariam" w:hAnsi="GHEA Mariam" w:hint="eastAsia"/>
                <w:sz w:val="16"/>
                <w:szCs w:val="16"/>
              </w:rPr>
              <w:t>Норк</w:t>
            </w:r>
            <w:proofErr w:type="spellEnd"/>
            <w:r w:rsidRPr="001C3498">
              <w:rPr>
                <w:rFonts w:ascii="GHEA Mariam" w:hAnsi="GHEA Mariam"/>
                <w:sz w:val="16"/>
                <w:szCs w:val="16"/>
              </w:rPr>
              <w:t xml:space="preserve"> 7-</w:t>
            </w:r>
            <w:r w:rsidRPr="001C3498">
              <w:rPr>
                <w:rFonts w:ascii="GHEA Mariam" w:hAnsi="GHEA Mariam" w:hint="eastAsia"/>
                <w:sz w:val="16"/>
                <w:szCs w:val="16"/>
              </w:rPr>
              <w:t>й</w:t>
            </w:r>
            <w:r w:rsidRPr="001C3498">
              <w:rPr>
                <w:rFonts w:ascii="GHEA Mariam" w:hAnsi="GHEA Mariam"/>
                <w:sz w:val="16"/>
                <w:szCs w:val="16"/>
              </w:rPr>
              <w:t xml:space="preserve"> </w:t>
            </w:r>
            <w:proofErr w:type="spellStart"/>
            <w:r w:rsidRPr="001C3498">
              <w:rPr>
                <w:rFonts w:ascii="GHEA Mariam" w:hAnsi="GHEA Mariam" w:hint="eastAsia"/>
                <w:sz w:val="16"/>
                <w:szCs w:val="16"/>
              </w:rPr>
              <w:t>массив</w:t>
            </w:r>
            <w:proofErr w:type="spellEnd"/>
            <w:r w:rsidRPr="001C3498">
              <w:rPr>
                <w:rFonts w:ascii="GHEA Mariam" w:hAnsi="GHEA Mariam"/>
                <w:sz w:val="16"/>
                <w:szCs w:val="16"/>
              </w:rPr>
              <w:t>, 21/35</w:t>
            </w:r>
          </w:p>
        </w:tc>
      </w:tr>
    </w:tbl>
    <w:p w14:paraId="4F29B378" w14:textId="30B2BFBD" w:rsidR="000B5FD3" w:rsidRPr="001C3498" w:rsidRDefault="000B5FD3" w:rsidP="001C3498">
      <w:pPr>
        <w:pStyle w:val="BodyTextIndent"/>
        <w:spacing w:after="0"/>
        <w:jc w:val="both"/>
        <w:rPr>
          <w:rFonts w:ascii="GHEA Mariam" w:hAnsi="GHEA Mariam"/>
          <w:sz w:val="16"/>
          <w:szCs w:val="16"/>
          <w:lang w:val="es-ES"/>
        </w:rPr>
      </w:pPr>
      <w:proofErr w:type="spellStart"/>
      <w:r w:rsidRPr="001C3498">
        <w:rPr>
          <w:rFonts w:ascii="GHEA Mariam" w:hAnsi="GHEA Mariam"/>
          <w:sz w:val="16"/>
          <w:szCs w:val="16"/>
          <w:lang w:val="es-ES"/>
        </w:rPr>
        <w:t>Принять</w:t>
      </w:r>
      <w:proofErr w:type="spellEnd"/>
      <w:r w:rsidRPr="001C3498">
        <w:rPr>
          <w:rFonts w:ascii="GHEA Mariam" w:hAnsi="GHEA Mariam"/>
          <w:sz w:val="16"/>
          <w:szCs w:val="16"/>
          <w:lang w:val="es-ES"/>
        </w:rPr>
        <w:t xml:space="preserve"> к </w:t>
      </w:r>
      <w:proofErr w:type="spellStart"/>
      <w:r w:rsidRPr="001C3498">
        <w:rPr>
          <w:rFonts w:ascii="GHEA Mariam" w:hAnsi="GHEA Mariam"/>
          <w:sz w:val="16"/>
          <w:szCs w:val="16"/>
          <w:lang w:val="es-ES"/>
        </w:rPr>
        <w:t>сведению</w:t>
      </w:r>
      <w:proofErr w:type="spellEnd"/>
      <w:r w:rsidRPr="001C3498">
        <w:rPr>
          <w:rFonts w:ascii="GHEA Mariam" w:hAnsi="GHEA Mariam"/>
          <w:sz w:val="16"/>
          <w:szCs w:val="16"/>
          <w:lang w:val="es-ES"/>
        </w:rPr>
        <w:t xml:space="preserve">, </w:t>
      </w:r>
      <w:proofErr w:type="spellStart"/>
      <w:r w:rsidRPr="001C3498">
        <w:rPr>
          <w:rFonts w:ascii="GHEA Mariam" w:hAnsi="GHEA Mariam"/>
          <w:sz w:val="16"/>
          <w:szCs w:val="16"/>
          <w:lang w:val="es-ES"/>
        </w:rPr>
        <w:t>что</w:t>
      </w:r>
      <w:proofErr w:type="spellEnd"/>
      <w:r w:rsidRPr="001C3498">
        <w:rPr>
          <w:rFonts w:ascii="GHEA Mariam" w:hAnsi="GHEA Mariam"/>
          <w:sz w:val="16"/>
          <w:szCs w:val="16"/>
          <w:lang w:val="es-ES"/>
        </w:rPr>
        <w:t xml:space="preserve"> </w:t>
      </w:r>
      <w:proofErr w:type="spellStart"/>
      <w:r w:rsidRPr="001C3498">
        <w:rPr>
          <w:rFonts w:ascii="GHEA Mariam" w:hAnsi="GHEA Mariam"/>
          <w:sz w:val="16"/>
          <w:szCs w:val="16"/>
          <w:lang w:val="es-ES"/>
        </w:rPr>
        <w:t>заявок</w:t>
      </w:r>
      <w:proofErr w:type="spellEnd"/>
      <w:r w:rsidRPr="001C3498">
        <w:rPr>
          <w:rFonts w:ascii="GHEA Mariam" w:hAnsi="GHEA Mariam"/>
          <w:sz w:val="16"/>
          <w:szCs w:val="16"/>
          <w:lang w:val="es-ES"/>
        </w:rPr>
        <w:t xml:space="preserve"> </w:t>
      </w:r>
      <w:proofErr w:type="spellStart"/>
      <w:r w:rsidRPr="001C3498">
        <w:rPr>
          <w:rFonts w:ascii="GHEA Mariam" w:hAnsi="GHEA Mariam"/>
          <w:sz w:val="16"/>
          <w:szCs w:val="16"/>
          <w:lang w:val="es-ES"/>
        </w:rPr>
        <w:t>на</w:t>
      </w:r>
      <w:proofErr w:type="spellEnd"/>
      <w:r w:rsidRPr="001C3498">
        <w:rPr>
          <w:rFonts w:ascii="GHEA Mariam" w:hAnsi="GHEA Mariam"/>
          <w:sz w:val="16"/>
          <w:szCs w:val="16"/>
          <w:lang w:val="es-ES"/>
        </w:rPr>
        <w:t xml:space="preserve"> </w:t>
      </w:r>
      <w:proofErr w:type="spellStart"/>
      <w:r w:rsidRPr="001C3498">
        <w:rPr>
          <w:rFonts w:ascii="GHEA Mariam" w:hAnsi="GHEA Mariam"/>
          <w:sz w:val="16"/>
          <w:szCs w:val="16"/>
          <w:lang w:val="es-ES"/>
        </w:rPr>
        <w:t>открытие</w:t>
      </w:r>
      <w:proofErr w:type="spellEnd"/>
      <w:r w:rsidRPr="001C3498">
        <w:rPr>
          <w:rFonts w:ascii="GHEA Mariam" w:hAnsi="GHEA Mariam"/>
          <w:sz w:val="16"/>
          <w:szCs w:val="16"/>
          <w:lang w:val="es-ES"/>
        </w:rPr>
        <w:t xml:space="preserve"> и </w:t>
      </w:r>
      <w:proofErr w:type="spellStart"/>
      <w:r w:rsidRPr="001C3498">
        <w:rPr>
          <w:rFonts w:ascii="GHEA Mariam" w:hAnsi="GHEA Mariam"/>
          <w:sz w:val="16"/>
          <w:szCs w:val="16"/>
          <w:lang w:val="es-ES"/>
        </w:rPr>
        <w:t>оценки</w:t>
      </w:r>
      <w:proofErr w:type="spellEnd"/>
      <w:r w:rsidRPr="001C3498">
        <w:rPr>
          <w:rFonts w:ascii="GHEA Mariam" w:hAnsi="GHEA Mariam"/>
          <w:sz w:val="16"/>
          <w:szCs w:val="16"/>
          <w:lang w:val="es-ES"/>
        </w:rPr>
        <w:t xml:space="preserve"> </w:t>
      </w:r>
      <w:proofErr w:type="spellStart"/>
      <w:r w:rsidRPr="001C3498">
        <w:rPr>
          <w:rFonts w:ascii="GHEA Mariam" w:hAnsi="GHEA Mariam"/>
          <w:sz w:val="16"/>
          <w:szCs w:val="16"/>
          <w:lang w:val="es-ES"/>
        </w:rPr>
        <w:t>на</w:t>
      </w:r>
      <w:proofErr w:type="spellEnd"/>
      <w:r w:rsidRPr="001C3498">
        <w:rPr>
          <w:rFonts w:ascii="GHEA Mariam" w:hAnsi="GHEA Mariam"/>
          <w:sz w:val="16"/>
          <w:szCs w:val="16"/>
          <w:lang w:val="es-ES"/>
        </w:rPr>
        <w:t xml:space="preserve"> </w:t>
      </w:r>
      <w:proofErr w:type="spellStart"/>
      <w:proofErr w:type="gramStart"/>
      <w:r w:rsidRPr="001C3498">
        <w:rPr>
          <w:rFonts w:ascii="GHEA Mariam" w:hAnsi="GHEA Mariam"/>
          <w:sz w:val="16"/>
          <w:szCs w:val="16"/>
          <w:lang w:val="es-ES"/>
        </w:rPr>
        <w:t>заседания</w:t>
      </w:r>
      <w:proofErr w:type="spellEnd"/>
      <w:r w:rsidRPr="001C3498">
        <w:rPr>
          <w:rFonts w:ascii="GHEA Mariam" w:hAnsi="GHEA Mariam"/>
          <w:sz w:val="16"/>
          <w:szCs w:val="16"/>
          <w:lang w:val="es-ES"/>
        </w:rPr>
        <w:t xml:space="preserve"> ,</w:t>
      </w:r>
      <w:proofErr w:type="gramEnd"/>
      <w:r w:rsidRPr="001C3498">
        <w:rPr>
          <w:rFonts w:ascii="GHEA Mariam" w:hAnsi="GHEA Mariam"/>
          <w:sz w:val="16"/>
          <w:szCs w:val="16"/>
          <w:lang w:val="es-ES"/>
        </w:rPr>
        <w:t xml:space="preserve"> в </w:t>
      </w:r>
      <w:proofErr w:type="spellStart"/>
      <w:r w:rsidRPr="001C3498">
        <w:rPr>
          <w:rFonts w:ascii="GHEA Mariam" w:hAnsi="GHEA Mariam"/>
          <w:sz w:val="16"/>
          <w:szCs w:val="16"/>
          <w:lang w:val="es-ES"/>
        </w:rPr>
        <w:t>ходе</w:t>
      </w:r>
      <w:proofErr w:type="spellEnd"/>
      <w:r w:rsidRPr="001C3498">
        <w:rPr>
          <w:rFonts w:ascii="GHEA Mariam" w:hAnsi="GHEA Mariam"/>
          <w:sz w:val="16"/>
          <w:szCs w:val="16"/>
          <w:lang w:val="es-ES"/>
        </w:rPr>
        <w:t xml:space="preserve"> </w:t>
      </w:r>
      <w:proofErr w:type="spellStart"/>
      <w:r w:rsidRPr="001C3498">
        <w:rPr>
          <w:rFonts w:ascii="GHEA Mariam" w:hAnsi="GHEA Mariam"/>
          <w:sz w:val="16"/>
          <w:szCs w:val="16"/>
          <w:lang w:val="es-ES"/>
        </w:rPr>
        <w:t>проведенных</w:t>
      </w:r>
      <w:proofErr w:type="spellEnd"/>
      <w:r w:rsidRPr="001C3498">
        <w:rPr>
          <w:rFonts w:ascii="GHEA Mariam" w:hAnsi="GHEA Mariam"/>
          <w:sz w:val="16"/>
          <w:szCs w:val="16"/>
          <w:lang w:val="es-ES"/>
        </w:rPr>
        <w:t xml:space="preserve"> </w:t>
      </w:r>
      <w:proofErr w:type="spellStart"/>
      <w:r w:rsidRPr="001C3498">
        <w:rPr>
          <w:rFonts w:ascii="GHEA Mariam" w:hAnsi="GHEA Mariam"/>
          <w:sz w:val="16"/>
          <w:szCs w:val="16"/>
          <w:lang w:val="es-ES"/>
        </w:rPr>
        <w:t>оценки</w:t>
      </w:r>
      <w:proofErr w:type="spellEnd"/>
      <w:r w:rsidRPr="001C3498">
        <w:rPr>
          <w:rFonts w:ascii="GHEA Mariam" w:hAnsi="GHEA Mariam"/>
          <w:sz w:val="16"/>
          <w:szCs w:val="16"/>
          <w:lang w:val="es-ES"/>
        </w:rPr>
        <w:t xml:space="preserve"> в </w:t>
      </w:r>
      <w:proofErr w:type="spellStart"/>
      <w:r w:rsidRPr="001C3498">
        <w:rPr>
          <w:rFonts w:ascii="GHEA Mariam" w:hAnsi="GHEA Mariam"/>
          <w:sz w:val="16"/>
          <w:szCs w:val="16"/>
          <w:lang w:val="es-ES"/>
        </w:rPr>
        <w:t>результате</w:t>
      </w:r>
      <w:proofErr w:type="spellEnd"/>
      <w:r w:rsidRPr="001C3498">
        <w:rPr>
          <w:rFonts w:ascii="GHEA Mariam" w:hAnsi="GHEA Mariam"/>
          <w:sz w:val="16"/>
          <w:szCs w:val="16"/>
          <w:lang w:val="es-ES"/>
        </w:rPr>
        <w:t xml:space="preserve"> </w:t>
      </w:r>
      <w:proofErr w:type="spellStart"/>
      <w:r w:rsidRPr="001C3498">
        <w:rPr>
          <w:rFonts w:ascii="GHEA Mariam" w:hAnsi="GHEA Mariam"/>
          <w:sz w:val="16"/>
          <w:szCs w:val="16"/>
          <w:lang w:val="es-ES"/>
        </w:rPr>
        <w:t>участника</w:t>
      </w:r>
      <w:proofErr w:type="spellEnd"/>
      <w:r w:rsidRPr="001C3498">
        <w:rPr>
          <w:rFonts w:ascii="GHEA Mariam" w:hAnsi="GHEA Mariam"/>
          <w:sz w:val="16"/>
          <w:szCs w:val="16"/>
          <w:lang w:val="es-ES"/>
        </w:rPr>
        <w:t xml:space="preserve"> </w:t>
      </w:r>
      <w:proofErr w:type="spellStart"/>
      <w:r w:rsidRPr="001C3498">
        <w:rPr>
          <w:rFonts w:ascii="GHEA Mariam" w:hAnsi="GHEA Mariam"/>
          <w:sz w:val="16"/>
          <w:szCs w:val="16"/>
          <w:lang w:val="es-ES"/>
        </w:rPr>
        <w:t>со</w:t>
      </w:r>
      <w:proofErr w:type="spellEnd"/>
      <w:r w:rsidRPr="001C3498">
        <w:rPr>
          <w:rFonts w:ascii="GHEA Mariam" w:hAnsi="GHEA Mariam"/>
          <w:sz w:val="16"/>
          <w:szCs w:val="16"/>
          <w:lang w:val="es-ES"/>
        </w:rPr>
        <w:t xml:space="preserve"> </w:t>
      </w:r>
      <w:proofErr w:type="spellStart"/>
      <w:r w:rsidRPr="001C3498">
        <w:rPr>
          <w:rFonts w:ascii="GHEA Mariam" w:hAnsi="GHEA Mariam"/>
          <w:sz w:val="16"/>
          <w:szCs w:val="16"/>
          <w:lang w:val="es-ES"/>
        </w:rPr>
        <w:t>стороны</w:t>
      </w:r>
      <w:proofErr w:type="spellEnd"/>
      <w:r w:rsidRPr="001C3498">
        <w:rPr>
          <w:rFonts w:ascii="GHEA Mariam" w:hAnsi="GHEA Mariam"/>
          <w:sz w:val="16"/>
          <w:szCs w:val="16"/>
          <w:lang w:val="es-ES"/>
        </w:rPr>
        <w:t xml:space="preserve"> </w:t>
      </w:r>
      <w:proofErr w:type="spellStart"/>
      <w:r w:rsidRPr="001C3498">
        <w:rPr>
          <w:rFonts w:ascii="GHEA Mariam" w:hAnsi="GHEA Mariam"/>
          <w:sz w:val="16"/>
          <w:szCs w:val="16"/>
          <w:lang w:val="es-ES"/>
        </w:rPr>
        <w:t>представленных</w:t>
      </w:r>
      <w:proofErr w:type="spellEnd"/>
      <w:r w:rsidRPr="001C3498">
        <w:rPr>
          <w:rFonts w:ascii="GHEA Mariam" w:hAnsi="GHEA Mariam"/>
          <w:sz w:val="16"/>
          <w:szCs w:val="16"/>
          <w:lang w:val="es-ES"/>
        </w:rPr>
        <w:t xml:space="preserve"> в </w:t>
      </w:r>
      <w:proofErr w:type="spellStart"/>
      <w:r w:rsidRPr="001C3498">
        <w:rPr>
          <w:rFonts w:ascii="GHEA Mariam" w:hAnsi="GHEA Mariam"/>
          <w:sz w:val="16"/>
          <w:szCs w:val="16"/>
          <w:lang w:val="es-ES"/>
        </w:rPr>
        <w:t>заявке</w:t>
      </w:r>
      <w:proofErr w:type="spellEnd"/>
      <w:r w:rsidRPr="001C3498">
        <w:rPr>
          <w:rFonts w:ascii="GHEA Mariam" w:hAnsi="GHEA Mariam"/>
          <w:sz w:val="16"/>
          <w:szCs w:val="16"/>
          <w:lang w:val="es-ES"/>
        </w:rPr>
        <w:t xml:space="preserve"> </w:t>
      </w:r>
      <w:proofErr w:type="spellStart"/>
      <w:r w:rsidR="00463E61" w:rsidRPr="001C3498">
        <w:rPr>
          <w:rFonts w:ascii="GHEA Mariam" w:hAnsi="GHEA Mariam"/>
          <w:sz w:val="16"/>
          <w:szCs w:val="16"/>
          <w:lang w:val="es-ES"/>
        </w:rPr>
        <w:t>не</w:t>
      </w:r>
      <w:proofErr w:type="spellEnd"/>
      <w:r w:rsidR="00463E61" w:rsidRPr="001C3498">
        <w:rPr>
          <w:rFonts w:ascii="GHEA Mariam" w:hAnsi="GHEA Mariam"/>
          <w:sz w:val="16"/>
          <w:szCs w:val="16"/>
          <w:lang w:val="es-ES"/>
        </w:rPr>
        <w:t xml:space="preserve"> </w:t>
      </w:r>
      <w:proofErr w:type="spellStart"/>
      <w:r w:rsidRPr="001C3498">
        <w:rPr>
          <w:rFonts w:ascii="GHEA Mariam" w:hAnsi="GHEA Mariam"/>
          <w:sz w:val="16"/>
          <w:szCs w:val="16"/>
          <w:lang w:val="es-ES"/>
        </w:rPr>
        <w:t>зафиксировано</w:t>
      </w:r>
      <w:proofErr w:type="spellEnd"/>
      <w:r w:rsidRPr="001C3498">
        <w:rPr>
          <w:rFonts w:ascii="GHEA Mariam" w:hAnsi="GHEA Mariam"/>
          <w:sz w:val="16"/>
          <w:szCs w:val="16"/>
          <w:lang w:val="es-ES"/>
        </w:rPr>
        <w:t xml:space="preserve"> </w:t>
      </w:r>
      <w:proofErr w:type="spellStart"/>
      <w:r w:rsidRPr="001C3498">
        <w:rPr>
          <w:rFonts w:ascii="GHEA Mariam" w:hAnsi="GHEA Mariam"/>
          <w:sz w:val="16"/>
          <w:szCs w:val="16"/>
          <w:lang w:val="es-ES"/>
        </w:rPr>
        <w:t>несоответствийдля</w:t>
      </w:r>
      <w:proofErr w:type="spellEnd"/>
      <w:r w:rsidRPr="001C3498">
        <w:rPr>
          <w:rFonts w:ascii="GHEA Mariam" w:hAnsi="GHEA Mariam"/>
          <w:sz w:val="16"/>
          <w:szCs w:val="16"/>
          <w:lang w:val="es-ES"/>
        </w:rPr>
        <w:t xml:space="preserve"> </w:t>
      </w:r>
      <w:proofErr w:type="spellStart"/>
      <w:r w:rsidRPr="001C3498">
        <w:rPr>
          <w:rFonts w:ascii="GHEA Mariam" w:hAnsi="GHEA Mariam"/>
          <w:sz w:val="16"/>
          <w:szCs w:val="16"/>
          <w:lang w:val="es-ES"/>
        </w:rPr>
        <w:t>приглашения</w:t>
      </w:r>
      <w:proofErr w:type="spellEnd"/>
      <w:r w:rsidRPr="001C3498">
        <w:rPr>
          <w:rFonts w:ascii="GHEA Mariam" w:hAnsi="GHEA Mariam"/>
          <w:sz w:val="16"/>
          <w:szCs w:val="16"/>
          <w:lang w:val="es-ES"/>
        </w:rPr>
        <w:t xml:space="preserve"> </w:t>
      </w:r>
      <w:proofErr w:type="spellStart"/>
      <w:r w:rsidRPr="001C3498">
        <w:rPr>
          <w:rFonts w:ascii="GHEA Mariam" w:hAnsi="GHEA Mariam"/>
          <w:sz w:val="16"/>
          <w:szCs w:val="16"/>
          <w:lang w:val="es-ES"/>
        </w:rPr>
        <w:t>требований</w:t>
      </w:r>
      <w:proofErr w:type="spellEnd"/>
      <w:r w:rsidRPr="001C3498">
        <w:rPr>
          <w:rFonts w:ascii="GHEA Mariam" w:hAnsi="GHEA Mariam"/>
          <w:sz w:val="16"/>
          <w:szCs w:val="16"/>
          <w:lang w:val="es-ES"/>
        </w:rPr>
        <w:t xml:space="preserve"> в </w:t>
      </w:r>
      <w:proofErr w:type="spellStart"/>
      <w:r w:rsidRPr="001C3498">
        <w:rPr>
          <w:rFonts w:ascii="GHEA Mariam" w:hAnsi="GHEA Mariam"/>
          <w:sz w:val="16"/>
          <w:szCs w:val="16"/>
          <w:lang w:val="es-ES"/>
        </w:rPr>
        <w:t>отношении</w:t>
      </w:r>
      <w:proofErr w:type="spellEnd"/>
      <w:r w:rsidRPr="001C3498">
        <w:rPr>
          <w:rFonts w:ascii="GHEA Mariam" w:hAnsi="GHEA Mariam"/>
          <w:sz w:val="16"/>
          <w:szCs w:val="16"/>
          <w:lang w:val="es-ES"/>
        </w:rPr>
        <w:t xml:space="preserve">: </w:t>
      </w:r>
    </w:p>
    <w:p w14:paraId="06B0E18D" w14:textId="67EE679B" w:rsidR="000B5FD3" w:rsidRPr="001C3498" w:rsidRDefault="000B5FD3" w:rsidP="001C3498">
      <w:pPr>
        <w:ind w:firstLine="709"/>
        <w:jc w:val="both"/>
        <w:rPr>
          <w:rFonts w:ascii="GHEA Mariam" w:hAnsi="GHEA Mariam"/>
          <w:sz w:val="16"/>
          <w:szCs w:val="16"/>
          <w:lang w:val="es-ES"/>
        </w:rPr>
      </w:pPr>
      <w:proofErr w:type="spellStart"/>
      <w:r w:rsidRPr="001C3498">
        <w:rPr>
          <w:rFonts w:ascii="GHEA Mariam" w:hAnsi="GHEA Mariam"/>
          <w:sz w:val="16"/>
          <w:szCs w:val="16"/>
          <w:lang w:val="es-ES"/>
        </w:rPr>
        <w:t>Процедуры</w:t>
      </w:r>
      <w:proofErr w:type="spellEnd"/>
      <w:r w:rsidRPr="001C3498">
        <w:rPr>
          <w:rFonts w:ascii="GHEA Mariam" w:hAnsi="GHEA Mariam"/>
          <w:sz w:val="16"/>
          <w:szCs w:val="16"/>
          <w:lang w:val="es-ES"/>
        </w:rPr>
        <w:t xml:space="preserve"> </w:t>
      </w:r>
      <w:proofErr w:type="spellStart"/>
      <w:r w:rsidRPr="001C3498">
        <w:rPr>
          <w:rFonts w:ascii="GHEA Mariam" w:hAnsi="GHEA Mariam"/>
          <w:sz w:val="16"/>
          <w:szCs w:val="16"/>
          <w:lang w:val="es-ES"/>
        </w:rPr>
        <w:t>по</w:t>
      </w:r>
      <w:proofErr w:type="spellEnd"/>
      <w:r w:rsidRPr="001C3498">
        <w:rPr>
          <w:rFonts w:ascii="GHEA Mariam" w:hAnsi="GHEA Mariam"/>
          <w:sz w:val="16"/>
          <w:szCs w:val="16"/>
          <w:lang w:val="es-ES"/>
        </w:rPr>
        <w:t xml:space="preserve"> </w:t>
      </w:r>
      <w:proofErr w:type="spellStart"/>
      <w:r w:rsidRPr="001C3498">
        <w:rPr>
          <w:rFonts w:ascii="GHEA Mariam" w:hAnsi="GHEA Mariam"/>
          <w:sz w:val="16"/>
          <w:szCs w:val="16"/>
          <w:lang w:val="es-ES"/>
        </w:rPr>
        <w:t>установленным</w:t>
      </w:r>
      <w:proofErr w:type="spellEnd"/>
      <w:proofErr w:type="gramStart"/>
      <w:r w:rsidRPr="001C3498">
        <w:rPr>
          <w:rFonts w:ascii="GHEA Mariam" w:hAnsi="GHEA Mariam"/>
          <w:sz w:val="16"/>
          <w:szCs w:val="16"/>
          <w:lang w:val="es-ES"/>
        </w:rPr>
        <w:t>` ,</w:t>
      </w:r>
      <w:proofErr w:type="gramEnd"/>
      <w:r w:rsidRPr="001C3498">
        <w:rPr>
          <w:rFonts w:ascii="GHEA Mariam" w:hAnsi="GHEA Mariam"/>
          <w:sz w:val="16"/>
          <w:szCs w:val="16"/>
          <w:lang w:val="es-ES"/>
        </w:rPr>
        <w:t xml:space="preserve"> </w:t>
      </w:r>
      <w:proofErr w:type="spellStart"/>
      <w:r w:rsidRPr="001C3498">
        <w:rPr>
          <w:rFonts w:ascii="GHEA Mariam" w:hAnsi="GHEA Mariam"/>
          <w:sz w:val="16"/>
          <w:szCs w:val="16"/>
          <w:lang w:val="es-ES"/>
        </w:rPr>
        <w:t>открытых</w:t>
      </w:r>
      <w:proofErr w:type="spellEnd"/>
      <w:r w:rsidRPr="001C3498">
        <w:rPr>
          <w:rFonts w:ascii="GHEA Mariam" w:hAnsi="GHEA Mariam"/>
          <w:sz w:val="16"/>
          <w:szCs w:val="16"/>
          <w:lang w:val="es-ES"/>
        </w:rPr>
        <w:t xml:space="preserve"> в </w:t>
      </w:r>
      <w:proofErr w:type="spellStart"/>
      <w:r w:rsidRPr="001C3498">
        <w:rPr>
          <w:rFonts w:ascii="GHEA Mariam" w:hAnsi="GHEA Mariam"/>
          <w:sz w:val="16"/>
          <w:szCs w:val="16"/>
          <w:lang w:val="es-ES"/>
        </w:rPr>
        <w:t>каждом</w:t>
      </w:r>
      <w:proofErr w:type="spellEnd"/>
      <w:r w:rsidRPr="001C3498">
        <w:rPr>
          <w:rFonts w:ascii="GHEA Mariam" w:hAnsi="GHEA Mariam"/>
          <w:sz w:val="16"/>
          <w:szCs w:val="16"/>
          <w:lang w:val="es-ES"/>
        </w:rPr>
        <w:t xml:space="preserve"> </w:t>
      </w:r>
      <w:proofErr w:type="spellStart"/>
      <w:r w:rsidRPr="001C3498">
        <w:rPr>
          <w:rFonts w:ascii="GHEA Mariam" w:hAnsi="GHEA Mariam"/>
          <w:sz w:val="16"/>
          <w:szCs w:val="16"/>
          <w:lang w:val="es-ES"/>
        </w:rPr>
        <w:t>конверте</w:t>
      </w:r>
      <w:proofErr w:type="spellEnd"/>
      <w:r w:rsidRPr="001C3498">
        <w:rPr>
          <w:rFonts w:ascii="GHEA Mariam" w:hAnsi="GHEA Mariam"/>
          <w:sz w:val="16"/>
          <w:szCs w:val="16"/>
          <w:lang w:val="es-ES"/>
        </w:rPr>
        <w:t xml:space="preserve"> </w:t>
      </w:r>
      <w:proofErr w:type="spellStart"/>
      <w:r w:rsidRPr="001C3498">
        <w:rPr>
          <w:rFonts w:ascii="GHEA Mariam" w:hAnsi="GHEA Mariam"/>
          <w:sz w:val="16"/>
          <w:szCs w:val="16"/>
          <w:lang w:val="es-ES"/>
        </w:rPr>
        <w:t>по</w:t>
      </w:r>
      <w:proofErr w:type="spellEnd"/>
      <w:r w:rsidRPr="001C3498">
        <w:rPr>
          <w:rFonts w:ascii="GHEA Mariam" w:hAnsi="GHEA Mariam"/>
          <w:sz w:val="16"/>
          <w:szCs w:val="16"/>
          <w:lang w:val="es-ES"/>
        </w:rPr>
        <w:t xml:space="preserve"> </w:t>
      </w:r>
      <w:proofErr w:type="spellStart"/>
      <w:r w:rsidRPr="001C3498">
        <w:rPr>
          <w:rFonts w:ascii="GHEA Mariam" w:hAnsi="GHEA Mariam"/>
          <w:sz w:val="16"/>
          <w:szCs w:val="16"/>
          <w:lang w:val="es-ES"/>
        </w:rPr>
        <w:t>приглашению</w:t>
      </w:r>
      <w:proofErr w:type="spellEnd"/>
      <w:r w:rsidRPr="001C3498">
        <w:rPr>
          <w:rFonts w:ascii="GHEA Mariam" w:hAnsi="GHEA Mariam"/>
          <w:sz w:val="16"/>
          <w:szCs w:val="16"/>
          <w:lang w:val="es-ES"/>
        </w:rPr>
        <w:t xml:space="preserve"> </w:t>
      </w:r>
      <w:proofErr w:type="spellStart"/>
      <w:r w:rsidRPr="001C3498">
        <w:rPr>
          <w:rFonts w:ascii="GHEA Mariam" w:hAnsi="GHEA Mariam"/>
          <w:sz w:val="16"/>
          <w:szCs w:val="16"/>
          <w:lang w:val="es-ES"/>
        </w:rPr>
        <w:t>необходимых</w:t>
      </w:r>
      <w:proofErr w:type="spellEnd"/>
      <w:r w:rsidRPr="001C3498">
        <w:rPr>
          <w:rFonts w:ascii="GHEA Mariam" w:hAnsi="GHEA Mariam"/>
          <w:sz w:val="16"/>
          <w:szCs w:val="16"/>
          <w:lang w:val="es-ES"/>
        </w:rPr>
        <w:t xml:space="preserve"> </w:t>
      </w:r>
      <w:proofErr w:type="spellStart"/>
      <w:r w:rsidRPr="001C3498">
        <w:rPr>
          <w:rFonts w:ascii="GHEA Mariam" w:hAnsi="GHEA Mariam"/>
          <w:sz w:val="16"/>
          <w:szCs w:val="16"/>
          <w:lang w:val="es-ES"/>
        </w:rPr>
        <w:t>документов</w:t>
      </w:r>
      <w:proofErr w:type="spellEnd"/>
      <w:r w:rsidRPr="001C3498">
        <w:rPr>
          <w:rFonts w:ascii="GHEA Mariam" w:hAnsi="GHEA Mariam"/>
          <w:sz w:val="16"/>
          <w:szCs w:val="16"/>
          <w:lang w:val="es-ES"/>
        </w:rPr>
        <w:t xml:space="preserve">, </w:t>
      </w:r>
      <w:proofErr w:type="spellStart"/>
      <w:r w:rsidRPr="001C3498">
        <w:rPr>
          <w:rFonts w:ascii="GHEA Mariam" w:hAnsi="GHEA Mariam"/>
          <w:sz w:val="16"/>
          <w:szCs w:val="16"/>
          <w:lang w:val="es-ES"/>
        </w:rPr>
        <w:t>наличии</w:t>
      </w:r>
      <w:proofErr w:type="spellEnd"/>
      <w:r w:rsidRPr="001C3498">
        <w:rPr>
          <w:rFonts w:ascii="GHEA Mariam" w:hAnsi="GHEA Mariam"/>
          <w:sz w:val="16"/>
          <w:szCs w:val="16"/>
          <w:lang w:val="es-ES"/>
        </w:rPr>
        <w:t xml:space="preserve"> и </w:t>
      </w:r>
      <w:proofErr w:type="spellStart"/>
      <w:r w:rsidRPr="001C3498">
        <w:rPr>
          <w:rFonts w:ascii="GHEA Mariam" w:hAnsi="GHEA Mariam"/>
          <w:sz w:val="16"/>
          <w:szCs w:val="16"/>
          <w:lang w:val="es-ES"/>
        </w:rPr>
        <w:t>их</w:t>
      </w:r>
      <w:proofErr w:type="spellEnd"/>
      <w:r w:rsidRPr="001C3498">
        <w:rPr>
          <w:rFonts w:ascii="GHEA Mariam" w:hAnsi="GHEA Mariam"/>
          <w:sz w:val="16"/>
          <w:szCs w:val="16"/>
          <w:lang w:val="es-ES"/>
        </w:rPr>
        <w:t xml:space="preserve"> </w:t>
      </w:r>
      <w:proofErr w:type="spellStart"/>
      <w:r w:rsidRPr="001C3498">
        <w:rPr>
          <w:rFonts w:ascii="GHEA Mariam" w:hAnsi="GHEA Mariam"/>
          <w:sz w:val="16"/>
          <w:szCs w:val="16"/>
          <w:lang w:val="es-ES"/>
        </w:rPr>
        <w:t>соответствие</w:t>
      </w:r>
      <w:proofErr w:type="spellEnd"/>
      <w:r w:rsidRPr="001C3498">
        <w:rPr>
          <w:rFonts w:ascii="GHEA Mariam" w:hAnsi="GHEA Mariam"/>
          <w:sz w:val="16"/>
          <w:szCs w:val="16"/>
          <w:lang w:val="es-ES"/>
        </w:rPr>
        <w:t xml:space="preserve"> </w:t>
      </w:r>
      <w:proofErr w:type="spellStart"/>
      <w:r w:rsidRPr="001C3498">
        <w:rPr>
          <w:rFonts w:ascii="GHEA Mariam" w:hAnsi="GHEA Mariam"/>
          <w:sz w:val="16"/>
          <w:szCs w:val="16"/>
          <w:lang w:val="es-ES"/>
        </w:rPr>
        <w:t>процедуры</w:t>
      </w:r>
      <w:proofErr w:type="spellEnd"/>
      <w:r w:rsidRPr="001C3498">
        <w:rPr>
          <w:rFonts w:ascii="GHEA Mariam" w:hAnsi="GHEA Mariam"/>
          <w:sz w:val="16"/>
          <w:szCs w:val="16"/>
          <w:lang w:val="es-ES"/>
        </w:rPr>
        <w:t xml:space="preserve"> </w:t>
      </w:r>
      <w:proofErr w:type="spellStart"/>
      <w:r w:rsidRPr="001C3498">
        <w:rPr>
          <w:rFonts w:ascii="GHEA Mariam" w:hAnsi="GHEA Mariam"/>
          <w:sz w:val="16"/>
          <w:szCs w:val="16"/>
          <w:lang w:val="es-ES"/>
        </w:rPr>
        <w:t>по</w:t>
      </w:r>
      <w:proofErr w:type="spellEnd"/>
      <w:r w:rsidRPr="001C3498">
        <w:rPr>
          <w:rFonts w:ascii="GHEA Mariam" w:hAnsi="GHEA Mariam"/>
          <w:sz w:val="16"/>
          <w:szCs w:val="16"/>
          <w:lang w:val="es-ES"/>
        </w:rPr>
        <w:t xml:space="preserve"> </w:t>
      </w:r>
      <w:proofErr w:type="spellStart"/>
      <w:r w:rsidRPr="001C3498">
        <w:rPr>
          <w:rFonts w:ascii="GHEA Mariam" w:hAnsi="GHEA Mariam"/>
          <w:sz w:val="16"/>
          <w:szCs w:val="16"/>
          <w:lang w:val="es-ES"/>
        </w:rPr>
        <w:t>установленным</w:t>
      </w:r>
      <w:proofErr w:type="spellEnd"/>
      <w:r w:rsidRPr="001C3498">
        <w:rPr>
          <w:rFonts w:ascii="GHEA Mariam" w:hAnsi="GHEA Mariam"/>
          <w:sz w:val="16"/>
          <w:szCs w:val="16"/>
          <w:lang w:val="es-ES"/>
        </w:rPr>
        <w:t xml:space="preserve"> </w:t>
      </w:r>
      <w:proofErr w:type="spellStart"/>
      <w:r w:rsidRPr="001C3498">
        <w:rPr>
          <w:rFonts w:ascii="GHEA Mariam" w:hAnsi="GHEA Mariam"/>
          <w:sz w:val="16"/>
          <w:szCs w:val="16"/>
          <w:lang w:val="es-ES"/>
        </w:rPr>
        <w:t>условиям</w:t>
      </w:r>
      <w:proofErr w:type="spellEnd"/>
      <w:r w:rsidRPr="001C3498">
        <w:rPr>
          <w:rFonts w:ascii="GHEA Mariam" w:hAnsi="GHEA Mariam"/>
          <w:sz w:val="16"/>
          <w:szCs w:val="16"/>
          <w:lang w:val="es-ES"/>
        </w:rPr>
        <w:t xml:space="preserve">. </w:t>
      </w:r>
      <w:proofErr w:type="spellStart"/>
      <w:r w:rsidRPr="001C3498">
        <w:rPr>
          <w:rFonts w:ascii="GHEA Mariam" w:hAnsi="GHEA Mariam"/>
          <w:sz w:val="16"/>
          <w:szCs w:val="16"/>
          <w:lang w:val="es-ES"/>
        </w:rPr>
        <w:t>соответствует</w:t>
      </w:r>
      <w:proofErr w:type="spellEnd"/>
      <w:r w:rsidRPr="001C3498">
        <w:rPr>
          <w:rFonts w:ascii="GHEA Mariam" w:hAnsi="GHEA Mariam"/>
          <w:sz w:val="16"/>
          <w:szCs w:val="16"/>
          <w:lang w:val="es-ES"/>
        </w:rPr>
        <w:t xml:space="preserve"> </w:t>
      </w:r>
      <w:proofErr w:type="spellStart"/>
      <w:r w:rsidRPr="001C3498">
        <w:rPr>
          <w:rFonts w:ascii="GHEA Mariam" w:hAnsi="GHEA Mariam"/>
          <w:sz w:val="16"/>
          <w:szCs w:val="16"/>
          <w:lang w:val="es-ES"/>
        </w:rPr>
        <w:t>требованиям</w:t>
      </w:r>
      <w:proofErr w:type="spellEnd"/>
      <w:r w:rsidRPr="001C3498">
        <w:rPr>
          <w:rFonts w:ascii="GHEA Mariam" w:hAnsi="GHEA Mariam"/>
          <w:sz w:val="16"/>
          <w:szCs w:val="16"/>
          <w:lang w:val="es-ES"/>
        </w:rPr>
        <w:t xml:space="preserve"> к </w:t>
      </w:r>
      <w:proofErr w:type="spellStart"/>
      <w:r w:rsidRPr="001C3498">
        <w:rPr>
          <w:rFonts w:ascii="GHEA Mariam" w:hAnsi="GHEA Mariam"/>
          <w:sz w:val="16"/>
          <w:szCs w:val="16"/>
          <w:lang w:val="es-ES"/>
        </w:rPr>
        <w:t>участнику</w:t>
      </w:r>
      <w:proofErr w:type="spellEnd"/>
      <w:r w:rsidRPr="001C3498">
        <w:rPr>
          <w:rFonts w:ascii="GHEA Mariam" w:hAnsi="GHEA Mariam"/>
          <w:sz w:val="16"/>
          <w:szCs w:val="16"/>
          <w:lang w:val="es-ES"/>
        </w:rPr>
        <w:t xml:space="preserve"> </w:t>
      </w:r>
      <w:proofErr w:type="spellStart"/>
      <w:r w:rsidRPr="001C3498">
        <w:rPr>
          <w:rFonts w:ascii="GHEA Mariam" w:hAnsi="GHEA Mariam"/>
          <w:sz w:val="16"/>
          <w:szCs w:val="16"/>
          <w:lang w:val="es-ES"/>
        </w:rPr>
        <w:t>со</w:t>
      </w:r>
      <w:proofErr w:type="spellEnd"/>
      <w:r w:rsidRPr="001C3498">
        <w:rPr>
          <w:rFonts w:ascii="GHEA Mariam" w:hAnsi="GHEA Mariam"/>
          <w:sz w:val="16"/>
          <w:szCs w:val="16"/>
          <w:lang w:val="es-ES"/>
        </w:rPr>
        <w:t xml:space="preserve"> </w:t>
      </w:r>
      <w:proofErr w:type="spellStart"/>
      <w:r w:rsidRPr="001C3498">
        <w:rPr>
          <w:rFonts w:ascii="GHEA Mariam" w:hAnsi="GHEA Mariam"/>
          <w:sz w:val="16"/>
          <w:szCs w:val="16"/>
          <w:lang w:val="es-ES"/>
        </w:rPr>
        <w:t>стороны</w:t>
      </w:r>
      <w:proofErr w:type="spellEnd"/>
      <w:r w:rsidRPr="001C3498">
        <w:rPr>
          <w:rFonts w:ascii="GHEA Mariam" w:hAnsi="GHEA Mariam"/>
          <w:sz w:val="16"/>
          <w:szCs w:val="16"/>
          <w:lang w:val="es-ES"/>
        </w:rPr>
        <w:t xml:space="preserve"> </w:t>
      </w:r>
      <w:proofErr w:type="spellStart"/>
      <w:r w:rsidRPr="001C3498">
        <w:rPr>
          <w:rFonts w:ascii="GHEA Mariam" w:hAnsi="GHEA Mariam"/>
          <w:sz w:val="16"/>
          <w:szCs w:val="16"/>
          <w:lang w:val="es-ES"/>
        </w:rPr>
        <w:t>представлены</w:t>
      </w:r>
      <w:proofErr w:type="spellEnd"/>
      <w:r w:rsidRPr="001C3498">
        <w:rPr>
          <w:rFonts w:ascii="GHEA Mariam" w:hAnsi="GHEA Mariam"/>
          <w:sz w:val="16"/>
          <w:szCs w:val="16"/>
          <w:lang w:val="es-ES"/>
        </w:rPr>
        <w:t xml:space="preserve"> </w:t>
      </w:r>
      <w:proofErr w:type="spellStart"/>
      <w:r w:rsidRPr="001C3498">
        <w:rPr>
          <w:rFonts w:ascii="GHEA Mariam" w:hAnsi="GHEA Mariam"/>
          <w:sz w:val="16"/>
          <w:szCs w:val="16"/>
          <w:lang w:val="es-ES"/>
        </w:rPr>
        <w:t>ставка</w:t>
      </w:r>
      <w:proofErr w:type="spellEnd"/>
      <w:r w:rsidR="00463E61" w:rsidRPr="001C3498">
        <w:rPr>
          <w:rFonts w:ascii="GHEA Mariam" w:hAnsi="GHEA Mariam"/>
          <w:sz w:val="16"/>
          <w:szCs w:val="16"/>
          <w:lang w:val="es-ES"/>
        </w:rPr>
        <w:t>:</w:t>
      </w:r>
    </w:p>
    <w:p w14:paraId="4AC99C56" w14:textId="77777777" w:rsidR="000B5FD3" w:rsidRPr="001C3498" w:rsidRDefault="000B5FD3" w:rsidP="001C3498">
      <w:pPr>
        <w:pStyle w:val="BodyTextIndent"/>
        <w:spacing w:after="0"/>
        <w:jc w:val="both"/>
        <w:rPr>
          <w:rFonts w:ascii="GHEA Mariam" w:hAnsi="GHEA Mariam"/>
          <w:sz w:val="16"/>
          <w:szCs w:val="16"/>
          <w:lang w:val="es-ES"/>
        </w:rPr>
      </w:pPr>
      <w:r w:rsidRPr="001C3498">
        <w:rPr>
          <w:rFonts w:ascii="GHEA Mariam" w:hAnsi="GHEA Mariam"/>
          <w:sz w:val="16"/>
          <w:szCs w:val="16"/>
          <w:lang w:val="es-ES"/>
        </w:rPr>
        <w:t xml:space="preserve"> </w:t>
      </w:r>
      <w:proofErr w:type="spellStart"/>
      <w:r w:rsidRPr="001C3498">
        <w:rPr>
          <w:rFonts w:ascii="GHEA Mariam" w:hAnsi="GHEA Mariam"/>
          <w:sz w:val="16"/>
          <w:szCs w:val="16"/>
          <w:lang w:val="es-ES"/>
        </w:rPr>
        <w:t>Принят</w:t>
      </w:r>
      <w:proofErr w:type="spellEnd"/>
      <w:r w:rsidRPr="001C3498">
        <w:rPr>
          <w:rFonts w:ascii="GHEA Mariam" w:hAnsi="GHEA Mariam"/>
          <w:sz w:val="16"/>
          <w:szCs w:val="16"/>
          <w:lang w:val="es-ES"/>
        </w:rPr>
        <w:t xml:space="preserve"> </w:t>
      </w:r>
      <w:proofErr w:type="spellStart"/>
      <w:r w:rsidRPr="001C3498">
        <w:rPr>
          <w:rFonts w:ascii="GHEA Mariam" w:hAnsi="GHEA Mariam"/>
          <w:sz w:val="16"/>
          <w:szCs w:val="16"/>
          <w:lang w:val="es-ES"/>
        </w:rPr>
        <w:t>на</w:t>
      </w:r>
      <w:proofErr w:type="spellEnd"/>
      <w:r w:rsidRPr="001C3498">
        <w:rPr>
          <w:rFonts w:ascii="GHEA Mariam" w:hAnsi="GHEA Mariam"/>
          <w:sz w:val="16"/>
          <w:szCs w:val="16"/>
          <w:lang w:val="es-ES"/>
        </w:rPr>
        <w:t xml:space="preserve"> </w:t>
      </w:r>
      <w:proofErr w:type="spellStart"/>
      <w:r w:rsidRPr="001C3498">
        <w:rPr>
          <w:rFonts w:ascii="GHEA Mariam" w:hAnsi="GHEA Mariam"/>
          <w:sz w:val="16"/>
          <w:szCs w:val="16"/>
          <w:lang w:val="es-ES"/>
        </w:rPr>
        <w:t>решение</w:t>
      </w:r>
      <w:proofErr w:type="spellEnd"/>
      <w:r w:rsidRPr="001C3498">
        <w:rPr>
          <w:rFonts w:ascii="GHEA Mariam" w:hAnsi="GHEA Mariam"/>
          <w:sz w:val="16"/>
          <w:szCs w:val="16"/>
          <w:lang w:val="es-ES"/>
        </w:rPr>
        <w:t xml:space="preserve">` </w:t>
      </w:r>
      <w:proofErr w:type="spellStart"/>
      <w:r w:rsidRPr="001C3498">
        <w:rPr>
          <w:rFonts w:ascii="GHEA Mariam" w:hAnsi="GHEA Mariam"/>
          <w:sz w:val="16"/>
          <w:szCs w:val="16"/>
          <w:lang w:val="es-ES"/>
        </w:rPr>
        <w:t>за</w:t>
      </w:r>
      <w:proofErr w:type="spellEnd"/>
      <w:r w:rsidRPr="001C3498">
        <w:rPr>
          <w:rFonts w:ascii="GHEA Mariam" w:hAnsi="GHEA Mariam"/>
          <w:sz w:val="16"/>
          <w:szCs w:val="16"/>
          <w:lang w:val="es-ES"/>
        </w:rPr>
        <w:t xml:space="preserve">` 3, </w:t>
      </w:r>
      <w:proofErr w:type="spellStart"/>
      <w:r w:rsidRPr="001C3498">
        <w:rPr>
          <w:rFonts w:ascii="GHEA Mariam" w:hAnsi="GHEA Mariam"/>
          <w:sz w:val="16"/>
          <w:szCs w:val="16"/>
          <w:lang w:val="es-ES"/>
        </w:rPr>
        <w:t>против</w:t>
      </w:r>
      <w:proofErr w:type="spellEnd"/>
      <w:r w:rsidRPr="001C3498">
        <w:rPr>
          <w:rFonts w:ascii="GHEA Mariam" w:hAnsi="GHEA Mariam"/>
          <w:sz w:val="16"/>
          <w:szCs w:val="16"/>
          <w:lang w:val="es-ES"/>
        </w:rPr>
        <w:t xml:space="preserve"> 0:</w:t>
      </w:r>
    </w:p>
    <w:p w14:paraId="337F7F56" w14:textId="77777777" w:rsidR="000B5FD3" w:rsidRPr="001C3498" w:rsidRDefault="000B5FD3" w:rsidP="001C3498">
      <w:pPr>
        <w:pStyle w:val="BodyTextIndent"/>
        <w:spacing w:after="0"/>
        <w:jc w:val="both"/>
        <w:rPr>
          <w:rFonts w:ascii="GHEA Mariam" w:hAnsi="GHEA Mariam"/>
          <w:sz w:val="16"/>
          <w:szCs w:val="16"/>
          <w:lang w:val="es-ES"/>
        </w:rPr>
      </w:pPr>
      <w:r w:rsidRPr="001C3498">
        <w:rPr>
          <w:rFonts w:ascii="GHEA Mariam" w:hAnsi="GHEA Mariam"/>
          <w:sz w:val="16"/>
          <w:szCs w:val="16"/>
          <w:lang w:val="es-ES"/>
        </w:rPr>
        <w:t xml:space="preserve"> 2. </w:t>
      </w:r>
      <w:proofErr w:type="spellStart"/>
      <w:r w:rsidRPr="001C3498">
        <w:rPr>
          <w:rFonts w:ascii="GHEA Mariam" w:hAnsi="GHEA Mariam"/>
          <w:sz w:val="16"/>
          <w:szCs w:val="16"/>
          <w:lang w:val="es-ES"/>
        </w:rPr>
        <w:t>Процедуры</w:t>
      </w:r>
      <w:proofErr w:type="spellEnd"/>
      <w:r w:rsidRPr="001C3498">
        <w:rPr>
          <w:rFonts w:ascii="GHEA Mariam" w:hAnsi="GHEA Mariam"/>
          <w:sz w:val="16"/>
          <w:szCs w:val="16"/>
          <w:lang w:val="es-ES"/>
        </w:rPr>
        <w:t xml:space="preserve"> </w:t>
      </w:r>
      <w:proofErr w:type="spellStart"/>
      <w:r w:rsidRPr="001C3498">
        <w:rPr>
          <w:rFonts w:ascii="GHEA Mariam" w:hAnsi="GHEA Mariam"/>
          <w:sz w:val="16"/>
          <w:szCs w:val="16"/>
          <w:lang w:val="es-ES"/>
        </w:rPr>
        <w:t>по</w:t>
      </w:r>
      <w:proofErr w:type="spellEnd"/>
      <w:r w:rsidRPr="001C3498">
        <w:rPr>
          <w:rFonts w:ascii="GHEA Mariam" w:hAnsi="GHEA Mariam"/>
          <w:sz w:val="16"/>
          <w:szCs w:val="16"/>
          <w:lang w:val="es-ES"/>
        </w:rPr>
        <w:t xml:space="preserve"> </w:t>
      </w:r>
      <w:proofErr w:type="spellStart"/>
      <w:r w:rsidRPr="001C3498">
        <w:rPr>
          <w:rFonts w:ascii="GHEA Mariam" w:hAnsi="GHEA Mariam"/>
          <w:sz w:val="16"/>
          <w:szCs w:val="16"/>
          <w:lang w:val="es-ES"/>
        </w:rPr>
        <w:t>установленным</w:t>
      </w:r>
      <w:proofErr w:type="spellEnd"/>
      <w:r w:rsidRPr="001C3498">
        <w:rPr>
          <w:rFonts w:ascii="GHEA Mariam" w:hAnsi="GHEA Mariam"/>
          <w:sz w:val="16"/>
          <w:szCs w:val="16"/>
          <w:lang w:val="es-ES"/>
        </w:rPr>
        <w:t xml:space="preserve">` </w:t>
      </w:r>
      <w:proofErr w:type="spellStart"/>
      <w:r w:rsidRPr="001C3498">
        <w:rPr>
          <w:rFonts w:ascii="GHEA Mariam" w:hAnsi="GHEA Mariam"/>
          <w:sz w:val="16"/>
          <w:szCs w:val="16"/>
          <w:lang w:val="es-ES"/>
        </w:rPr>
        <w:t>конвертов</w:t>
      </w:r>
      <w:proofErr w:type="spellEnd"/>
      <w:r w:rsidRPr="001C3498">
        <w:rPr>
          <w:rFonts w:ascii="GHEA Mariam" w:hAnsi="GHEA Mariam"/>
          <w:sz w:val="16"/>
          <w:szCs w:val="16"/>
          <w:lang w:val="es-ES"/>
        </w:rPr>
        <w:t xml:space="preserve"> </w:t>
      </w:r>
      <w:proofErr w:type="spellStart"/>
      <w:r w:rsidRPr="001C3498">
        <w:rPr>
          <w:rFonts w:ascii="GHEA Mariam" w:hAnsi="GHEA Mariam"/>
          <w:sz w:val="16"/>
          <w:szCs w:val="16"/>
          <w:lang w:val="es-ES"/>
        </w:rPr>
        <w:t>составления</w:t>
      </w:r>
      <w:proofErr w:type="spellEnd"/>
      <w:r w:rsidRPr="001C3498">
        <w:rPr>
          <w:rFonts w:ascii="GHEA Mariam" w:hAnsi="GHEA Mariam"/>
          <w:sz w:val="16"/>
          <w:szCs w:val="16"/>
          <w:lang w:val="es-ES"/>
        </w:rPr>
        <w:t xml:space="preserve"> и </w:t>
      </w:r>
      <w:proofErr w:type="spellStart"/>
      <w:r w:rsidRPr="001C3498">
        <w:rPr>
          <w:rFonts w:ascii="GHEA Mariam" w:hAnsi="GHEA Mariam"/>
          <w:sz w:val="16"/>
          <w:szCs w:val="16"/>
          <w:lang w:val="es-ES"/>
        </w:rPr>
        <w:t>представления</w:t>
      </w:r>
      <w:proofErr w:type="spellEnd"/>
      <w:r w:rsidRPr="001C3498">
        <w:rPr>
          <w:rFonts w:ascii="GHEA Mariam" w:hAnsi="GHEA Mariam"/>
          <w:sz w:val="16"/>
          <w:szCs w:val="16"/>
          <w:lang w:val="es-ES"/>
        </w:rPr>
        <w:t xml:space="preserve"> </w:t>
      </w:r>
      <w:proofErr w:type="spellStart"/>
      <w:r w:rsidRPr="001C3498">
        <w:rPr>
          <w:rFonts w:ascii="GHEA Mariam" w:hAnsi="GHEA Mariam"/>
          <w:sz w:val="16"/>
          <w:szCs w:val="16"/>
          <w:lang w:val="es-ES"/>
        </w:rPr>
        <w:t>требований</w:t>
      </w:r>
      <w:proofErr w:type="spellEnd"/>
      <w:r w:rsidRPr="001C3498">
        <w:rPr>
          <w:rFonts w:ascii="GHEA Mariam" w:hAnsi="GHEA Mariam"/>
          <w:sz w:val="16"/>
          <w:szCs w:val="16"/>
          <w:lang w:val="es-ES"/>
        </w:rPr>
        <w:t>.</w:t>
      </w:r>
    </w:p>
    <w:p w14:paraId="3D44D5E4" w14:textId="4ACD10B4" w:rsidR="000B5FD3" w:rsidRPr="001C3498" w:rsidRDefault="000B5FD3" w:rsidP="001C3498">
      <w:pPr>
        <w:pStyle w:val="BodyTextIndent"/>
        <w:spacing w:after="0"/>
        <w:jc w:val="both"/>
        <w:rPr>
          <w:rFonts w:ascii="GHEA Mariam" w:hAnsi="GHEA Mariam"/>
          <w:sz w:val="16"/>
          <w:szCs w:val="16"/>
          <w:lang w:val="es-ES"/>
        </w:rPr>
      </w:pPr>
      <w:r w:rsidRPr="001C3498">
        <w:rPr>
          <w:rFonts w:ascii="GHEA Mariam" w:hAnsi="GHEA Mariam"/>
          <w:sz w:val="16"/>
          <w:szCs w:val="16"/>
          <w:lang w:val="es-ES"/>
        </w:rPr>
        <w:t xml:space="preserve"> - </w:t>
      </w:r>
      <w:proofErr w:type="spellStart"/>
      <w:r w:rsidRPr="001C3498">
        <w:rPr>
          <w:rFonts w:ascii="GHEA Mariam" w:hAnsi="GHEA Mariam"/>
          <w:sz w:val="16"/>
          <w:szCs w:val="16"/>
          <w:lang w:val="es-ES"/>
        </w:rPr>
        <w:t>соответствует</w:t>
      </w:r>
      <w:proofErr w:type="spellEnd"/>
      <w:r w:rsidRPr="001C3498">
        <w:rPr>
          <w:rFonts w:ascii="GHEA Mariam" w:hAnsi="GHEA Mariam"/>
          <w:sz w:val="16"/>
          <w:szCs w:val="16"/>
          <w:lang w:val="es-ES"/>
        </w:rPr>
        <w:t xml:space="preserve"> </w:t>
      </w:r>
      <w:proofErr w:type="spellStart"/>
      <w:r w:rsidRPr="001C3498">
        <w:rPr>
          <w:rFonts w:ascii="GHEA Mariam" w:hAnsi="GHEA Mariam"/>
          <w:sz w:val="16"/>
          <w:szCs w:val="16"/>
          <w:lang w:val="es-ES"/>
        </w:rPr>
        <w:t>требованиям</w:t>
      </w:r>
      <w:proofErr w:type="spellEnd"/>
      <w:r w:rsidRPr="001C3498">
        <w:rPr>
          <w:rFonts w:ascii="GHEA Mariam" w:hAnsi="GHEA Mariam"/>
          <w:sz w:val="16"/>
          <w:szCs w:val="16"/>
          <w:lang w:val="es-ES"/>
        </w:rPr>
        <w:t xml:space="preserve"> к </w:t>
      </w:r>
      <w:proofErr w:type="spellStart"/>
      <w:r w:rsidRPr="001C3498">
        <w:rPr>
          <w:rFonts w:ascii="GHEA Mariam" w:hAnsi="GHEA Mariam"/>
          <w:sz w:val="16"/>
          <w:szCs w:val="16"/>
          <w:lang w:val="es-ES"/>
        </w:rPr>
        <w:t>участнику</w:t>
      </w:r>
      <w:proofErr w:type="spellEnd"/>
      <w:r w:rsidRPr="001C3498">
        <w:rPr>
          <w:rFonts w:ascii="GHEA Mariam" w:hAnsi="GHEA Mariam"/>
          <w:sz w:val="16"/>
          <w:szCs w:val="16"/>
          <w:lang w:val="es-ES"/>
        </w:rPr>
        <w:t xml:space="preserve"> </w:t>
      </w:r>
      <w:proofErr w:type="spellStart"/>
      <w:r w:rsidRPr="001C3498">
        <w:rPr>
          <w:rFonts w:ascii="GHEA Mariam" w:hAnsi="GHEA Mariam"/>
          <w:sz w:val="16"/>
          <w:szCs w:val="16"/>
          <w:lang w:val="es-ES"/>
        </w:rPr>
        <w:t>со</w:t>
      </w:r>
      <w:proofErr w:type="spellEnd"/>
      <w:r w:rsidRPr="001C3498">
        <w:rPr>
          <w:rFonts w:ascii="GHEA Mariam" w:hAnsi="GHEA Mariam"/>
          <w:sz w:val="16"/>
          <w:szCs w:val="16"/>
          <w:lang w:val="es-ES"/>
        </w:rPr>
        <w:t xml:space="preserve"> </w:t>
      </w:r>
      <w:proofErr w:type="spellStart"/>
      <w:r w:rsidRPr="001C3498">
        <w:rPr>
          <w:rFonts w:ascii="GHEA Mariam" w:hAnsi="GHEA Mariam"/>
          <w:sz w:val="16"/>
          <w:szCs w:val="16"/>
          <w:lang w:val="es-ES"/>
        </w:rPr>
        <w:t>стороны</w:t>
      </w:r>
      <w:proofErr w:type="spellEnd"/>
      <w:r w:rsidRPr="001C3498">
        <w:rPr>
          <w:rFonts w:ascii="GHEA Mariam" w:hAnsi="GHEA Mariam"/>
          <w:sz w:val="16"/>
          <w:szCs w:val="16"/>
          <w:lang w:val="es-ES"/>
        </w:rPr>
        <w:t xml:space="preserve"> </w:t>
      </w:r>
      <w:proofErr w:type="spellStart"/>
      <w:r w:rsidRPr="001C3498">
        <w:rPr>
          <w:rFonts w:ascii="GHEA Mariam" w:hAnsi="GHEA Mariam"/>
          <w:sz w:val="16"/>
          <w:szCs w:val="16"/>
          <w:lang w:val="es-ES"/>
        </w:rPr>
        <w:t>представлены</w:t>
      </w:r>
      <w:proofErr w:type="spellEnd"/>
      <w:r w:rsidRPr="001C3498">
        <w:rPr>
          <w:rFonts w:ascii="GHEA Mariam" w:hAnsi="GHEA Mariam"/>
          <w:sz w:val="16"/>
          <w:szCs w:val="16"/>
          <w:lang w:val="es-ES"/>
        </w:rPr>
        <w:t xml:space="preserve"> </w:t>
      </w:r>
      <w:proofErr w:type="spellStart"/>
      <w:r w:rsidRPr="001C3498">
        <w:rPr>
          <w:rFonts w:ascii="GHEA Mariam" w:hAnsi="GHEA Mariam"/>
          <w:sz w:val="16"/>
          <w:szCs w:val="16"/>
          <w:lang w:val="es-ES"/>
        </w:rPr>
        <w:t>ставка</w:t>
      </w:r>
      <w:proofErr w:type="spellEnd"/>
      <w:r w:rsidRPr="001C3498">
        <w:rPr>
          <w:rFonts w:ascii="GHEA Mariam" w:hAnsi="GHEA Mariam"/>
          <w:sz w:val="16"/>
          <w:szCs w:val="16"/>
          <w:lang w:val="es-ES"/>
        </w:rPr>
        <w:t>:</w:t>
      </w:r>
    </w:p>
    <w:p w14:paraId="14CE68E4" w14:textId="77777777" w:rsidR="000B5FD3" w:rsidRPr="001C3498" w:rsidRDefault="000B5FD3" w:rsidP="001C3498">
      <w:pPr>
        <w:pStyle w:val="BodyTextIndent"/>
        <w:spacing w:after="0"/>
        <w:jc w:val="both"/>
        <w:rPr>
          <w:rFonts w:ascii="GHEA Mariam" w:hAnsi="GHEA Mariam"/>
          <w:sz w:val="16"/>
          <w:szCs w:val="16"/>
          <w:lang w:val="es-ES"/>
        </w:rPr>
      </w:pPr>
      <w:r w:rsidRPr="001C3498">
        <w:rPr>
          <w:rFonts w:ascii="GHEA Mariam" w:hAnsi="GHEA Mariam"/>
          <w:sz w:val="16"/>
          <w:szCs w:val="16"/>
          <w:lang w:val="es-ES"/>
        </w:rPr>
        <w:t xml:space="preserve"> </w:t>
      </w:r>
      <w:proofErr w:type="spellStart"/>
      <w:r w:rsidRPr="001C3498">
        <w:rPr>
          <w:rFonts w:ascii="GHEA Mariam" w:hAnsi="GHEA Mariam"/>
          <w:sz w:val="16"/>
          <w:szCs w:val="16"/>
          <w:lang w:val="es-ES"/>
        </w:rPr>
        <w:t>Принят</w:t>
      </w:r>
      <w:proofErr w:type="spellEnd"/>
      <w:r w:rsidRPr="001C3498">
        <w:rPr>
          <w:rFonts w:ascii="GHEA Mariam" w:hAnsi="GHEA Mariam"/>
          <w:sz w:val="16"/>
          <w:szCs w:val="16"/>
          <w:lang w:val="es-ES"/>
        </w:rPr>
        <w:t xml:space="preserve"> </w:t>
      </w:r>
      <w:proofErr w:type="spellStart"/>
      <w:r w:rsidRPr="001C3498">
        <w:rPr>
          <w:rFonts w:ascii="GHEA Mariam" w:hAnsi="GHEA Mariam"/>
          <w:sz w:val="16"/>
          <w:szCs w:val="16"/>
          <w:lang w:val="es-ES"/>
        </w:rPr>
        <w:t>на</w:t>
      </w:r>
      <w:proofErr w:type="spellEnd"/>
      <w:r w:rsidRPr="001C3498">
        <w:rPr>
          <w:rFonts w:ascii="GHEA Mariam" w:hAnsi="GHEA Mariam"/>
          <w:sz w:val="16"/>
          <w:szCs w:val="16"/>
          <w:lang w:val="es-ES"/>
        </w:rPr>
        <w:t xml:space="preserve"> </w:t>
      </w:r>
      <w:proofErr w:type="spellStart"/>
      <w:r w:rsidRPr="001C3498">
        <w:rPr>
          <w:rFonts w:ascii="GHEA Mariam" w:hAnsi="GHEA Mariam"/>
          <w:sz w:val="16"/>
          <w:szCs w:val="16"/>
          <w:lang w:val="es-ES"/>
        </w:rPr>
        <w:t>решение</w:t>
      </w:r>
      <w:proofErr w:type="spellEnd"/>
      <w:r w:rsidRPr="001C3498">
        <w:rPr>
          <w:rFonts w:ascii="GHEA Mariam" w:hAnsi="GHEA Mariam"/>
          <w:sz w:val="16"/>
          <w:szCs w:val="16"/>
          <w:lang w:val="es-ES"/>
        </w:rPr>
        <w:t xml:space="preserve">` </w:t>
      </w:r>
      <w:proofErr w:type="spellStart"/>
      <w:r w:rsidRPr="001C3498">
        <w:rPr>
          <w:rFonts w:ascii="GHEA Mariam" w:hAnsi="GHEA Mariam"/>
          <w:sz w:val="16"/>
          <w:szCs w:val="16"/>
          <w:lang w:val="es-ES"/>
        </w:rPr>
        <w:t>за</w:t>
      </w:r>
      <w:proofErr w:type="spellEnd"/>
      <w:r w:rsidRPr="001C3498">
        <w:rPr>
          <w:rFonts w:ascii="GHEA Mariam" w:hAnsi="GHEA Mariam"/>
          <w:sz w:val="16"/>
          <w:szCs w:val="16"/>
          <w:lang w:val="es-ES"/>
        </w:rPr>
        <w:t xml:space="preserve">` 3, </w:t>
      </w:r>
      <w:proofErr w:type="spellStart"/>
      <w:r w:rsidRPr="001C3498">
        <w:rPr>
          <w:rFonts w:ascii="GHEA Mariam" w:hAnsi="GHEA Mariam"/>
          <w:sz w:val="16"/>
          <w:szCs w:val="16"/>
          <w:lang w:val="es-ES"/>
        </w:rPr>
        <w:t>против</w:t>
      </w:r>
      <w:proofErr w:type="spellEnd"/>
      <w:r w:rsidRPr="001C3498">
        <w:rPr>
          <w:rFonts w:ascii="GHEA Mariam" w:hAnsi="GHEA Mariam"/>
          <w:sz w:val="16"/>
          <w:szCs w:val="16"/>
          <w:lang w:val="es-ES"/>
        </w:rPr>
        <w:t xml:space="preserve"> 0:</w:t>
      </w:r>
    </w:p>
    <w:p w14:paraId="4D9ABD3B" w14:textId="5FECBEBE" w:rsidR="000B5FD3" w:rsidRPr="001C3498" w:rsidRDefault="000B5FD3" w:rsidP="001C3498">
      <w:pPr>
        <w:pStyle w:val="BodyText"/>
        <w:numPr>
          <w:ilvl w:val="0"/>
          <w:numId w:val="1"/>
        </w:numPr>
        <w:spacing w:after="120"/>
        <w:jc w:val="both"/>
        <w:rPr>
          <w:rFonts w:ascii="GHEA Mariam" w:hAnsi="GHEA Mariam"/>
          <w:sz w:val="16"/>
          <w:szCs w:val="16"/>
          <w:lang w:val="es-ES"/>
        </w:rPr>
      </w:pPr>
      <w:proofErr w:type="spellStart"/>
      <w:r w:rsidRPr="001C3498">
        <w:rPr>
          <w:rFonts w:ascii="GHEA Mariam" w:hAnsi="GHEA Mariam"/>
          <w:sz w:val="16"/>
          <w:szCs w:val="16"/>
          <w:lang w:val="es-ES"/>
        </w:rPr>
        <w:t>Участников</w:t>
      </w:r>
      <w:proofErr w:type="spellEnd"/>
      <w:r w:rsidRPr="001C3498">
        <w:rPr>
          <w:rFonts w:ascii="GHEA Mariam" w:hAnsi="GHEA Mariam"/>
          <w:sz w:val="16"/>
          <w:szCs w:val="16"/>
          <w:lang w:val="es-ES"/>
        </w:rPr>
        <w:t xml:space="preserve"> </w:t>
      </w:r>
      <w:proofErr w:type="spellStart"/>
      <w:r w:rsidRPr="001C3498">
        <w:rPr>
          <w:rFonts w:ascii="GHEA Mariam" w:hAnsi="GHEA Mariam"/>
          <w:sz w:val="16"/>
          <w:szCs w:val="16"/>
          <w:lang w:val="es-ES"/>
        </w:rPr>
        <w:t>со</w:t>
      </w:r>
      <w:proofErr w:type="spellEnd"/>
      <w:r w:rsidRPr="001C3498">
        <w:rPr>
          <w:rFonts w:ascii="GHEA Mariam" w:hAnsi="GHEA Mariam"/>
          <w:sz w:val="16"/>
          <w:szCs w:val="16"/>
          <w:lang w:val="es-ES"/>
        </w:rPr>
        <w:t xml:space="preserve"> </w:t>
      </w:r>
      <w:proofErr w:type="spellStart"/>
      <w:r w:rsidRPr="001C3498">
        <w:rPr>
          <w:rFonts w:ascii="GHEA Mariam" w:hAnsi="GHEA Mariam"/>
          <w:sz w:val="16"/>
          <w:szCs w:val="16"/>
          <w:lang w:val="es-ES"/>
        </w:rPr>
        <w:t>стороны</w:t>
      </w:r>
      <w:proofErr w:type="spellEnd"/>
      <w:r w:rsidRPr="001C3498">
        <w:rPr>
          <w:rFonts w:ascii="GHEA Mariam" w:hAnsi="GHEA Mariam"/>
          <w:sz w:val="16"/>
          <w:szCs w:val="16"/>
          <w:lang w:val="es-ES"/>
        </w:rPr>
        <w:t xml:space="preserve"> </w:t>
      </w:r>
      <w:proofErr w:type="spellStart"/>
      <w:r w:rsidRPr="001C3498">
        <w:rPr>
          <w:rFonts w:ascii="GHEA Mariam" w:hAnsi="GHEA Mariam"/>
          <w:sz w:val="16"/>
          <w:szCs w:val="16"/>
          <w:lang w:val="es-ES"/>
        </w:rPr>
        <w:t>представлены</w:t>
      </w:r>
      <w:proofErr w:type="spellEnd"/>
      <w:r w:rsidRPr="001C3498">
        <w:rPr>
          <w:rFonts w:ascii="GHEA Mariam" w:hAnsi="GHEA Mariam"/>
          <w:sz w:val="16"/>
          <w:szCs w:val="16"/>
          <w:lang w:val="es-ES"/>
        </w:rPr>
        <w:t xml:space="preserve"> </w:t>
      </w:r>
      <w:proofErr w:type="spellStart"/>
      <w:r w:rsidRPr="001C3498">
        <w:rPr>
          <w:rFonts w:ascii="GHEA Mariam" w:hAnsi="GHEA Mariam"/>
          <w:sz w:val="16"/>
          <w:szCs w:val="16"/>
          <w:lang w:val="es-ES"/>
        </w:rPr>
        <w:t>ценовые</w:t>
      </w:r>
      <w:proofErr w:type="spellEnd"/>
      <w:r w:rsidRPr="001C3498">
        <w:rPr>
          <w:rFonts w:ascii="GHEA Mariam" w:hAnsi="GHEA Mariam"/>
          <w:sz w:val="16"/>
          <w:szCs w:val="16"/>
          <w:lang w:val="es-ES"/>
        </w:rPr>
        <w:t xml:space="preserve"> </w:t>
      </w:r>
      <w:proofErr w:type="spellStart"/>
      <w:r w:rsidRPr="001C3498">
        <w:rPr>
          <w:rFonts w:ascii="GHEA Mariam" w:hAnsi="GHEA Mariam"/>
          <w:sz w:val="16"/>
          <w:szCs w:val="16"/>
          <w:lang w:val="es-ES"/>
        </w:rPr>
        <w:t>предложения</w:t>
      </w:r>
      <w:proofErr w:type="spellEnd"/>
      <w:r w:rsidRPr="001C3498">
        <w:rPr>
          <w:rFonts w:ascii="GHEA Mariam" w:hAnsi="GHEA Mariam"/>
          <w:sz w:val="16"/>
          <w:szCs w:val="16"/>
          <w:lang w:val="es-ES"/>
        </w:rPr>
        <w:t>.</w:t>
      </w:r>
    </w:p>
    <w:p w14:paraId="6BDC88D2" w14:textId="2C203030" w:rsidR="001C3498" w:rsidRPr="001C3498" w:rsidRDefault="001C3498" w:rsidP="001C3498">
      <w:pPr>
        <w:pStyle w:val="BodyText"/>
        <w:spacing w:after="120"/>
        <w:rPr>
          <w:rFonts w:ascii="GHEA Mariam" w:hAnsi="GHEA Mariam"/>
          <w:sz w:val="16"/>
          <w:szCs w:val="16"/>
          <w:lang w:val="es-ES"/>
        </w:rPr>
      </w:pPr>
      <w:proofErr w:type="spellStart"/>
      <w:r w:rsidRPr="001C3498">
        <w:rPr>
          <w:rFonts w:ascii="GHEA Mariam" w:hAnsi="GHEA Mariam"/>
          <w:b/>
          <w:bCs/>
          <w:sz w:val="16"/>
          <w:szCs w:val="16"/>
          <w:lang w:val="es-ES"/>
        </w:rPr>
        <w:t>лот</w:t>
      </w:r>
      <w:proofErr w:type="spellEnd"/>
      <w:r w:rsidR="003A6921" w:rsidRPr="001C3498">
        <w:rPr>
          <w:rFonts w:ascii="GHEA Mariam" w:hAnsi="GHEA Mariam"/>
          <w:b/>
          <w:bCs/>
          <w:sz w:val="16"/>
          <w:szCs w:val="16"/>
          <w:lang w:val="es-ES"/>
        </w:rPr>
        <w:t xml:space="preserve"> 1-</w:t>
      </w:r>
      <w:r w:rsidR="003A6921" w:rsidRPr="001C3498">
        <w:rPr>
          <w:rFonts w:ascii="Calibri" w:hAnsi="Calibri" w:cs="Calibri"/>
          <w:b/>
          <w:bCs/>
          <w:color w:val="37474F"/>
          <w:sz w:val="16"/>
          <w:szCs w:val="16"/>
          <w:shd w:val="clear" w:color="auto" w:fill="FFFFFF"/>
        </w:rPr>
        <w:t xml:space="preserve"> </w:t>
      </w:r>
      <w:proofErr w:type="spellStart"/>
      <w:r w:rsidRPr="001C3498">
        <w:rPr>
          <w:rFonts w:ascii="GHEA Mariam" w:hAnsi="GHEA Mariam"/>
          <w:b/>
          <w:bCs/>
          <w:sz w:val="16"/>
          <w:szCs w:val="16"/>
        </w:rPr>
        <w:t>Услуги</w:t>
      </w:r>
      <w:proofErr w:type="spellEnd"/>
      <w:r w:rsidRPr="001C3498">
        <w:rPr>
          <w:rFonts w:ascii="GHEA Mariam" w:hAnsi="GHEA Mariam"/>
          <w:b/>
          <w:bCs/>
          <w:sz w:val="16"/>
          <w:szCs w:val="16"/>
        </w:rPr>
        <w:t xml:space="preserve"> </w:t>
      </w:r>
      <w:proofErr w:type="spellStart"/>
      <w:r w:rsidRPr="001C3498">
        <w:rPr>
          <w:rFonts w:ascii="GHEA Mariam" w:hAnsi="GHEA Mariam"/>
          <w:b/>
          <w:bCs/>
          <w:sz w:val="16"/>
          <w:szCs w:val="16"/>
        </w:rPr>
        <w:t>по</w:t>
      </w:r>
      <w:proofErr w:type="spellEnd"/>
      <w:r w:rsidRPr="001C3498">
        <w:rPr>
          <w:rFonts w:ascii="GHEA Mariam" w:hAnsi="GHEA Mariam"/>
          <w:b/>
          <w:bCs/>
          <w:sz w:val="16"/>
          <w:szCs w:val="16"/>
        </w:rPr>
        <w:t xml:space="preserve"> </w:t>
      </w:r>
      <w:proofErr w:type="spellStart"/>
      <w:r w:rsidRPr="001C3498">
        <w:rPr>
          <w:rFonts w:ascii="GHEA Mariam" w:hAnsi="GHEA Mariam"/>
          <w:b/>
          <w:bCs/>
          <w:sz w:val="16"/>
          <w:szCs w:val="16"/>
        </w:rPr>
        <w:t>съемке</w:t>
      </w:r>
      <w:proofErr w:type="spellEnd"/>
      <w:r w:rsidRPr="001C3498">
        <w:rPr>
          <w:rFonts w:ascii="GHEA Mariam" w:hAnsi="GHEA Mariam"/>
          <w:sz w:val="16"/>
          <w:szCs w:val="16"/>
          <w:lang w:val="es-ES"/>
        </w:rPr>
        <w:t xml:space="preserve"> </w:t>
      </w:r>
      <w:r>
        <w:rPr>
          <w:rFonts w:ascii="GHEA Mariam" w:hAnsi="GHEA Mariam"/>
          <w:sz w:val="16"/>
          <w:szCs w:val="16"/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C3498">
        <w:rPr>
          <w:rFonts w:ascii="GHEA Mariam" w:hAnsi="GHEA Mariam"/>
          <w:sz w:val="16"/>
          <w:szCs w:val="16"/>
          <w:lang w:val="es-ES"/>
        </w:rPr>
        <w:t xml:space="preserve">РА </w:t>
      </w:r>
      <w:proofErr w:type="spellStart"/>
      <w:r w:rsidRPr="001C3498">
        <w:rPr>
          <w:rFonts w:ascii="GHEA Mariam" w:hAnsi="GHEA Mariam"/>
          <w:sz w:val="16"/>
          <w:szCs w:val="16"/>
          <w:lang w:val="es-ES"/>
        </w:rPr>
        <w:t>драмов</w:t>
      </w:r>
      <w:proofErr w:type="spellEnd"/>
    </w:p>
    <w:tbl>
      <w:tblPr>
        <w:tblW w:w="16200" w:type="dxa"/>
        <w:tblCellSpacing w:w="15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1080"/>
        <w:gridCol w:w="3317"/>
        <w:gridCol w:w="1749"/>
        <w:gridCol w:w="1530"/>
        <w:gridCol w:w="1054"/>
        <w:gridCol w:w="1710"/>
        <w:gridCol w:w="1530"/>
        <w:gridCol w:w="1170"/>
        <w:gridCol w:w="1800"/>
      </w:tblGrid>
      <w:tr w:rsidR="00115666" w:rsidRPr="001C3498" w14:paraId="4F4527A3" w14:textId="77777777" w:rsidTr="009F5D3A">
        <w:trPr>
          <w:trHeight w:val="440"/>
          <w:tblHeader/>
          <w:tblCellSpacing w:w="15" w:type="dxa"/>
        </w:trPr>
        <w:tc>
          <w:tcPr>
            <w:tcW w:w="1215" w:type="dxa"/>
            <w:vMerge w:val="restart"/>
            <w:shd w:val="clear" w:color="auto" w:fill="90A4AE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D4BBAB5" w14:textId="77777777" w:rsidR="00115666" w:rsidRPr="001C3498" w:rsidRDefault="00115666" w:rsidP="001C3498">
            <w:pPr>
              <w:rPr>
                <w:b/>
                <w:bCs/>
                <w:color w:val="263238"/>
                <w:sz w:val="16"/>
                <w:szCs w:val="16"/>
              </w:rPr>
            </w:pPr>
            <w:proofErr w:type="spellStart"/>
            <w:r w:rsidRPr="001C3498">
              <w:rPr>
                <w:rFonts w:ascii="Sylfaen" w:hAnsi="Sylfaen" w:cs="Sylfaen"/>
                <w:b/>
                <w:bCs/>
                <w:color w:val="263238"/>
                <w:sz w:val="16"/>
                <w:szCs w:val="16"/>
              </w:rPr>
              <w:t>Дозу</w:t>
            </w:r>
            <w:proofErr w:type="spellEnd"/>
            <w:r w:rsidRPr="001C3498">
              <w:rPr>
                <w:b/>
                <w:bCs/>
                <w:color w:val="263238"/>
                <w:sz w:val="16"/>
                <w:szCs w:val="16"/>
              </w:rPr>
              <w:t xml:space="preserve"> </w:t>
            </w:r>
            <w:proofErr w:type="spellStart"/>
            <w:r w:rsidRPr="001C3498">
              <w:rPr>
                <w:rFonts w:ascii="Sylfaen" w:hAnsi="Sylfaen" w:cs="Sylfaen"/>
                <w:b/>
                <w:bCs/>
                <w:color w:val="263238"/>
                <w:sz w:val="16"/>
                <w:szCs w:val="16"/>
              </w:rPr>
              <w:t>для</w:t>
            </w:r>
            <w:proofErr w:type="spellEnd"/>
          </w:p>
        </w:tc>
        <w:tc>
          <w:tcPr>
            <w:tcW w:w="1050" w:type="dxa"/>
            <w:vMerge w:val="restart"/>
            <w:shd w:val="clear" w:color="auto" w:fill="90A4AE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D46775D" w14:textId="77777777" w:rsidR="00115666" w:rsidRPr="001C3498" w:rsidRDefault="00115666" w:rsidP="001C3498">
            <w:pPr>
              <w:jc w:val="center"/>
              <w:rPr>
                <w:b/>
                <w:bCs/>
                <w:color w:val="263238"/>
                <w:sz w:val="16"/>
                <w:szCs w:val="16"/>
              </w:rPr>
            </w:pPr>
            <w:proofErr w:type="spellStart"/>
            <w:r w:rsidRPr="001C3498">
              <w:rPr>
                <w:rFonts w:ascii="Sylfaen" w:hAnsi="Sylfaen" w:cs="Sylfaen"/>
                <w:b/>
                <w:bCs/>
                <w:color w:val="263238"/>
                <w:sz w:val="16"/>
                <w:szCs w:val="16"/>
              </w:rPr>
              <w:t>Занявший</w:t>
            </w:r>
            <w:proofErr w:type="spellEnd"/>
            <w:r w:rsidRPr="001C3498">
              <w:rPr>
                <w:b/>
                <w:bCs/>
                <w:color w:val="263238"/>
                <w:sz w:val="16"/>
                <w:szCs w:val="16"/>
              </w:rPr>
              <w:t xml:space="preserve"> </w:t>
            </w:r>
            <w:proofErr w:type="spellStart"/>
            <w:r w:rsidRPr="001C3498">
              <w:rPr>
                <w:rFonts w:ascii="Sylfaen" w:hAnsi="Sylfaen" w:cs="Sylfaen"/>
                <w:b/>
                <w:bCs/>
                <w:color w:val="263238"/>
                <w:sz w:val="16"/>
                <w:szCs w:val="16"/>
              </w:rPr>
              <w:t>место</w:t>
            </w:r>
            <w:proofErr w:type="spellEnd"/>
            <w:r w:rsidRPr="001C3498">
              <w:rPr>
                <w:rFonts w:ascii="Sylfaen" w:hAnsi="Sylfaen" w:cs="Sylfaen"/>
                <w:b/>
                <w:bCs/>
                <w:color w:val="263238"/>
                <w:sz w:val="16"/>
                <w:szCs w:val="16"/>
              </w:rPr>
              <w:t xml:space="preserve"> в</w:t>
            </w:r>
          </w:p>
        </w:tc>
        <w:tc>
          <w:tcPr>
            <w:tcW w:w="3287" w:type="dxa"/>
            <w:vMerge w:val="restart"/>
            <w:shd w:val="clear" w:color="auto" w:fill="90A4AE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35DFAD0" w14:textId="77777777" w:rsidR="00115666" w:rsidRPr="001C3498" w:rsidRDefault="00115666" w:rsidP="001C3498">
            <w:pPr>
              <w:jc w:val="center"/>
              <w:rPr>
                <w:b/>
                <w:bCs/>
                <w:color w:val="263238"/>
                <w:sz w:val="16"/>
                <w:szCs w:val="16"/>
              </w:rPr>
            </w:pPr>
            <w:proofErr w:type="spellStart"/>
            <w:r w:rsidRPr="001C3498">
              <w:rPr>
                <w:rFonts w:ascii="Sylfaen" w:hAnsi="Sylfaen" w:cs="Sylfaen"/>
                <w:b/>
                <w:bCs/>
                <w:color w:val="263238"/>
                <w:sz w:val="16"/>
                <w:szCs w:val="16"/>
              </w:rPr>
              <w:t>Представленные</w:t>
            </w:r>
            <w:proofErr w:type="spellEnd"/>
            <w:r w:rsidRPr="001C3498">
              <w:rPr>
                <w:b/>
                <w:bCs/>
                <w:color w:val="263238"/>
                <w:sz w:val="16"/>
                <w:szCs w:val="16"/>
              </w:rPr>
              <w:t xml:space="preserve"> </w:t>
            </w:r>
            <w:proofErr w:type="spellStart"/>
            <w:r w:rsidRPr="001C3498">
              <w:rPr>
                <w:rFonts w:ascii="Sylfaen" w:hAnsi="Sylfaen" w:cs="Sylfaen"/>
                <w:b/>
                <w:bCs/>
                <w:color w:val="263238"/>
                <w:sz w:val="16"/>
                <w:szCs w:val="16"/>
              </w:rPr>
              <w:t>заявки</w:t>
            </w:r>
            <w:proofErr w:type="spellEnd"/>
          </w:p>
        </w:tc>
        <w:tc>
          <w:tcPr>
            <w:tcW w:w="1719" w:type="dxa"/>
            <w:vMerge w:val="restart"/>
            <w:shd w:val="clear" w:color="auto" w:fill="90A4AE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76BB0BD" w14:textId="77777777" w:rsidR="00115666" w:rsidRPr="001C3498" w:rsidRDefault="00115666" w:rsidP="001C3498">
            <w:pPr>
              <w:jc w:val="center"/>
              <w:rPr>
                <w:b/>
                <w:bCs/>
                <w:color w:val="263238"/>
                <w:sz w:val="16"/>
                <w:szCs w:val="16"/>
              </w:rPr>
            </w:pPr>
            <w:proofErr w:type="spellStart"/>
            <w:r w:rsidRPr="001C3498">
              <w:rPr>
                <w:rFonts w:ascii="Sylfaen" w:hAnsi="Sylfaen" w:cs="Sylfaen"/>
                <w:b/>
                <w:bCs/>
                <w:color w:val="263238"/>
                <w:sz w:val="16"/>
                <w:szCs w:val="16"/>
              </w:rPr>
              <w:t>Ориентировочная</w:t>
            </w:r>
            <w:proofErr w:type="spellEnd"/>
            <w:r w:rsidRPr="001C3498">
              <w:rPr>
                <w:b/>
                <w:bCs/>
                <w:color w:val="263238"/>
                <w:sz w:val="16"/>
                <w:szCs w:val="16"/>
              </w:rPr>
              <w:t xml:space="preserve"> </w:t>
            </w:r>
            <w:proofErr w:type="spellStart"/>
            <w:r w:rsidRPr="001C3498">
              <w:rPr>
                <w:rFonts w:ascii="Sylfaen" w:hAnsi="Sylfaen" w:cs="Sylfaen"/>
                <w:b/>
                <w:bCs/>
                <w:color w:val="263238"/>
                <w:sz w:val="16"/>
                <w:szCs w:val="16"/>
              </w:rPr>
              <w:t>цена</w:t>
            </w:r>
            <w:proofErr w:type="spellEnd"/>
          </w:p>
        </w:tc>
        <w:tc>
          <w:tcPr>
            <w:tcW w:w="4264" w:type="dxa"/>
            <w:gridSpan w:val="3"/>
            <w:shd w:val="clear" w:color="auto" w:fill="90A4AE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9681ED3" w14:textId="77777777" w:rsidR="00115666" w:rsidRPr="001C3498" w:rsidRDefault="00115666" w:rsidP="001C3498">
            <w:pPr>
              <w:jc w:val="center"/>
              <w:rPr>
                <w:b/>
                <w:bCs/>
                <w:color w:val="263238"/>
                <w:sz w:val="16"/>
                <w:szCs w:val="16"/>
              </w:rPr>
            </w:pPr>
            <w:proofErr w:type="spellStart"/>
            <w:r w:rsidRPr="001C3498">
              <w:rPr>
                <w:rFonts w:ascii="Sylfaen" w:hAnsi="Sylfaen" w:cs="Sylfaen"/>
                <w:b/>
                <w:bCs/>
                <w:color w:val="263238"/>
                <w:sz w:val="16"/>
                <w:szCs w:val="16"/>
              </w:rPr>
              <w:t>Первоначального</w:t>
            </w:r>
            <w:proofErr w:type="spellEnd"/>
            <w:r w:rsidRPr="001C3498">
              <w:rPr>
                <w:b/>
                <w:bCs/>
                <w:color w:val="263238"/>
                <w:sz w:val="16"/>
                <w:szCs w:val="16"/>
              </w:rPr>
              <w:t xml:space="preserve"> </w:t>
            </w:r>
            <w:proofErr w:type="spellStart"/>
            <w:r w:rsidRPr="001C3498">
              <w:rPr>
                <w:rFonts w:ascii="Sylfaen" w:hAnsi="Sylfaen" w:cs="Sylfaen"/>
                <w:b/>
                <w:bCs/>
                <w:color w:val="263238"/>
                <w:sz w:val="16"/>
                <w:szCs w:val="16"/>
              </w:rPr>
              <w:t>предложения</w:t>
            </w:r>
            <w:proofErr w:type="spellEnd"/>
          </w:p>
        </w:tc>
        <w:tc>
          <w:tcPr>
            <w:tcW w:w="4455" w:type="dxa"/>
            <w:gridSpan w:val="3"/>
            <w:shd w:val="clear" w:color="auto" w:fill="90A4AE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A734829" w14:textId="77777777" w:rsidR="00115666" w:rsidRPr="001C3498" w:rsidRDefault="00115666" w:rsidP="001C3498">
            <w:pPr>
              <w:jc w:val="center"/>
              <w:rPr>
                <w:b/>
                <w:bCs/>
                <w:color w:val="263238"/>
                <w:sz w:val="16"/>
                <w:szCs w:val="16"/>
              </w:rPr>
            </w:pPr>
            <w:proofErr w:type="spellStart"/>
            <w:r w:rsidRPr="001C3498">
              <w:rPr>
                <w:rFonts w:ascii="Sylfaen" w:hAnsi="Sylfaen" w:cs="Sylfaen"/>
                <w:b/>
                <w:bCs/>
                <w:color w:val="263238"/>
                <w:sz w:val="16"/>
                <w:szCs w:val="16"/>
              </w:rPr>
              <w:t>за</w:t>
            </w:r>
            <w:proofErr w:type="spellEnd"/>
            <w:r w:rsidRPr="001C3498">
              <w:rPr>
                <w:rFonts w:ascii="Sylfaen" w:hAnsi="Sylfaen" w:cs="Sylfaen"/>
                <w:b/>
                <w:bCs/>
                <w:color w:val="263238"/>
                <w:sz w:val="16"/>
                <w:szCs w:val="16"/>
              </w:rPr>
              <w:t xml:space="preserve"> </w:t>
            </w:r>
            <w:proofErr w:type="spellStart"/>
            <w:r w:rsidRPr="001C3498">
              <w:rPr>
                <w:rFonts w:ascii="Sylfaen" w:hAnsi="Sylfaen" w:cs="Sylfaen"/>
                <w:b/>
                <w:bCs/>
                <w:color w:val="263238"/>
                <w:sz w:val="16"/>
                <w:szCs w:val="16"/>
              </w:rPr>
              <w:t>Последние</w:t>
            </w:r>
            <w:proofErr w:type="spellEnd"/>
            <w:r w:rsidRPr="001C3498">
              <w:rPr>
                <w:b/>
                <w:bCs/>
                <w:color w:val="263238"/>
                <w:sz w:val="16"/>
                <w:szCs w:val="16"/>
              </w:rPr>
              <w:t xml:space="preserve"> </w:t>
            </w:r>
            <w:proofErr w:type="spellStart"/>
            <w:r w:rsidRPr="001C3498">
              <w:rPr>
                <w:rFonts w:ascii="Sylfaen" w:hAnsi="Sylfaen" w:cs="Sylfaen"/>
                <w:b/>
                <w:bCs/>
                <w:color w:val="263238"/>
                <w:sz w:val="16"/>
                <w:szCs w:val="16"/>
              </w:rPr>
              <w:t>предложение</w:t>
            </w:r>
            <w:proofErr w:type="spellEnd"/>
          </w:p>
        </w:tc>
      </w:tr>
      <w:tr w:rsidR="00115666" w:rsidRPr="001C3498" w14:paraId="6B17F389" w14:textId="77777777" w:rsidTr="009F5D3A">
        <w:trPr>
          <w:trHeight w:val="140"/>
          <w:tblHeader/>
          <w:tblCellSpacing w:w="15" w:type="dxa"/>
        </w:trPr>
        <w:tc>
          <w:tcPr>
            <w:tcW w:w="1215" w:type="dxa"/>
            <w:vMerge/>
            <w:vAlign w:val="center"/>
            <w:hideMark/>
          </w:tcPr>
          <w:p w14:paraId="2B0E719B" w14:textId="77777777" w:rsidR="00115666" w:rsidRPr="001C3498" w:rsidRDefault="00115666" w:rsidP="001C3498">
            <w:pPr>
              <w:jc w:val="center"/>
              <w:rPr>
                <w:b/>
                <w:bCs/>
                <w:color w:val="263238"/>
                <w:sz w:val="16"/>
                <w:szCs w:val="16"/>
              </w:rPr>
            </w:pPr>
          </w:p>
        </w:tc>
        <w:tc>
          <w:tcPr>
            <w:tcW w:w="1050" w:type="dxa"/>
            <w:vMerge/>
            <w:vAlign w:val="center"/>
            <w:hideMark/>
          </w:tcPr>
          <w:p w14:paraId="64291588" w14:textId="77777777" w:rsidR="00115666" w:rsidRPr="001C3498" w:rsidRDefault="00115666" w:rsidP="001C3498">
            <w:pPr>
              <w:jc w:val="center"/>
              <w:rPr>
                <w:b/>
                <w:bCs/>
                <w:color w:val="263238"/>
                <w:sz w:val="16"/>
                <w:szCs w:val="16"/>
              </w:rPr>
            </w:pPr>
          </w:p>
        </w:tc>
        <w:tc>
          <w:tcPr>
            <w:tcW w:w="3287" w:type="dxa"/>
            <w:vMerge/>
            <w:vAlign w:val="center"/>
            <w:hideMark/>
          </w:tcPr>
          <w:p w14:paraId="172BF486" w14:textId="77777777" w:rsidR="00115666" w:rsidRPr="001C3498" w:rsidRDefault="00115666" w:rsidP="001C3498">
            <w:pPr>
              <w:jc w:val="center"/>
              <w:rPr>
                <w:b/>
                <w:bCs/>
                <w:color w:val="263238"/>
                <w:sz w:val="16"/>
                <w:szCs w:val="16"/>
              </w:rPr>
            </w:pPr>
          </w:p>
        </w:tc>
        <w:tc>
          <w:tcPr>
            <w:tcW w:w="1719" w:type="dxa"/>
            <w:vMerge/>
            <w:vAlign w:val="center"/>
            <w:hideMark/>
          </w:tcPr>
          <w:p w14:paraId="0C5084A9" w14:textId="77777777" w:rsidR="00115666" w:rsidRPr="001C3498" w:rsidRDefault="00115666" w:rsidP="001C3498">
            <w:pPr>
              <w:jc w:val="center"/>
              <w:rPr>
                <w:b/>
                <w:bCs/>
                <w:color w:val="263238"/>
                <w:sz w:val="16"/>
                <w:szCs w:val="16"/>
              </w:rPr>
            </w:pPr>
          </w:p>
        </w:tc>
        <w:tc>
          <w:tcPr>
            <w:tcW w:w="1500" w:type="dxa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7FE01EB" w14:textId="77777777" w:rsidR="00115666" w:rsidRPr="001C3498" w:rsidRDefault="00115666" w:rsidP="001C3498">
            <w:pPr>
              <w:jc w:val="center"/>
              <w:rPr>
                <w:b/>
                <w:bCs/>
                <w:color w:val="263238"/>
                <w:sz w:val="16"/>
                <w:szCs w:val="16"/>
              </w:rPr>
            </w:pPr>
            <w:proofErr w:type="spellStart"/>
            <w:r w:rsidRPr="001C3498">
              <w:rPr>
                <w:rFonts w:ascii="Sylfaen" w:hAnsi="Sylfaen" w:cs="Sylfaen"/>
                <w:b/>
                <w:bCs/>
                <w:color w:val="263238"/>
                <w:sz w:val="16"/>
                <w:szCs w:val="16"/>
              </w:rPr>
              <w:t>Ценность</w:t>
            </w:r>
            <w:proofErr w:type="spellEnd"/>
          </w:p>
        </w:tc>
        <w:tc>
          <w:tcPr>
            <w:tcW w:w="1024" w:type="dxa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69C4287" w14:textId="77777777" w:rsidR="00115666" w:rsidRPr="001C3498" w:rsidRDefault="00115666" w:rsidP="001C3498">
            <w:pPr>
              <w:jc w:val="center"/>
              <w:rPr>
                <w:b/>
                <w:bCs/>
                <w:color w:val="263238"/>
                <w:sz w:val="16"/>
                <w:szCs w:val="16"/>
              </w:rPr>
            </w:pPr>
            <w:r w:rsidRPr="001C3498">
              <w:rPr>
                <w:rFonts w:ascii="Sylfaen" w:hAnsi="Sylfaen" w:cs="Sylfaen"/>
                <w:b/>
                <w:bCs/>
                <w:color w:val="263238"/>
                <w:sz w:val="16"/>
                <w:szCs w:val="16"/>
              </w:rPr>
              <w:t>НДС</w:t>
            </w:r>
          </w:p>
        </w:tc>
        <w:tc>
          <w:tcPr>
            <w:tcW w:w="1680" w:type="dxa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3B10AB0" w14:textId="77777777" w:rsidR="00115666" w:rsidRPr="001C3498" w:rsidRDefault="00115666" w:rsidP="001C3498">
            <w:pPr>
              <w:jc w:val="center"/>
              <w:rPr>
                <w:b/>
                <w:bCs/>
                <w:color w:val="263238"/>
                <w:sz w:val="16"/>
                <w:szCs w:val="16"/>
              </w:rPr>
            </w:pPr>
            <w:proofErr w:type="spellStart"/>
            <w:r w:rsidRPr="001C3498">
              <w:rPr>
                <w:rFonts w:ascii="Sylfaen" w:hAnsi="Sylfaen" w:cs="Sylfaen"/>
                <w:b/>
                <w:bCs/>
                <w:color w:val="263238"/>
                <w:sz w:val="16"/>
                <w:szCs w:val="16"/>
              </w:rPr>
              <w:t>Цена</w:t>
            </w:r>
            <w:proofErr w:type="spellEnd"/>
          </w:p>
        </w:tc>
        <w:tc>
          <w:tcPr>
            <w:tcW w:w="1500" w:type="dxa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9F3CD04" w14:textId="77777777" w:rsidR="00115666" w:rsidRPr="001C3498" w:rsidRDefault="00115666" w:rsidP="001C3498">
            <w:pPr>
              <w:jc w:val="center"/>
              <w:rPr>
                <w:b/>
                <w:bCs/>
                <w:color w:val="263238"/>
                <w:sz w:val="16"/>
                <w:szCs w:val="16"/>
              </w:rPr>
            </w:pPr>
            <w:proofErr w:type="spellStart"/>
            <w:r w:rsidRPr="001C3498">
              <w:rPr>
                <w:rFonts w:ascii="Sylfaen" w:hAnsi="Sylfaen" w:cs="Sylfaen"/>
                <w:b/>
                <w:bCs/>
                <w:color w:val="263238"/>
                <w:sz w:val="16"/>
                <w:szCs w:val="16"/>
              </w:rPr>
              <w:t>Стоимость</w:t>
            </w:r>
            <w:proofErr w:type="spellEnd"/>
          </w:p>
        </w:tc>
        <w:tc>
          <w:tcPr>
            <w:tcW w:w="1140" w:type="dxa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90CEC70" w14:textId="77777777" w:rsidR="00115666" w:rsidRPr="001C3498" w:rsidRDefault="00115666" w:rsidP="001C3498">
            <w:pPr>
              <w:jc w:val="center"/>
              <w:rPr>
                <w:b/>
                <w:bCs/>
                <w:color w:val="263238"/>
                <w:sz w:val="16"/>
                <w:szCs w:val="16"/>
              </w:rPr>
            </w:pPr>
            <w:r w:rsidRPr="001C3498">
              <w:rPr>
                <w:rFonts w:ascii="Sylfaen" w:hAnsi="Sylfaen" w:cs="Sylfaen"/>
                <w:b/>
                <w:bCs/>
                <w:color w:val="263238"/>
                <w:sz w:val="16"/>
                <w:szCs w:val="16"/>
              </w:rPr>
              <w:t>НДС</w:t>
            </w:r>
          </w:p>
        </w:tc>
        <w:tc>
          <w:tcPr>
            <w:tcW w:w="1755" w:type="dxa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FD78AA8" w14:textId="77777777" w:rsidR="00115666" w:rsidRPr="001C3498" w:rsidRDefault="00115666" w:rsidP="001C3498">
            <w:pPr>
              <w:jc w:val="center"/>
              <w:rPr>
                <w:b/>
                <w:bCs/>
                <w:color w:val="263238"/>
                <w:sz w:val="16"/>
                <w:szCs w:val="16"/>
              </w:rPr>
            </w:pPr>
            <w:proofErr w:type="spellStart"/>
            <w:r w:rsidRPr="001C3498">
              <w:rPr>
                <w:rFonts w:ascii="Sylfaen" w:hAnsi="Sylfaen" w:cs="Sylfaen"/>
                <w:b/>
                <w:bCs/>
                <w:color w:val="263238"/>
                <w:sz w:val="16"/>
                <w:szCs w:val="16"/>
              </w:rPr>
              <w:t>Цена</w:t>
            </w:r>
            <w:proofErr w:type="spellEnd"/>
          </w:p>
        </w:tc>
      </w:tr>
      <w:tr w:rsidR="001C3498" w:rsidRPr="001C3498" w14:paraId="1D40C347" w14:textId="77777777" w:rsidTr="001C3498">
        <w:trPr>
          <w:trHeight w:val="25"/>
          <w:tblCellSpacing w:w="15" w:type="dxa"/>
        </w:trPr>
        <w:tc>
          <w:tcPr>
            <w:tcW w:w="1215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0E6BA25" w14:textId="77777777" w:rsidR="001C3498" w:rsidRPr="001C3498" w:rsidRDefault="001C3498" w:rsidP="001C3498">
            <w:pPr>
              <w:pStyle w:val="BodyTextIndent"/>
              <w:spacing w:after="0"/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1C3498">
              <w:rPr>
                <w:rFonts w:ascii="GHEA Mariam" w:hAnsi="GHEA Mariam"/>
                <w:sz w:val="16"/>
                <w:szCs w:val="16"/>
                <w:lang w:val="es-ES"/>
              </w:rPr>
              <w:t>1</w:t>
            </w:r>
          </w:p>
        </w:tc>
        <w:tc>
          <w:tcPr>
            <w:tcW w:w="1050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7E7FDC27" w14:textId="77777777" w:rsidR="001C3498" w:rsidRPr="001C3498" w:rsidRDefault="001C3498" w:rsidP="001C3498">
            <w:pPr>
              <w:pStyle w:val="BodyTextIndent"/>
              <w:spacing w:after="0"/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1C3498">
              <w:rPr>
                <w:rFonts w:ascii="GHEA Mariam" w:hAnsi="GHEA Mariam"/>
                <w:sz w:val="16"/>
                <w:szCs w:val="16"/>
                <w:lang w:val="es-ES"/>
              </w:rPr>
              <w:t>1</w:t>
            </w:r>
          </w:p>
        </w:tc>
        <w:tc>
          <w:tcPr>
            <w:tcW w:w="3287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14:paraId="0A2DC5A6" w14:textId="679CB184" w:rsidR="001C3498" w:rsidRPr="001C3498" w:rsidRDefault="001C3498" w:rsidP="001C3498">
            <w:pPr>
              <w:pStyle w:val="BodyTextIndent"/>
              <w:spacing w:after="0"/>
              <w:jc w:val="both"/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1C3498">
              <w:rPr>
                <w:rFonts w:ascii="GHEA Mariam" w:hAnsi="GHEA Mariam"/>
                <w:sz w:val="16"/>
                <w:szCs w:val="16"/>
                <w:lang w:val="es-ES"/>
              </w:rPr>
              <w:t>«</w:t>
            </w:r>
            <w:r w:rsidRPr="001C3498">
              <w:rPr>
                <w:sz w:val="16"/>
                <w:szCs w:val="16"/>
              </w:rPr>
              <w:fldChar w:fldCharType="begin"/>
            </w:r>
            <w:r w:rsidRPr="001C3498">
              <w:rPr>
                <w:sz w:val="16"/>
                <w:szCs w:val="16"/>
              </w:rPr>
              <w:instrText>ГИПЕРССЫЛКУ "https://eauction.armeps.am/hy/procurer/bo_details/tid/41656/status/5/id/4678/"</w:instrText>
            </w:r>
            <w:r w:rsidRPr="001C3498">
              <w:rPr>
                <w:sz w:val="16"/>
                <w:szCs w:val="16"/>
              </w:rPr>
              <w:fldChar w:fldCharType="separate"/>
            </w:r>
            <w:proofErr w:type="spellStart"/>
            <w:r w:rsidRPr="001C3498">
              <w:rPr>
                <w:rFonts w:ascii="GHEA Mariam" w:hAnsi="GHEA Mariam"/>
                <w:sz w:val="16"/>
                <w:szCs w:val="16"/>
              </w:rPr>
              <w:t>Геворкян</w:t>
            </w:r>
            <w:proofErr w:type="spellEnd"/>
            <w:r w:rsidRPr="001C3498">
              <w:rPr>
                <w:rFonts w:ascii="GHEA Mariam" w:hAnsi="GHEA Mariam"/>
                <w:sz w:val="16"/>
                <w:szCs w:val="16"/>
              </w:rPr>
              <w:t xml:space="preserve"> </w:t>
            </w:r>
            <w:proofErr w:type="spellStart"/>
            <w:r w:rsidRPr="001C3498">
              <w:rPr>
                <w:rFonts w:ascii="GHEA Mariam" w:hAnsi="GHEA Mariam"/>
                <w:sz w:val="16"/>
                <w:szCs w:val="16"/>
              </w:rPr>
              <w:t>концерн</w:t>
            </w:r>
            <w:proofErr w:type="spellEnd"/>
            <w:r w:rsidRPr="001C3498">
              <w:rPr>
                <w:rFonts w:ascii="GHEA Mariam" w:hAnsi="GHEA Mariam"/>
                <w:sz w:val="16"/>
                <w:szCs w:val="16"/>
                <w:lang w:val="es-ES"/>
              </w:rPr>
              <w:t>» ООО</w:t>
            </w:r>
            <w:r w:rsidRPr="001C3498">
              <w:rPr>
                <w:sz w:val="16"/>
                <w:szCs w:val="16"/>
              </w:rPr>
              <w:fldChar w:fldCharType="end"/>
            </w:r>
          </w:p>
        </w:tc>
        <w:tc>
          <w:tcPr>
            <w:tcW w:w="1719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9041FFD" w14:textId="4E8A27BD" w:rsidR="001C3498" w:rsidRPr="001C3498" w:rsidRDefault="001C3498" w:rsidP="001C3498">
            <w:pPr>
              <w:pStyle w:val="BodyTextIndent"/>
              <w:spacing w:after="0"/>
              <w:jc w:val="both"/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1C3498">
              <w:rPr>
                <w:rFonts w:ascii="GHEA Mariam" w:hAnsi="GHEA Mariam"/>
                <w:sz w:val="16"/>
                <w:szCs w:val="16"/>
                <w:lang w:val="es-ES"/>
              </w:rPr>
              <w:t xml:space="preserve">16800000 </w:t>
            </w:r>
          </w:p>
        </w:tc>
        <w:tc>
          <w:tcPr>
            <w:tcW w:w="1500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E4BE69B" w14:textId="382DA9DF" w:rsidR="001C3498" w:rsidRPr="001C3498" w:rsidRDefault="001C3498" w:rsidP="001C3498">
            <w:pPr>
              <w:pStyle w:val="BodyTextIndent"/>
              <w:spacing w:after="0"/>
              <w:jc w:val="both"/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1C3498">
              <w:rPr>
                <w:rFonts w:ascii="GHEA Mariam" w:hAnsi="GHEA Mariam"/>
                <w:sz w:val="16"/>
                <w:szCs w:val="16"/>
                <w:lang w:val="es-ES"/>
              </w:rPr>
              <w:t xml:space="preserve">16798888 </w:t>
            </w:r>
          </w:p>
        </w:tc>
        <w:tc>
          <w:tcPr>
            <w:tcW w:w="1024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0DA9CE7" w14:textId="77777777" w:rsidR="001C3498" w:rsidRPr="001C3498" w:rsidRDefault="001C3498" w:rsidP="001C3498">
            <w:pPr>
              <w:pStyle w:val="BodyTextIndent"/>
              <w:spacing w:after="0"/>
              <w:jc w:val="both"/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1C3498">
              <w:rPr>
                <w:rFonts w:ascii="GHEA Mariam" w:hAnsi="GHEA Mariam"/>
                <w:sz w:val="16"/>
                <w:szCs w:val="16"/>
                <w:lang w:val="es-ES"/>
              </w:rPr>
              <w:t>20 %</w:t>
            </w:r>
          </w:p>
        </w:tc>
        <w:tc>
          <w:tcPr>
            <w:tcW w:w="1680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DC22687" w14:textId="11D78F24" w:rsidR="001C3498" w:rsidRPr="001C3498" w:rsidRDefault="001C3498" w:rsidP="001C3498">
            <w:pPr>
              <w:pStyle w:val="BodyTextIndent"/>
              <w:spacing w:after="0"/>
              <w:jc w:val="both"/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1C3498">
              <w:rPr>
                <w:rFonts w:ascii="GHEA Mariam" w:hAnsi="GHEA Mariam"/>
                <w:sz w:val="16"/>
                <w:szCs w:val="16"/>
                <w:lang w:val="es-ES"/>
              </w:rPr>
              <w:t xml:space="preserve">20158665.6 </w:t>
            </w:r>
          </w:p>
        </w:tc>
        <w:tc>
          <w:tcPr>
            <w:tcW w:w="1500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C4CF65D" w14:textId="318E9E44" w:rsidR="001C3498" w:rsidRPr="001C3498" w:rsidRDefault="001C3498" w:rsidP="001C3498">
            <w:pPr>
              <w:pStyle w:val="BodyTextIndent"/>
              <w:spacing w:after="0"/>
              <w:jc w:val="both"/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1C3498">
              <w:rPr>
                <w:rFonts w:ascii="GHEA Mariam" w:hAnsi="GHEA Mariam"/>
                <w:sz w:val="16"/>
                <w:szCs w:val="16"/>
                <w:lang w:val="es-ES"/>
              </w:rPr>
              <w:t xml:space="preserve">11200000 </w:t>
            </w:r>
          </w:p>
        </w:tc>
        <w:tc>
          <w:tcPr>
            <w:tcW w:w="1140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F942839" w14:textId="77777777" w:rsidR="001C3498" w:rsidRPr="001C3498" w:rsidRDefault="001C3498" w:rsidP="001C3498">
            <w:pPr>
              <w:pStyle w:val="BodyTextIndent"/>
              <w:spacing w:after="0"/>
              <w:jc w:val="both"/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1C3498">
              <w:rPr>
                <w:rFonts w:ascii="GHEA Mariam" w:hAnsi="GHEA Mariam"/>
                <w:sz w:val="16"/>
                <w:szCs w:val="16"/>
                <w:lang w:val="es-ES"/>
              </w:rPr>
              <w:t>20 %</w:t>
            </w:r>
          </w:p>
        </w:tc>
        <w:tc>
          <w:tcPr>
            <w:tcW w:w="1755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1D7F5C3" w14:textId="6CCD65D2" w:rsidR="001C3498" w:rsidRPr="001C3498" w:rsidRDefault="001C3498" w:rsidP="001C3498">
            <w:pPr>
              <w:pStyle w:val="BodyTextIndent"/>
              <w:spacing w:after="0"/>
              <w:jc w:val="both"/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1C3498">
              <w:rPr>
                <w:rFonts w:ascii="GHEA Mariam" w:hAnsi="GHEA Mariam"/>
                <w:sz w:val="16"/>
                <w:szCs w:val="16"/>
                <w:lang w:val="es-ES"/>
              </w:rPr>
              <w:t xml:space="preserve">13440000 </w:t>
            </w:r>
          </w:p>
        </w:tc>
      </w:tr>
      <w:tr w:rsidR="001C3498" w:rsidRPr="001C3498" w14:paraId="71F64F84" w14:textId="77777777" w:rsidTr="001C3498">
        <w:trPr>
          <w:trHeight w:val="25"/>
          <w:tblCellSpacing w:w="15" w:type="dxa"/>
        </w:trPr>
        <w:tc>
          <w:tcPr>
            <w:tcW w:w="1215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8903B61" w14:textId="77777777" w:rsidR="001C3498" w:rsidRPr="001C3498" w:rsidRDefault="001C3498" w:rsidP="001C3498">
            <w:pPr>
              <w:pStyle w:val="BodyTextIndent"/>
              <w:spacing w:after="0"/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1C3498">
              <w:rPr>
                <w:rFonts w:ascii="GHEA Mariam" w:hAnsi="GHEA Mariam"/>
                <w:sz w:val="16"/>
                <w:szCs w:val="16"/>
                <w:lang w:val="es-ES"/>
              </w:rPr>
              <w:t>1</w:t>
            </w:r>
          </w:p>
        </w:tc>
        <w:tc>
          <w:tcPr>
            <w:tcW w:w="1050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042E81C" w14:textId="77777777" w:rsidR="001C3498" w:rsidRPr="001C3498" w:rsidRDefault="001C3498" w:rsidP="001C3498">
            <w:pPr>
              <w:pStyle w:val="BodyTextIndent"/>
              <w:spacing w:after="0"/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1C3498">
              <w:rPr>
                <w:rFonts w:ascii="GHEA Mariam" w:hAnsi="GHEA Mariam"/>
                <w:sz w:val="16"/>
                <w:szCs w:val="16"/>
                <w:lang w:val="es-ES"/>
              </w:rPr>
              <w:t>2</w:t>
            </w:r>
          </w:p>
        </w:tc>
        <w:tc>
          <w:tcPr>
            <w:tcW w:w="3287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14:paraId="11CF34EB" w14:textId="6790FD0B" w:rsidR="001C3498" w:rsidRPr="001C3498" w:rsidRDefault="001C3498" w:rsidP="001C3498">
            <w:pPr>
              <w:pStyle w:val="BodyTextIndent"/>
              <w:spacing w:after="0"/>
              <w:jc w:val="both"/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1C3498">
              <w:rPr>
                <w:rFonts w:ascii="GHEA Mariam" w:hAnsi="GHEA Mariam"/>
                <w:sz w:val="16"/>
                <w:szCs w:val="16"/>
                <w:lang w:val="es-ES"/>
              </w:rPr>
              <w:t>«</w:t>
            </w:r>
            <w:proofErr w:type="spellStart"/>
            <w:r w:rsidRPr="001C3498">
              <w:rPr>
                <w:sz w:val="16"/>
                <w:szCs w:val="16"/>
              </w:rPr>
              <w:fldChar w:fldCharType="begin"/>
            </w:r>
            <w:r w:rsidRPr="001C3498">
              <w:rPr>
                <w:sz w:val="16"/>
                <w:szCs w:val="16"/>
              </w:rPr>
              <w:instrText>ГИПЕРССЫЛКУ "https://eauction.armeps.am/hy/procurer/bo_details/tid/41656/status/5/id/1141395/"</w:instrText>
            </w:r>
            <w:r w:rsidRPr="001C3498">
              <w:rPr>
                <w:sz w:val="16"/>
                <w:szCs w:val="16"/>
              </w:rPr>
              <w:fldChar w:fldCharType="separate"/>
            </w:r>
            <w:r w:rsidRPr="001C3498">
              <w:rPr>
                <w:rFonts w:ascii="GHEA Mariam" w:hAnsi="GHEA Mariam"/>
                <w:sz w:val="16"/>
                <w:szCs w:val="16"/>
                <w:lang w:val="es-ES"/>
              </w:rPr>
              <w:t>Гиппократ</w:t>
            </w:r>
            <w:proofErr w:type="spellEnd"/>
            <w:r w:rsidRPr="001C3498">
              <w:rPr>
                <w:rFonts w:ascii="GHEA Mariam" w:hAnsi="GHEA Mariam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1C3498">
              <w:rPr>
                <w:rFonts w:ascii="GHEA Mariam" w:hAnsi="GHEA Mariam"/>
                <w:sz w:val="16"/>
                <w:szCs w:val="16"/>
                <w:lang w:val="es-ES"/>
              </w:rPr>
              <w:t>дент</w:t>
            </w:r>
            <w:proofErr w:type="spellEnd"/>
            <w:r w:rsidRPr="001C3498">
              <w:rPr>
                <w:rFonts w:ascii="GHEA Mariam" w:hAnsi="GHEA Mariam"/>
                <w:sz w:val="16"/>
                <w:szCs w:val="16"/>
                <w:lang w:val="es-ES"/>
              </w:rPr>
              <w:t>», ООО</w:t>
            </w:r>
            <w:r w:rsidRPr="001C3498">
              <w:rPr>
                <w:sz w:val="16"/>
                <w:szCs w:val="16"/>
              </w:rPr>
              <w:fldChar w:fldCharType="end"/>
            </w:r>
          </w:p>
        </w:tc>
        <w:tc>
          <w:tcPr>
            <w:tcW w:w="1719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52DDE6E" w14:textId="252350E8" w:rsidR="001C3498" w:rsidRPr="001C3498" w:rsidRDefault="001C3498" w:rsidP="001C3498">
            <w:pPr>
              <w:pStyle w:val="BodyTextIndent"/>
              <w:spacing w:after="0"/>
              <w:jc w:val="both"/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1C3498">
              <w:rPr>
                <w:rFonts w:ascii="GHEA Mariam" w:hAnsi="GHEA Mariam"/>
                <w:sz w:val="16"/>
                <w:szCs w:val="16"/>
                <w:lang w:val="es-ES"/>
              </w:rPr>
              <w:t xml:space="preserve">16800000 </w:t>
            </w:r>
          </w:p>
        </w:tc>
        <w:tc>
          <w:tcPr>
            <w:tcW w:w="1500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BBB119A" w14:textId="4ADAA98D" w:rsidR="001C3498" w:rsidRPr="001C3498" w:rsidRDefault="001C3498" w:rsidP="001C3498">
            <w:pPr>
              <w:pStyle w:val="BodyTextIndent"/>
              <w:spacing w:after="0"/>
              <w:jc w:val="both"/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1C3498">
              <w:rPr>
                <w:rFonts w:ascii="GHEA Mariam" w:hAnsi="GHEA Mariam"/>
                <w:sz w:val="16"/>
                <w:szCs w:val="16"/>
                <w:lang w:val="es-ES"/>
              </w:rPr>
              <w:t xml:space="preserve">25000000 </w:t>
            </w:r>
          </w:p>
        </w:tc>
        <w:tc>
          <w:tcPr>
            <w:tcW w:w="1024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29F3383" w14:textId="77777777" w:rsidR="001C3498" w:rsidRPr="001C3498" w:rsidRDefault="001C3498" w:rsidP="001C3498">
            <w:pPr>
              <w:pStyle w:val="BodyTextIndent"/>
              <w:spacing w:after="0"/>
              <w:jc w:val="both"/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1C3498">
              <w:rPr>
                <w:rFonts w:ascii="GHEA Mariam" w:hAnsi="GHEA Mariam"/>
                <w:sz w:val="16"/>
                <w:szCs w:val="16"/>
                <w:lang w:val="es-ES"/>
              </w:rPr>
              <w:t>20 %</w:t>
            </w:r>
          </w:p>
        </w:tc>
        <w:tc>
          <w:tcPr>
            <w:tcW w:w="1680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087F804" w14:textId="159B1C91" w:rsidR="001C3498" w:rsidRPr="001C3498" w:rsidRDefault="001C3498" w:rsidP="001C3498">
            <w:pPr>
              <w:pStyle w:val="BodyTextIndent"/>
              <w:spacing w:after="0"/>
              <w:jc w:val="both"/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1C3498">
              <w:rPr>
                <w:rFonts w:ascii="GHEA Mariam" w:hAnsi="GHEA Mariam"/>
                <w:sz w:val="16"/>
                <w:szCs w:val="16"/>
                <w:lang w:val="es-ES"/>
              </w:rPr>
              <w:t xml:space="preserve">30000000 </w:t>
            </w:r>
          </w:p>
        </w:tc>
        <w:tc>
          <w:tcPr>
            <w:tcW w:w="1500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B42799D" w14:textId="475A63A8" w:rsidR="001C3498" w:rsidRPr="001C3498" w:rsidRDefault="001C3498" w:rsidP="001C3498">
            <w:pPr>
              <w:pStyle w:val="BodyTextIndent"/>
              <w:spacing w:after="0"/>
              <w:jc w:val="both"/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1C3498">
              <w:rPr>
                <w:rFonts w:ascii="GHEA Mariam" w:hAnsi="GHEA Mariam"/>
                <w:sz w:val="16"/>
                <w:szCs w:val="16"/>
                <w:lang w:val="es-ES"/>
              </w:rPr>
              <w:t xml:space="preserve">11750000 </w:t>
            </w:r>
          </w:p>
        </w:tc>
        <w:tc>
          <w:tcPr>
            <w:tcW w:w="1140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0402C70" w14:textId="77777777" w:rsidR="001C3498" w:rsidRPr="001C3498" w:rsidRDefault="001C3498" w:rsidP="001C3498">
            <w:pPr>
              <w:pStyle w:val="BodyTextIndent"/>
              <w:spacing w:after="0"/>
              <w:jc w:val="both"/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1C3498">
              <w:rPr>
                <w:rFonts w:ascii="GHEA Mariam" w:hAnsi="GHEA Mariam"/>
                <w:sz w:val="16"/>
                <w:szCs w:val="16"/>
                <w:lang w:val="es-ES"/>
              </w:rPr>
              <w:t>20 %</w:t>
            </w:r>
          </w:p>
        </w:tc>
        <w:tc>
          <w:tcPr>
            <w:tcW w:w="1755" w:type="dxa"/>
            <w:shd w:val="clear" w:color="auto" w:fill="CFD8DC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8F5AB91" w14:textId="2CD11989" w:rsidR="001C3498" w:rsidRPr="001C3498" w:rsidRDefault="001C3498" w:rsidP="001C3498">
            <w:pPr>
              <w:pStyle w:val="BodyTextIndent"/>
              <w:spacing w:after="0"/>
              <w:jc w:val="both"/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1C3498">
              <w:rPr>
                <w:rFonts w:ascii="GHEA Mariam" w:hAnsi="GHEA Mariam"/>
                <w:sz w:val="16"/>
                <w:szCs w:val="16"/>
                <w:lang w:val="es-ES"/>
              </w:rPr>
              <w:t xml:space="preserve">14100000 </w:t>
            </w:r>
          </w:p>
        </w:tc>
      </w:tr>
      <w:tr w:rsidR="001C3498" w:rsidRPr="001C3498" w14:paraId="0A1DC77E" w14:textId="77777777" w:rsidTr="001C3498">
        <w:trPr>
          <w:trHeight w:val="25"/>
          <w:tblCellSpacing w:w="15" w:type="dxa"/>
        </w:trPr>
        <w:tc>
          <w:tcPr>
            <w:tcW w:w="1215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1556E1F" w14:textId="77777777" w:rsidR="001C3498" w:rsidRPr="001C3498" w:rsidRDefault="001C3498" w:rsidP="001C3498">
            <w:pPr>
              <w:pStyle w:val="BodyTextIndent"/>
              <w:spacing w:after="0"/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1C3498">
              <w:rPr>
                <w:rFonts w:ascii="GHEA Mariam" w:hAnsi="GHEA Mariam"/>
                <w:sz w:val="16"/>
                <w:szCs w:val="16"/>
                <w:lang w:val="es-ES"/>
              </w:rPr>
              <w:t>1</w:t>
            </w:r>
          </w:p>
        </w:tc>
        <w:tc>
          <w:tcPr>
            <w:tcW w:w="1050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56E55C9" w14:textId="77777777" w:rsidR="001C3498" w:rsidRPr="001C3498" w:rsidRDefault="001C3498" w:rsidP="001C3498">
            <w:pPr>
              <w:pStyle w:val="BodyTextIndent"/>
              <w:spacing w:after="0"/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1C3498">
              <w:rPr>
                <w:rFonts w:ascii="GHEA Mariam" w:hAnsi="GHEA Mariam"/>
                <w:sz w:val="16"/>
                <w:szCs w:val="16"/>
                <w:lang w:val="es-ES"/>
              </w:rPr>
              <w:t>3</w:t>
            </w:r>
          </w:p>
        </w:tc>
        <w:tc>
          <w:tcPr>
            <w:tcW w:w="3287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14:paraId="44DDAE2D" w14:textId="373DBC1C" w:rsidR="001C3498" w:rsidRPr="001C3498" w:rsidRDefault="001C3498" w:rsidP="001C3498">
            <w:pPr>
              <w:pStyle w:val="BodyTextIndent"/>
              <w:spacing w:after="0"/>
              <w:jc w:val="both"/>
              <w:rPr>
                <w:rFonts w:ascii="GHEA Mariam" w:hAnsi="GHEA Mariam"/>
                <w:sz w:val="16"/>
                <w:szCs w:val="16"/>
                <w:lang w:val="es-ES"/>
              </w:rPr>
            </w:pPr>
            <w:hyperlink r:id="rId6" w:history="1">
              <w:r w:rsidRPr="001C3498">
                <w:rPr>
                  <w:rFonts w:ascii="GHEA Mariam" w:hAnsi="GHEA Mariam"/>
                  <w:sz w:val="16"/>
                  <w:szCs w:val="16"/>
                  <w:lang w:val="es-ES"/>
                </w:rPr>
                <w:t>«</w:t>
              </w:r>
              <w:proofErr w:type="spellStart"/>
              <w:r w:rsidRPr="001C3498">
                <w:rPr>
                  <w:rFonts w:ascii="GHEA Mariam" w:hAnsi="GHEA Mariam"/>
                  <w:sz w:val="16"/>
                  <w:szCs w:val="16"/>
                  <w:lang w:val="es-ES"/>
                </w:rPr>
                <w:t>Артур</w:t>
              </w:r>
              <w:proofErr w:type="spellEnd"/>
              <w:r w:rsidRPr="001C3498">
                <w:rPr>
                  <w:rFonts w:ascii="GHEA Mariam" w:hAnsi="GHEA Mariam"/>
                  <w:sz w:val="16"/>
                  <w:szCs w:val="16"/>
                  <w:lang w:val="es-ES"/>
                </w:rPr>
                <w:t xml:space="preserve"> </w:t>
              </w:r>
              <w:proofErr w:type="spellStart"/>
              <w:r w:rsidRPr="001C3498">
                <w:rPr>
                  <w:rFonts w:ascii="GHEA Mariam" w:hAnsi="GHEA Mariam"/>
                  <w:sz w:val="16"/>
                  <w:szCs w:val="16"/>
                  <w:lang w:val="es-ES"/>
                </w:rPr>
                <w:t>Григорян</w:t>
              </w:r>
              <w:proofErr w:type="spellEnd"/>
            </w:hyperlink>
            <w:r w:rsidRPr="001C3498">
              <w:rPr>
                <w:rFonts w:ascii="GHEA Mariam" w:hAnsi="GHEA Mariam"/>
                <w:sz w:val="16"/>
                <w:szCs w:val="16"/>
                <w:lang w:val="es-ES"/>
              </w:rPr>
              <w:t>»</w:t>
            </w:r>
            <w:r w:rsidRPr="001C3498">
              <w:rPr>
                <w:rFonts w:eastAsiaTheme="majorEastAsia"/>
                <w:sz w:val="16"/>
                <w:szCs w:val="16"/>
                <w:lang w:val="es-ES"/>
              </w:rPr>
              <w:t xml:space="preserve"> </w:t>
            </w:r>
            <w:r w:rsidRPr="001C3498">
              <w:rPr>
                <w:rFonts w:ascii="GHEA Mariam" w:hAnsi="GHEA Mariam"/>
                <w:sz w:val="16"/>
                <w:szCs w:val="16"/>
              </w:rPr>
              <w:t>ИП</w:t>
            </w:r>
          </w:p>
        </w:tc>
        <w:tc>
          <w:tcPr>
            <w:tcW w:w="1719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076FC9FF" w14:textId="131935BB" w:rsidR="001C3498" w:rsidRPr="001C3498" w:rsidRDefault="001C3498" w:rsidP="001C3498">
            <w:pPr>
              <w:pStyle w:val="BodyTextIndent"/>
              <w:spacing w:after="0"/>
              <w:jc w:val="both"/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1C3498">
              <w:rPr>
                <w:rFonts w:ascii="GHEA Mariam" w:hAnsi="GHEA Mariam"/>
                <w:sz w:val="16"/>
                <w:szCs w:val="16"/>
                <w:lang w:val="es-ES"/>
              </w:rPr>
              <w:t>16800000</w:t>
            </w:r>
          </w:p>
        </w:tc>
        <w:tc>
          <w:tcPr>
            <w:tcW w:w="1500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66A4E059" w14:textId="41A76262" w:rsidR="001C3498" w:rsidRPr="001C3498" w:rsidRDefault="001C3498" w:rsidP="001C3498">
            <w:pPr>
              <w:pStyle w:val="BodyTextIndent"/>
              <w:spacing w:after="0"/>
              <w:jc w:val="both"/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1C3498">
              <w:rPr>
                <w:rFonts w:ascii="GHEA Mariam" w:hAnsi="GHEA Mariam"/>
                <w:sz w:val="16"/>
                <w:szCs w:val="16"/>
                <w:lang w:val="es-ES"/>
              </w:rPr>
              <w:t xml:space="preserve">16800000 </w:t>
            </w:r>
          </w:p>
        </w:tc>
        <w:tc>
          <w:tcPr>
            <w:tcW w:w="1024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E3FB6AF" w14:textId="77777777" w:rsidR="001C3498" w:rsidRPr="001C3498" w:rsidRDefault="001C3498" w:rsidP="001C3498">
            <w:pPr>
              <w:pStyle w:val="BodyTextIndent"/>
              <w:spacing w:after="0"/>
              <w:jc w:val="both"/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1C3498">
              <w:rPr>
                <w:rFonts w:ascii="GHEA Mariam" w:hAnsi="GHEA Mariam"/>
                <w:sz w:val="16"/>
                <w:szCs w:val="16"/>
                <w:lang w:val="es-ES"/>
              </w:rPr>
              <w:t>0 %</w:t>
            </w:r>
          </w:p>
        </w:tc>
        <w:tc>
          <w:tcPr>
            <w:tcW w:w="1680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D50372F" w14:textId="7AA39AE6" w:rsidR="001C3498" w:rsidRPr="001C3498" w:rsidRDefault="001C3498" w:rsidP="001C3498">
            <w:pPr>
              <w:pStyle w:val="BodyTextIndent"/>
              <w:spacing w:after="0"/>
              <w:jc w:val="both"/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1C3498">
              <w:rPr>
                <w:rFonts w:ascii="GHEA Mariam" w:hAnsi="GHEA Mariam"/>
                <w:sz w:val="16"/>
                <w:szCs w:val="16"/>
                <w:lang w:val="es-ES"/>
              </w:rPr>
              <w:t xml:space="preserve">16800000 </w:t>
            </w:r>
          </w:p>
        </w:tc>
        <w:tc>
          <w:tcPr>
            <w:tcW w:w="1500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1961D739" w14:textId="71ADEC69" w:rsidR="001C3498" w:rsidRPr="001C3498" w:rsidRDefault="001C3498" w:rsidP="001C3498">
            <w:pPr>
              <w:pStyle w:val="BodyTextIndent"/>
              <w:spacing w:after="0"/>
              <w:jc w:val="both"/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1C3498">
              <w:rPr>
                <w:rFonts w:ascii="GHEA Mariam" w:hAnsi="GHEA Mariam"/>
                <w:sz w:val="16"/>
                <w:szCs w:val="16"/>
                <w:lang w:val="es-ES"/>
              </w:rPr>
              <w:t xml:space="preserve">16800000 </w:t>
            </w:r>
          </w:p>
        </w:tc>
        <w:tc>
          <w:tcPr>
            <w:tcW w:w="1140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598A74AE" w14:textId="77777777" w:rsidR="001C3498" w:rsidRPr="001C3498" w:rsidRDefault="001C3498" w:rsidP="001C3498">
            <w:pPr>
              <w:pStyle w:val="BodyTextIndent"/>
              <w:spacing w:after="0"/>
              <w:jc w:val="both"/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1C3498">
              <w:rPr>
                <w:rFonts w:ascii="GHEA Mariam" w:hAnsi="GHEA Mariam"/>
                <w:sz w:val="16"/>
                <w:szCs w:val="16"/>
                <w:lang w:val="es-ES"/>
              </w:rPr>
              <w:t>0 %</w:t>
            </w:r>
          </w:p>
        </w:tc>
        <w:tc>
          <w:tcPr>
            <w:tcW w:w="1755" w:type="dxa"/>
            <w:shd w:val="clear" w:color="auto" w:fill="FFFFFF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2FAB2249" w14:textId="516863FF" w:rsidR="001C3498" w:rsidRPr="001C3498" w:rsidRDefault="001C3498" w:rsidP="001C3498">
            <w:pPr>
              <w:pStyle w:val="BodyTextIndent"/>
              <w:spacing w:after="0"/>
              <w:jc w:val="both"/>
              <w:rPr>
                <w:rFonts w:ascii="GHEA Mariam" w:hAnsi="GHEA Mariam"/>
                <w:sz w:val="16"/>
                <w:szCs w:val="16"/>
                <w:lang w:val="es-ES"/>
              </w:rPr>
            </w:pPr>
            <w:r w:rsidRPr="001C3498">
              <w:rPr>
                <w:rFonts w:ascii="GHEA Mariam" w:hAnsi="GHEA Mariam"/>
                <w:sz w:val="16"/>
                <w:szCs w:val="16"/>
                <w:lang w:val="es-ES"/>
              </w:rPr>
              <w:t xml:space="preserve">16800000 </w:t>
            </w:r>
          </w:p>
        </w:tc>
      </w:tr>
    </w:tbl>
    <w:p w14:paraId="3C030E0A" w14:textId="46467A7D" w:rsidR="000B5FD3" w:rsidRPr="001C3498" w:rsidRDefault="00115666" w:rsidP="001C3498">
      <w:pPr>
        <w:rPr>
          <w:rFonts w:ascii="GHEA Mariam" w:hAnsi="GHEA Mariam" w:cs="Sylfaen"/>
          <w:sz w:val="16"/>
          <w:szCs w:val="16"/>
        </w:rPr>
      </w:pPr>
      <w:r w:rsidRPr="001C3498">
        <w:rPr>
          <w:rFonts w:ascii="Segoe UI Symbol" w:hAnsi="Segoe UI Symbol" w:cs="Segoe UI Symbol"/>
          <w:color w:val="FFFFFF"/>
          <w:sz w:val="16"/>
          <w:szCs w:val="16"/>
        </w:rPr>
        <w:t>Ⓒ</w:t>
      </w:r>
      <w:r w:rsidRPr="001C3498">
        <w:rPr>
          <w:rFonts w:ascii="Sylfaen" w:hAnsi="Sylfaen" w:cs="Sylfaen"/>
          <w:color w:val="FFFFFF"/>
          <w:sz w:val="16"/>
          <w:szCs w:val="16"/>
        </w:rPr>
        <w:t>Б</w:t>
      </w:r>
      <w:r w:rsidRPr="001C3498">
        <w:rPr>
          <w:rFonts w:ascii="GHEA Mariam" w:hAnsi="GHEA Mariam" w:cs="Sylfaen"/>
          <w:sz w:val="16"/>
          <w:szCs w:val="16"/>
        </w:rPr>
        <w:t xml:space="preserve">3. </w:t>
      </w:r>
      <w:proofErr w:type="spellStart"/>
      <w:r w:rsidR="00D35FFB" w:rsidRPr="001C3498">
        <w:rPr>
          <w:rFonts w:ascii="GHEA Mariam" w:hAnsi="GHEA Mariam" w:cs="Sylfaen"/>
          <w:sz w:val="16"/>
          <w:szCs w:val="16"/>
        </w:rPr>
        <w:t>Принять</w:t>
      </w:r>
      <w:proofErr w:type="spellEnd"/>
      <w:r w:rsidR="00D35FFB" w:rsidRPr="001C3498">
        <w:rPr>
          <w:rFonts w:ascii="GHEA Mariam" w:hAnsi="GHEA Mariam" w:cs="Sylfaen"/>
          <w:sz w:val="16"/>
          <w:szCs w:val="16"/>
        </w:rPr>
        <w:t xml:space="preserve"> к </w:t>
      </w:r>
      <w:proofErr w:type="spellStart"/>
      <w:r w:rsidR="00D35FFB" w:rsidRPr="001C3498">
        <w:rPr>
          <w:rFonts w:ascii="GHEA Mariam" w:hAnsi="GHEA Mariam" w:cs="Sylfaen"/>
          <w:sz w:val="16"/>
          <w:szCs w:val="16"/>
        </w:rPr>
        <w:t>сведению</w:t>
      </w:r>
      <w:proofErr w:type="spellEnd"/>
      <w:r w:rsidR="00D35FFB" w:rsidRPr="001C3498">
        <w:rPr>
          <w:rFonts w:ascii="GHEA Mariam" w:hAnsi="GHEA Mariam" w:cs="Sylfaen"/>
          <w:sz w:val="16"/>
          <w:szCs w:val="16"/>
        </w:rPr>
        <w:t xml:space="preserve">, </w:t>
      </w:r>
      <w:proofErr w:type="spellStart"/>
      <w:r w:rsidR="00D35FFB" w:rsidRPr="001C3498">
        <w:rPr>
          <w:rFonts w:ascii="GHEA Mariam" w:hAnsi="GHEA Mariam" w:cs="Sylfaen"/>
          <w:sz w:val="16"/>
          <w:szCs w:val="16"/>
        </w:rPr>
        <w:t>что</w:t>
      </w:r>
      <w:proofErr w:type="spellEnd"/>
      <w:r w:rsidR="00D35FFB" w:rsidRPr="001C3498">
        <w:rPr>
          <w:rFonts w:ascii="GHEA Mariam" w:hAnsi="GHEA Mariam" w:cs="Sylfaen"/>
          <w:sz w:val="16"/>
          <w:szCs w:val="16"/>
        </w:rPr>
        <w:t xml:space="preserve"> 1-й </w:t>
      </w:r>
      <w:proofErr w:type="spellStart"/>
      <w:r w:rsidR="001C3498" w:rsidRPr="001C3498">
        <w:rPr>
          <w:rFonts w:ascii="GHEA Mariam" w:hAnsi="GHEA Mariam"/>
          <w:b/>
          <w:bCs/>
          <w:sz w:val="16"/>
          <w:szCs w:val="16"/>
          <w:lang w:val="es-ES"/>
        </w:rPr>
        <w:t>лот</w:t>
      </w:r>
      <w:proofErr w:type="spellEnd"/>
      <w:r w:rsidR="00F95462" w:rsidRPr="001C3498">
        <w:rPr>
          <w:rFonts w:ascii="GHEA Mariam" w:hAnsi="GHEA Mariam" w:cs="Sylfaen"/>
          <w:sz w:val="16"/>
          <w:szCs w:val="16"/>
        </w:rPr>
        <w:t xml:space="preserve">ы в </w:t>
      </w:r>
      <w:proofErr w:type="spellStart"/>
      <w:r w:rsidR="00F95462" w:rsidRPr="001C3498">
        <w:rPr>
          <w:rFonts w:ascii="GHEA Mariam" w:hAnsi="GHEA Mariam" w:cs="Sylfaen"/>
          <w:sz w:val="16"/>
          <w:szCs w:val="16"/>
        </w:rPr>
        <w:t>части</w:t>
      </w:r>
      <w:proofErr w:type="spellEnd"/>
      <w:r w:rsidR="00F95462" w:rsidRPr="001C3498">
        <w:rPr>
          <w:rFonts w:ascii="GHEA Mariam" w:hAnsi="GHEA Mariam" w:cs="Sylfaen"/>
          <w:sz w:val="16"/>
          <w:szCs w:val="16"/>
        </w:rPr>
        <w:t xml:space="preserve"> </w:t>
      </w:r>
      <w:proofErr w:type="spellStart"/>
      <w:proofErr w:type="gramStart"/>
      <w:r w:rsidR="00F95462" w:rsidRPr="001C3498">
        <w:rPr>
          <w:rFonts w:ascii="GHEA Mariam" w:hAnsi="GHEA Mariam" w:cs="Sylfaen"/>
          <w:sz w:val="16"/>
          <w:szCs w:val="16"/>
        </w:rPr>
        <w:t>выбранных</w:t>
      </w:r>
      <w:proofErr w:type="spellEnd"/>
      <w:r w:rsidR="00192447" w:rsidRPr="001C3498">
        <w:rPr>
          <w:rFonts w:ascii="GHEA Mariam" w:hAnsi="GHEA Mariam" w:cs="Sylfaen"/>
          <w:sz w:val="16"/>
          <w:szCs w:val="16"/>
        </w:rPr>
        <w:t xml:space="preserve"> </w:t>
      </w:r>
      <w:r w:rsidR="00F95462" w:rsidRPr="001C3498">
        <w:rPr>
          <w:rFonts w:ascii="GHEA Mariam" w:hAnsi="GHEA Mariam" w:cs="Sylfaen"/>
          <w:sz w:val="16"/>
          <w:szCs w:val="16"/>
        </w:rPr>
        <w:t>,</w:t>
      </w:r>
      <w:proofErr w:type="gramEnd"/>
      <w:r w:rsidR="00F95462" w:rsidRPr="001C3498">
        <w:rPr>
          <w:rFonts w:ascii="GHEA Mariam" w:hAnsi="GHEA Mariam" w:cs="Sylfaen"/>
          <w:sz w:val="16"/>
          <w:szCs w:val="16"/>
        </w:rPr>
        <w:t xml:space="preserve"> </w:t>
      </w:r>
      <w:proofErr w:type="spellStart"/>
      <w:r w:rsidR="00F95462" w:rsidRPr="001C3498">
        <w:rPr>
          <w:rFonts w:ascii="GHEA Mariam" w:hAnsi="GHEA Mariam" w:cs="Sylfaen"/>
          <w:sz w:val="16"/>
          <w:szCs w:val="16"/>
        </w:rPr>
        <w:t>участвующих</w:t>
      </w:r>
      <w:proofErr w:type="spellEnd"/>
      <w:r w:rsidR="00F95462" w:rsidRPr="001C3498">
        <w:rPr>
          <w:rFonts w:ascii="GHEA Mariam" w:hAnsi="GHEA Mariam" w:cs="Sylfaen"/>
          <w:sz w:val="16"/>
          <w:szCs w:val="16"/>
        </w:rPr>
        <w:t xml:space="preserve"> в </w:t>
      </w:r>
      <w:proofErr w:type="spellStart"/>
      <w:r w:rsidR="00F95462" w:rsidRPr="001C3498">
        <w:rPr>
          <w:rFonts w:ascii="GHEA Mariam" w:hAnsi="GHEA Mariam" w:cs="Sylfaen"/>
          <w:sz w:val="16"/>
          <w:szCs w:val="16"/>
        </w:rPr>
        <w:t>был</w:t>
      </w:r>
      <w:proofErr w:type="spellEnd"/>
      <w:r w:rsidR="00F95462" w:rsidRPr="001C3498">
        <w:rPr>
          <w:rFonts w:ascii="GHEA Mariam" w:hAnsi="GHEA Mariam" w:cs="Sylfaen"/>
          <w:sz w:val="16"/>
          <w:szCs w:val="16"/>
        </w:rPr>
        <w:t xml:space="preserve"> </w:t>
      </w:r>
      <w:proofErr w:type="spellStart"/>
      <w:r w:rsidR="00F95462" w:rsidRPr="001C3498">
        <w:rPr>
          <w:rFonts w:ascii="GHEA Mariam" w:hAnsi="GHEA Mariam" w:cs="Sylfaen"/>
          <w:sz w:val="16"/>
          <w:szCs w:val="16"/>
        </w:rPr>
        <w:t>признан</w:t>
      </w:r>
      <w:proofErr w:type="spellEnd"/>
      <w:r w:rsidR="00F95462" w:rsidRPr="001C3498">
        <w:rPr>
          <w:rFonts w:ascii="GHEA Mariam" w:hAnsi="GHEA Mariam" w:cs="Sylfaen"/>
          <w:sz w:val="16"/>
          <w:szCs w:val="16"/>
        </w:rPr>
        <w:t xml:space="preserve"> </w:t>
      </w:r>
      <w:r w:rsidR="001C3498" w:rsidRPr="001C3498">
        <w:rPr>
          <w:sz w:val="16"/>
          <w:szCs w:val="16"/>
        </w:rPr>
        <w:fldChar w:fldCharType="begin"/>
      </w:r>
      <w:r w:rsidR="001C3498" w:rsidRPr="001C3498">
        <w:rPr>
          <w:sz w:val="16"/>
          <w:szCs w:val="16"/>
        </w:rPr>
        <w:instrText>ГИПЕРССЫЛКУ "https://eauction.armeps.am/hy/procurer/bo_details/tid/41656/status/5/id/4678/"</w:instrText>
      </w:r>
      <w:r w:rsidR="001C3498" w:rsidRPr="001C3498">
        <w:rPr>
          <w:sz w:val="16"/>
          <w:szCs w:val="16"/>
        </w:rPr>
        <w:fldChar w:fldCharType="separate"/>
      </w:r>
      <w:proofErr w:type="spellStart"/>
      <w:r w:rsidR="001C3498" w:rsidRPr="001C3498">
        <w:rPr>
          <w:rFonts w:ascii="GHEA Mariam" w:hAnsi="GHEA Mariam"/>
          <w:sz w:val="16"/>
          <w:szCs w:val="16"/>
        </w:rPr>
        <w:t>Геворкян</w:t>
      </w:r>
      <w:proofErr w:type="spellEnd"/>
      <w:r w:rsidR="001C3498" w:rsidRPr="001C3498">
        <w:rPr>
          <w:rFonts w:ascii="GHEA Mariam" w:hAnsi="GHEA Mariam"/>
          <w:sz w:val="16"/>
          <w:szCs w:val="16"/>
        </w:rPr>
        <w:t xml:space="preserve"> </w:t>
      </w:r>
      <w:proofErr w:type="spellStart"/>
      <w:r w:rsidR="001C3498" w:rsidRPr="001C3498">
        <w:rPr>
          <w:rFonts w:ascii="GHEA Mariam" w:hAnsi="GHEA Mariam"/>
          <w:sz w:val="16"/>
          <w:szCs w:val="16"/>
        </w:rPr>
        <w:t>концерн</w:t>
      </w:r>
      <w:proofErr w:type="spellEnd"/>
      <w:r w:rsidR="001C3498" w:rsidRPr="001C3498">
        <w:rPr>
          <w:rFonts w:ascii="GHEA Mariam" w:hAnsi="GHEA Mariam"/>
          <w:sz w:val="16"/>
          <w:szCs w:val="16"/>
          <w:lang w:val="es-ES"/>
        </w:rPr>
        <w:t xml:space="preserve"> ООО</w:t>
      </w:r>
      <w:r w:rsidR="001C3498" w:rsidRPr="001C3498">
        <w:rPr>
          <w:sz w:val="16"/>
          <w:szCs w:val="16"/>
        </w:rPr>
        <w:fldChar w:fldCharType="end"/>
      </w:r>
      <w:r w:rsidR="00F95462" w:rsidRPr="001C3498">
        <w:rPr>
          <w:rFonts w:ascii="GHEA Mariam" w:hAnsi="GHEA Mariam" w:cs="Sylfaen"/>
          <w:sz w:val="16"/>
          <w:szCs w:val="16"/>
        </w:rPr>
        <w:t>:</w:t>
      </w:r>
    </w:p>
    <w:p w14:paraId="5C3E7158" w14:textId="19356389" w:rsidR="000B5FD3" w:rsidRPr="001C3498" w:rsidRDefault="000B5FD3" w:rsidP="001C3498">
      <w:pPr>
        <w:pStyle w:val="BodyTextIndent"/>
        <w:spacing w:after="0"/>
        <w:jc w:val="both"/>
        <w:rPr>
          <w:rFonts w:ascii="GHEA Mariam" w:hAnsi="GHEA Mariam"/>
          <w:sz w:val="16"/>
          <w:szCs w:val="16"/>
          <w:lang w:val="es-ES"/>
        </w:rPr>
      </w:pPr>
      <w:r w:rsidRPr="001C3498">
        <w:rPr>
          <w:rFonts w:ascii="GHEA Mariam" w:hAnsi="GHEA Mariam"/>
          <w:sz w:val="16"/>
          <w:szCs w:val="16"/>
          <w:lang w:val="es-ES"/>
        </w:rPr>
        <w:t xml:space="preserve"> 5. </w:t>
      </w:r>
      <w:proofErr w:type="spellStart"/>
      <w:r w:rsidRPr="001C3498">
        <w:rPr>
          <w:rFonts w:ascii="GHEA Mariam" w:hAnsi="GHEA Mariam"/>
          <w:sz w:val="16"/>
          <w:szCs w:val="16"/>
          <w:lang w:val="es-ES"/>
        </w:rPr>
        <w:t>Принять</w:t>
      </w:r>
      <w:proofErr w:type="spellEnd"/>
      <w:r w:rsidRPr="001C3498">
        <w:rPr>
          <w:rFonts w:ascii="GHEA Mariam" w:hAnsi="GHEA Mariam"/>
          <w:sz w:val="16"/>
          <w:szCs w:val="16"/>
          <w:lang w:val="es-ES"/>
        </w:rPr>
        <w:t xml:space="preserve"> к </w:t>
      </w:r>
      <w:proofErr w:type="spellStart"/>
      <w:r w:rsidRPr="001C3498">
        <w:rPr>
          <w:rFonts w:ascii="GHEA Mariam" w:hAnsi="GHEA Mariam"/>
          <w:sz w:val="16"/>
          <w:szCs w:val="16"/>
          <w:lang w:val="es-ES"/>
        </w:rPr>
        <w:t>сведению</w:t>
      </w:r>
      <w:proofErr w:type="spellEnd"/>
      <w:r w:rsidRPr="001C3498">
        <w:rPr>
          <w:rFonts w:ascii="GHEA Mariam" w:hAnsi="GHEA Mariam"/>
          <w:sz w:val="16"/>
          <w:szCs w:val="16"/>
          <w:lang w:val="es-ES"/>
        </w:rPr>
        <w:t xml:space="preserve">, </w:t>
      </w:r>
      <w:proofErr w:type="spellStart"/>
      <w:r w:rsidRPr="001C3498">
        <w:rPr>
          <w:rFonts w:ascii="GHEA Mariam" w:hAnsi="GHEA Mariam"/>
          <w:sz w:val="16"/>
          <w:szCs w:val="16"/>
          <w:lang w:val="es-ES"/>
        </w:rPr>
        <w:t>что</w:t>
      </w:r>
      <w:proofErr w:type="spellEnd"/>
      <w:r w:rsidRPr="001C3498">
        <w:rPr>
          <w:rFonts w:ascii="GHEA Mariam" w:hAnsi="GHEA Mariam"/>
          <w:sz w:val="16"/>
          <w:szCs w:val="16"/>
          <w:lang w:val="es-ES"/>
        </w:rPr>
        <w:t xml:space="preserve"> </w:t>
      </w:r>
      <w:proofErr w:type="spellStart"/>
      <w:r w:rsidRPr="001C3498">
        <w:rPr>
          <w:rFonts w:ascii="GHEA Mariam" w:hAnsi="GHEA Mariam"/>
          <w:sz w:val="16"/>
          <w:szCs w:val="16"/>
          <w:lang w:val="es-ES"/>
        </w:rPr>
        <w:t>приглашение</w:t>
      </w:r>
      <w:proofErr w:type="spellEnd"/>
      <w:r w:rsidRPr="001C3498">
        <w:rPr>
          <w:rFonts w:ascii="GHEA Mariam" w:hAnsi="GHEA Mariam"/>
          <w:sz w:val="16"/>
          <w:szCs w:val="16"/>
          <w:lang w:val="es-ES"/>
        </w:rPr>
        <w:t xml:space="preserve"> о </w:t>
      </w:r>
      <w:proofErr w:type="spellStart"/>
      <w:r w:rsidRPr="001C3498">
        <w:rPr>
          <w:rFonts w:ascii="GHEA Mariam" w:hAnsi="GHEA Mariam"/>
          <w:sz w:val="16"/>
          <w:szCs w:val="16"/>
          <w:lang w:val="es-ES"/>
        </w:rPr>
        <w:t>разъяснении</w:t>
      </w:r>
      <w:proofErr w:type="spellEnd"/>
      <w:r w:rsidRPr="001C3498">
        <w:rPr>
          <w:rFonts w:ascii="GHEA Mariam" w:hAnsi="GHEA Mariam"/>
          <w:sz w:val="16"/>
          <w:szCs w:val="16"/>
          <w:lang w:val="es-ES"/>
        </w:rPr>
        <w:t xml:space="preserve"> </w:t>
      </w:r>
      <w:proofErr w:type="spellStart"/>
      <w:r w:rsidRPr="001C3498">
        <w:rPr>
          <w:rFonts w:ascii="GHEA Mariam" w:hAnsi="GHEA Mariam"/>
          <w:sz w:val="16"/>
          <w:szCs w:val="16"/>
          <w:lang w:val="es-ES"/>
        </w:rPr>
        <w:t>запросов</w:t>
      </w:r>
      <w:proofErr w:type="spellEnd"/>
      <w:r w:rsidRPr="001C3498">
        <w:rPr>
          <w:rFonts w:ascii="GHEA Mariam" w:hAnsi="GHEA Mariam"/>
          <w:sz w:val="16"/>
          <w:szCs w:val="16"/>
          <w:lang w:val="es-ES"/>
        </w:rPr>
        <w:t xml:space="preserve"> </w:t>
      </w:r>
      <w:proofErr w:type="spellStart"/>
      <w:r w:rsidR="00115666" w:rsidRPr="001C3498">
        <w:rPr>
          <w:rFonts w:ascii="GHEA Mariam" w:hAnsi="GHEA Mariam"/>
          <w:sz w:val="16"/>
          <w:szCs w:val="16"/>
          <w:lang w:val="es-ES"/>
        </w:rPr>
        <w:t>не</w:t>
      </w:r>
      <w:proofErr w:type="spellEnd"/>
      <w:r w:rsidR="00115666" w:rsidRPr="001C3498">
        <w:rPr>
          <w:rFonts w:ascii="GHEA Mariam" w:hAnsi="GHEA Mariam"/>
          <w:sz w:val="16"/>
          <w:szCs w:val="16"/>
          <w:lang w:val="es-ES"/>
        </w:rPr>
        <w:t xml:space="preserve"> </w:t>
      </w:r>
      <w:proofErr w:type="spellStart"/>
      <w:r w:rsidR="00115666" w:rsidRPr="001C3498">
        <w:rPr>
          <w:rFonts w:ascii="GHEA Mariam" w:hAnsi="GHEA Mariam"/>
          <w:sz w:val="16"/>
          <w:szCs w:val="16"/>
          <w:lang w:val="es-ES"/>
        </w:rPr>
        <w:t>было</w:t>
      </w:r>
      <w:proofErr w:type="spellEnd"/>
      <w:r w:rsidR="00115666" w:rsidRPr="001C3498">
        <w:rPr>
          <w:rFonts w:ascii="GHEA Mariam" w:hAnsi="GHEA Mariam"/>
          <w:sz w:val="16"/>
          <w:szCs w:val="16"/>
          <w:lang w:val="es-ES"/>
        </w:rPr>
        <w:t>:</w:t>
      </w:r>
    </w:p>
    <w:p w14:paraId="628F2365" w14:textId="77777777" w:rsidR="000B5FD3" w:rsidRPr="001C3498" w:rsidRDefault="000B5FD3" w:rsidP="001C3498">
      <w:pPr>
        <w:pStyle w:val="BodyTextIndent"/>
        <w:spacing w:after="0"/>
        <w:ind w:firstLine="567"/>
        <w:jc w:val="both"/>
        <w:rPr>
          <w:rFonts w:ascii="GHEA Mariam" w:hAnsi="GHEA Mariam"/>
          <w:sz w:val="16"/>
          <w:szCs w:val="16"/>
          <w:lang w:val="es-ES"/>
        </w:rPr>
      </w:pPr>
      <w:r w:rsidRPr="001C3498">
        <w:rPr>
          <w:rFonts w:ascii="GHEA Mariam" w:hAnsi="GHEA Mariam"/>
          <w:sz w:val="16"/>
          <w:szCs w:val="16"/>
          <w:lang w:val="es-ES"/>
        </w:rPr>
        <w:t xml:space="preserve"> </w:t>
      </w:r>
      <w:proofErr w:type="spellStart"/>
      <w:r w:rsidRPr="001C3498">
        <w:rPr>
          <w:rFonts w:ascii="GHEA Mariam" w:hAnsi="GHEA Mariam"/>
          <w:sz w:val="16"/>
          <w:szCs w:val="16"/>
        </w:rPr>
        <w:t>Принят</w:t>
      </w:r>
      <w:proofErr w:type="spellEnd"/>
      <w:r w:rsidRPr="001C3498">
        <w:rPr>
          <w:rFonts w:ascii="GHEA Mariam" w:hAnsi="GHEA Mariam"/>
          <w:sz w:val="16"/>
          <w:szCs w:val="16"/>
          <w:lang w:val="es-ES"/>
        </w:rPr>
        <w:t xml:space="preserve"> </w:t>
      </w:r>
      <w:proofErr w:type="spellStart"/>
      <w:r w:rsidRPr="001C3498">
        <w:rPr>
          <w:rFonts w:ascii="GHEA Mariam" w:hAnsi="GHEA Mariam"/>
          <w:sz w:val="16"/>
          <w:szCs w:val="16"/>
        </w:rPr>
        <w:t>на</w:t>
      </w:r>
      <w:proofErr w:type="spellEnd"/>
      <w:r w:rsidRPr="001C3498">
        <w:rPr>
          <w:rFonts w:ascii="GHEA Mariam" w:hAnsi="GHEA Mariam"/>
          <w:sz w:val="16"/>
          <w:szCs w:val="16"/>
          <w:lang w:val="es-ES"/>
        </w:rPr>
        <w:t xml:space="preserve"> </w:t>
      </w:r>
      <w:proofErr w:type="spellStart"/>
      <w:r w:rsidRPr="001C3498">
        <w:rPr>
          <w:rFonts w:ascii="GHEA Mariam" w:hAnsi="GHEA Mariam"/>
          <w:sz w:val="16"/>
          <w:szCs w:val="16"/>
        </w:rPr>
        <w:t>решение</w:t>
      </w:r>
      <w:proofErr w:type="spellEnd"/>
      <w:r w:rsidRPr="001C3498">
        <w:rPr>
          <w:rFonts w:ascii="GHEA Mariam" w:hAnsi="GHEA Mariam"/>
          <w:sz w:val="16"/>
          <w:szCs w:val="16"/>
          <w:lang w:val="es-ES"/>
        </w:rPr>
        <w:t xml:space="preserve">` </w:t>
      </w:r>
      <w:proofErr w:type="spellStart"/>
      <w:r w:rsidRPr="001C3498">
        <w:rPr>
          <w:rFonts w:ascii="GHEA Mariam" w:hAnsi="GHEA Mariam"/>
          <w:sz w:val="16"/>
          <w:szCs w:val="16"/>
        </w:rPr>
        <w:t>за</w:t>
      </w:r>
      <w:proofErr w:type="spellEnd"/>
      <w:r w:rsidRPr="001C3498">
        <w:rPr>
          <w:rFonts w:ascii="GHEA Mariam" w:hAnsi="GHEA Mariam"/>
          <w:sz w:val="16"/>
          <w:szCs w:val="16"/>
          <w:lang w:val="es-ES"/>
        </w:rPr>
        <w:t xml:space="preserve">` 3, </w:t>
      </w:r>
      <w:proofErr w:type="spellStart"/>
      <w:r w:rsidRPr="001C3498">
        <w:rPr>
          <w:rFonts w:ascii="GHEA Mariam" w:hAnsi="GHEA Mariam"/>
          <w:sz w:val="16"/>
          <w:szCs w:val="16"/>
        </w:rPr>
        <w:t>против</w:t>
      </w:r>
      <w:proofErr w:type="spellEnd"/>
      <w:r w:rsidRPr="001C3498">
        <w:rPr>
          <w:rFonts w:ascii="GHEA Mariam" w:hAnsi="GHEA Mariam"/>
          <w:sz w:val="16"/>
          <w:szCs w:val="16"/>
          <w:lang w:val="es-ES"/>
        </w:rPr>
        <w:t xml:space="preserve"> 0:</w:t>
      </w:r>
    </w:p>
    <w:p w14:paraId="284DBF25" w14:textId="77777777" w:rsidR="000B5FD3" w:rsidRPr="001C3498" w:rsidRDefault="000B5FD3" w:rsidP="001C3498">
      <w:pPr>
        <w:pStyle w:val="BodyTextIndent"/>
        <w:spacing w:after="0"/>
        <w:jc w:val="both"/>
        <w:rPr>
          <w:rFonts w:ascii="GHEA Mariam" w:hAnsi="GHEA Mariam"/>
          <w:sz w:val="16"/>
          <w:szCs w:val="16"/>
          <w:lang w:val="es-ES"/>
        </w:rPr>
      </w:pPr>
      <w:r w:rsidRPr="001C3498">
        <w:rPr>
          <w:rFonts w:ascii="GHEA Mariam" w:hAnsi="GHEA Mariam"/>
          <w:sz w:val="16"/>
          <w:szCs w:val="16"/>
          <w:lang w:val="es-ES"/>
        </w:rPr>
        <w:t xml:space="preserve"> 6. </w:t>
      </w:r>
      <w:r w:rsidRPr="001C3498">
        <w:rPr>
          <w:rFonts w:ascii="GHEA Mariam" w:hAnsi="GHEA Mariam" w:cs="Sylfaen"/>
          <w:sz w:val="16"/>
          <w:szCs w:val="16"/>
        </w:rPr>
        <w:t>В</w:t>
      </w:r>
      <w:r w:rsidRPr="001C3498">
        <w:rPr>
          <w:rFonts w:ascii="GHEA Mariam" w:hAnsi="GHEA Mariam" w:cs="Sylfaen"/>
          <w:sz w:val="16"/>
          <w:szCs w:val="16"/>
          <w:lang w:val="hy-AM"/>
        </w:rPr>
        <w:t>новые координатор</w:t>
      </w:r>
      <w:r w:rsidRPr="001C3498">
        <w:rPr>
          <w:rFonts w:ascii="GHEA Mariam" w:hAnsi="GHEA Mariam" w:cs="Sylfaen"/>
          <w:sz w:val="16"/>
          <w:szCs w:val="16"/>
        </w:rPr>
        <w:t>в</w:t>
      </w:r>
      <w:r w:rsidRPr="001C3498">
        <w:rPr>
          <w:rFonts w:ascii="GHEA Mariam" w:hAnsi="GHEA Mariam" w:cs="Sylfaen"/>
          <w:sz w:val="16"/>
          <w:szCs w:val="16"/>
          <w:lang w:val="es-ES"/>
        </w:rPr>
        <w:t xml:space="preserve">` </w:t>
      </w:r>
      <w:r w:rsidRPr="001C3498">
        <w:rPr>
          <w:rFonts w:ascii="GHEA Mariam" w:hAnsi="GHEA Mariam" w:cs="Sylfaen"/>
          <w:color w:val="000000"/>
          <w:sz w:val="16"/>
          <w:szCs w:val="16"/>
        </w:rPr>
        <w:t>РА</w:t>
      </w:r>
      <w:r w:rsidRPr="001C3498">
        <w:rPr>
          <w:rFonts w:ascii="GHEA Mariam" w:hAnsi="GHEA Mariam" w:cs="Sylfaen"/>
          <w:sz w:val="16"/>
          <w:szCs w:val="16"/>
          <w:lang w:val="es-ES"/>
        </w:rPr>
        <w:t xml:space="preserve"> </w:t>
      </w:r>
      <w:proofErr w:type="spellStart"/>
      <w:r w:rsidRPr="001C3498">
        <w:rPr>
          <w:rFonts w:ascii="GHEA Mariam" w:hAnsi="GHEA Mariam" w:cs="Sylfaen"/>
          <w:sz w:val="16"/>
          <w:szCs w:val="16"/>
        </w:rPr>
        <w:t>правительства</w:t>
      </w:r>
      <w:proofErr w:type="spellEnd"/>
      <w:r w:rsidRPr="001C3498">
        <w:rPr>
          <w:rFonts w:ascii="GHEA Mariam" w:hAnsi="GHEA Mariam" w:cs="Sylfaen"/>
          <w:sz w:val="16"/>
          <w:szCs w:val="16"/>
          <w:lang w:val="es-ES"/>
        </w:rPr>
        <w:t xml:space="preserve"> </w:t>
      </w:r>
      <w:r w:rsidRPr="001C3498">
        <w:rPr>
          <w:rFonts w:ascii="GHEA Mariam" w:hAnsi="GHEA Mariam" w:cs="Sylfaen"/>
          <w:color w:val="000000"/>
          <w:sz w:val="16"/>
          <w:szCs w:val="16"/>
          <w:lang w:val="es-ES"/>
        </w:rPr>
        <w:t xml:space="preserve">в 2017 </w:t>
      </w:r>
      <w:r w:rsidRPr="001C3498">
        <w:rPr>
          <w:rFonts w:ascii="GHEA Mariam" w:hAnsi="GHEA Mariam" w:cs="Sylfaen"/>
          <w:color w:val="000000"/>
          <w:sz w:val="16"/>
          <w:szCs w:val="16"/>
        </w:rPr>
        <w:t>году</w:t>
      </w:r>
      <w:r w:rsidRPr="001C3498">
        <w:rPr>
          <w:rFonts w:ascii="GHEA Mariam" w:hAnsi="GHEA Mariam" w:cs="Sylfaen"/>
          <w:color w:val="000000"/>
          <w:sz w:val="16"/>
          <w:szCs w:val="16"/>
          <w:lang w:val="es-ES"/>
        </w:rPr>
        <w:t xml:space="preserve">. </w:t>
      </w:r>
      <w:proofErr w:type="spellStart"/>
      <w:r w:rsidRPr="001C3498">
        <w:rPr>
          <w:rFonts w:ascii="GHEA Mariam" w:hAnsi="GHEA Mariam" w:cs="Sylfaen"/>
          <w:color w:val="000000"/>
          <w:sz w:val="16"/>
          <w:szCs w:val="16"/>
        </w:rPr>
        <w:t>мая</w:t>
      </w:r>
      <w:proofErr w:type="spellEnd"/>
      <w:r w:rsidRPr="001C3498">
        <w:rPr>
          <w:rFonts w:ascii="GHEA Mariam" w:hAnsi="GHEA Mariam" w:cs="Sylfaen"/>
          <w:color w:val="000000"/>
          <w:sz w:val="16"/>
          <w:szCs w:val="16"/>
          <w:lang w:val="es-ES"/>
        </w:rPr>
        <w:t xml:space="preserve"> 4-</w:t>
      </w:r>
      <w:proofErr w:type="spellStart"/>
      <w:r w:rsidRPr="001C3498">
        <w:rPr>
          <w:rFonts w:ascii="GHEA Mariam" w:hAnsi="GHEA Mariam" w:cs="Sylfaen"/>
          <w:color w:val="000000"/>
          <w:sz w:val="16"/>
          <w:szCs w:val="16"/>
        </w:rPr>
        <w:t>го</w:t>
      </w:r>
      <w:proofErr w:type="spellEnd"/>
      <w:r w:rsidRPr="001C3498">
        <w:rPr>
          <w:rFonts w:ascii="GHEA Mariam" w:hAnsi="GHEA Mariam" w:cs="Sylfaen"/>
          <w:color w:val="000000"/>
          <w:sz w:val="16"/>
          <w:szCs w:val="16"/>
          <w:lang w:val="es-ES"/>
        </w:rPr>
        <w:t xml:space="preserve"> N 526-</w:t>
      </w:r>
      <w:r w:rsidRPr="001C3498">
        <w:rPr>
          <w:rFonts w:ascii="GHEA Mariam" w:hAnsi="GHEA Mariam" w:cs="Sylfaen"/>
          <w:color w:val="000000"/>
          <w:sz w:val="16"/>
          <w:szCs w:val="16"/>
        </w:rPr>
        <w:t>Н</w:t>
      </w:r>
      <w:r w:rsidRPr="001C3498">
        <w:rPr>
          <w:rFonts w:ascii="GHEA Mariam" w:hAnsi="GHEA Mariam" w:cs="Sylfaen"/>
          <w:color w:val="000000"/>
          <w:sz w:val="16"/>
          <w:szCs w:val="16"/>
          <w:lang w:val="es-ES"/>
        </w:rPr>
        <w:t xml:space="preserve"> </w:t>
      </w:r>
      <w:proofErr w:type="spellStart"/>
      <w:r w:rsidRPr="001C3498">
        <w:rPr>
          <w:rFonts w:ascii="GHEA Mariam" w:hAnsi="GHEA Mariam" w:cs="Sylfaen"/>
          <w:color w:val="000000"/>
          <w:sz w:val="16"/>
          <w:szCs w:val="16"/>
        </w:rPr>
        <w:t>решением</w:t>
      </w:r>
      <w:proofErr w:type="spellEnd"/>
      <w:r w:rsidRPr="001C3498">
        <w:rPr>
          <w:rFonts w:ascii="GHEA Mariam" w:hAnsi="GHEA Mariam" w:cs="Sylfaen"/>
          <w:color w:val="000000"/>
          <w:sz w:val="16"/>
          <w:szCs w:val="16"/>
          <w:lang w:val="es-ES"/>
        </w:rPr>
        <w:t xml:space="preserve"> </w:t>
      </w:r>
      <w:proofErr w:type="spellStart"/>
      <w:r w:rsidRPr="001C3498">
        <w:rPr>
          <w:rFonts w:ascii="GHEA Mariam" w:hAnsi="GHEA Mariam" w:cs="Sylfaen"/>
          <w:color w:val="000000"/>
          <w:sz w:val="16"/>
          <w:szCs w:val="16"/>
        </w:rPr>
        <w:t>утверждено</w:t>
      </w:r>
      <w:proofErr w:type="spellEnd"/>
      <w:r w:rsidRPr="001C3498">
        <w:rPr>
          <w:rFonts w:ascii="GHEA Mariam" w:hAnsi="GHEA Mariam" w:cs="Sylfaen"/>
          <w:color w:val="000000"/>
          <w:sz w:val="16"/>
          <w:szCs w:val="16"/>
          <w:lang w:val="es-ES"/>
        </w:rPr>
        <w:t xml:space="preserve"> «</w:t>
      </w:r>
      <w:proofErr w:type="spellStart"/>
      <w:r w:rsidRPr="001C3498">
        <w:rPr>
          <w:rFonts w:ascii="GHEA Mariam" w:hAnsi="GHEA Mariam" w:cs="Sylfaen"/>
          <w:color w:val="000000"/>
          <w:sz w:val="16"/>
          <w:szCs w:val="16"/>
        </w:rPr>
        <w:t>Закупок</w:t>
      </w:r>
      <w:proofErr w:type="spellEnd"/>
      <w:r w:rsidRPr="001C3498">
        <w:rPr>
          <w:rFonts w:ascii="GHEA Mariam" w:hAnsi="GHEA Mariam" w:cs="Sylfaen"/>
          <w:color w:val="000000"/>
          <w:sz w:val="16"/>
          <w:szCs w:val="16"/>
          <w:lang w:val="es-ES"/>
        </w:rPr>
        <w:t xml:space="preserve"> </w:t>
      </w:r>
      <w:proofErr w:type="spellStart"/>
      <w:r w:rsidRPr="001C3498">
        <w:rPr>
          <w:rFonts w:ascii="GHEA Mariam" w:hAnsi="GHEA Mariam" w:cs="Sylfaen"/>
          <w:color w:val="000000"/>
          <w:sz w:val="16"/>
          <w:szCs w:val="16"/>
        </w:rPr>
        <w:t>процесса</w:t>
      </w:r>
      <w:proofErr w:type="spellEnd"/>
      <w:r w:rsidRPr="001C3498">
        <w:rPr>
          <w:rFonts w:ascii="GHEA Mariam" w:hAnsi="GHEA Mariam" w:cs="Sylfaen"/>
          <w:color w:val="000000"/>
          <w:sz w:val="16"/>
          <w:szCs w:val="16"/>
          <w:lang w:val="es-ES"/>
        </w:rPr>
        <w:t xml:space="preserve"> </w:t>
      </w:r>
      <w:proofErr w:type="spellStart"/>
      <w:r w:rsidRPr="001C3498">
        <w:rPr>
          <w:rFonts w:ascii="GHEA Mariam" w:hAnsi="GHEA Mariam" w:cs="Sylfaen"/>
          <w:color w:val="000000"/>
          <w:sz w:val="16"/>
          <w:szCs w:val="16"/>
        </w:rPr>
        <w:t>организации</w:t>
      </w:r>
      <w:proofErr w:type="spellEnd"/>
      <w:r w:rsidRPr="001C3498">
        <w:rPr>
          <w:rFonts w:ascii="GHEA Mariam" w:hAnsi="GHEA Mariam" w:cs="Sylfaen"/>
          <w:color w:val="000000"/>
          <w:sz w:val="16"/>
          <w:szCs w:val="16"/>
          <w:lang w:val="es-ES"/>
        </w:rPr>
        <w:t xml:space="preserve">» </w:t>
      </w:r>
      <w:proofErr w:type="spellStart"/>
      <w:proofErr w:type="gramStart"/>
      <w:r w:rsidRPr="001C3498">
        <w:rPr>
          <w:rFonts w:ascii="GHEA Mariam" w:hAnsi="GHEA Mariam" w:cs="Sylfaen"/>
          <w:color w:val="000000"/>
          <w:sz w:val="16"/>
          <w:szCs w:val="16"/>
        </w:rPr>
        <w:t>класса</w:t>
      </w:r>
      <w:proofErr w:type="spellEnd"/>
      <w:r w:rsidRPr="001C3498">
        <w:rPr>
          <w:rFonts w:ascii="GHEA Mariam" w:hAnsi="GHEA Mariam" w:cs="Sylfaen"/>
          <w:color w:val="000000"/>
          <w:sz w:val="16"/>
          <w:szCs w:val="16"/>
          <w:lang w:val="es-ES"/>
        </w:rPr>
        <w:t xml:space="preserve"> </w:t>
      </w:r>
      <w:r w:rsidRPr="001C3498">
        <w:rPr>
          <w:rFonts w:ascii="GHEA Mariam" w:hAnsi="GHEA Mariam"/>
          <w:sz w:val="16"/>
          <w:szCs w:val="16"/>
        </w:rPr>
        <w:t>,</w:t>
      </w:r>
      <w:proofErr w:type="gramEnd"/>
      <w:r w:rsidRPr="001C3498">
        <w:rPr>
          <w:rFonts w:ascii="GHEA Mariam" w:hAnsi="GHEA Mariam"/>
          <w:sz w:val="16"/>
          <w:szCs w:val="16"/>
        </w:rPr>
        <w:t xml:space="preserve"> </w:t>
      </w:r>
      <w:proofErr w:type="spellStart"/>
      <w:r w:rsidRPr="001C3498">
        <w:rPr>
          <w:rFonts w:ascii="GHEA Mariam" w:hAnsi="GHEA Mariam"/>
          <w:sz w:val="16"/>
          <w:szCs w:val="16"/>
        </w:rPr>
        <w:t>согласно</w:t>
      </w:r>
      <w:proofErr w:type="spellEnd"/>
      <w:r w:rsidRPr="001C3498">
        <w:rPr>
          <w:rFonts w:ascii="GHEA Mariam" w:hAnsi="GHEA Mariam"/>
          <w:sz w:val="16"/>
          <w:szCs w:val="16"/>
          <w:lang w:val="es-ES"/>
        </w:rPr>
        <w:t xml:space="preserve"> </w:t>
      </w:r>
      <w:proofErr w:type="spellStart"/>
      <w:r w:rsidRPr="001C3498">
        <w:rPr>
          <w:rFonts w:ascii="GHEA Mariam" w:hAnsi="GHEA Mariam"/>
          <w:sz w:val="16"/>
          <w:szCs w:val="16"/>
        </w:rPr>
        <w:t>заявок</w:t>
      </w:r>
      <w:proofErr w:type="spellEnd"/>
      <w:r w:rsidRPr="001C3498">
        <w:rPr>
          <w:rFonts w:ascii="GHEA Mariam" w:hAnsi="GHEA Mariam"/>
          <w:sz w:val="16"/>
          <w:szCs w:val="16"/>
        </w:rPr>
        <w:t>,</w:t>
      </w:r>
      <w:r w:rsidRPr="001C3498">
        <w:rPr>
          <w:rFonts w:ascii="GHEA Mariam" w:hAnsi="GHEA Mariam"/>
          <w:sz w:val="16"/>
          <w:szCs w:val="16"/>
          <w:lang w:val="es-ES"/>
        </w:rPr>
        <w:t xml:space="preserve"> </w:t>
      </w:r>
      <w:proofErr w:type="spellStart"/>
      <w:r w:rsidRPr="001C3498">
        <w:rPr>
          <w:rFonts w:ascii="GHEA Mariam" w:hAnsi="GHEA Mariam"/>
          <w:sz w:val="16"/>
          <w:szCs w:val="16"/>
        </w:rPr>
        <w:t>открытия</w:t>
      </w:r>
      <w:proofErr w:type="spellEnd"/>
      <w:r w:rsidRPr="001C3498">
        <w:rPr>
          <w:rFonts w:ascii="GHEA Mariam" w:hAnsi="GHEA Mariam"/>
          <w:sz w:val="16"/>
          <w:szCs w:val="16"/>
          <w:lang w:val="es-ES"/>
        </w:rPr>
        <w:t xml:space="preserve"> и </w:t>
      </w:r>
      <w:proofErr w:type="spellStart"/>
      <w:r w:rsidRPr="001C3498">
        <w:rPr>
          <w:rFonts w:ascii="GHEA Mariam" w:hAnsi="GHEA Mariam"/>
          <w:sz w:val="16"/>
          <w:szCs w:val="16"/>
          <w:lang w:val="es-ES"/>
        </w:rPr>
        <w:t>оценке</w:t>
      </w:r>
      <w:proofErr w:type="spellEnd"/>
      <w:r w:rsidRPr="001C3498">
        <w:rPr>
          <w:rFonts w:ascii="GHEA Mariam" w:hAnsi="GHEA Mariam"/>
          <w:sz w:val="16"/>
          <w:szCs w:val="16"/>
          <w:lang w:val="es-ES"/>
        </w:rPr>
        <w:t xml:space="preserve"> </w:t>
      </w:r>
      <w:proofErr w:type="spellStart"/>
      <w:r w:rsidRPr="001C3498">
        <w:rPr>
          <w:rFonts w:ascii="GHEA Mariam" w:hAnsi="GHEA Mariam"/>
          <w:sz w:val="16"/>
          <w:szCs w:val="16"/>
        </w:rPr>
        <w:t>заседания</w:t>
      </w:r>
      <w:proofErr w:type="spellEnd"/>
      <w:r w:rsidRPr="001C3498">
        <w:rPr>
          <w:rFonts w:ascii="GHEA Mariam" w:hAnsi="GHEA Mariam"/>
          <w:sz w:val="16"/>
          <w:szCs w:val="16"/>
          <w:lang w:val="es-ES"/>
        </w:rPr>
        <w:t xml:space="preserve"> </w:t>
      </w:r>
      <w:r w:rsidRPr="001C3498">
        <w:rPr>
          <w:rFonts w:ascii="GHEA Mariam" w:hAnsi="GHEA Mariam"/>
          <w:sz w:val="16"/>
          <w:szCs w:val="16"/>
        </w:rPr>
        <w:t xml:space="preserve">и </w:t>
      </w:r>
      <w:proofErr w:type="spellStart"/>
      <w:r w:rsidRPr="001C3498">
        <w:rPr>
          <w:rFonts w:ascii="GHEA Mariam" w:hAnsi="GHEA Mariam"/>
          <w:sz w:val="16"/>
          <w:szCs w:val="16"/>
        </w:rPr>
        <w:t>протокол</w:t>
      </w:r>
      <w:proofErr w:type="spellEnd"/>
      <w:r w:rsidRPr="001C3498">
        <w:rPr>
          <w:rFonts w:ascii="GHEA Mariam" w:hAnsi="GHEA Mariam"/>
          <w:sz w:val="16"/>
          <w:szCs w:val="16"/>
          <w:lang w:val="es-ES"/>
        </w:rPr>
        <w:t xml:space="preserve"> </w:t>
      </w:r>
      <w:proofErr w:type="spellStart"/>
      <w:r w:rsidRPr="001C3498">
        <w:rPr>
          <w:rFonts w:ascii="GHEA Mariam" w:hAnsi="GHEA Mariam"/>
          <w:sz w:val="16"/>
          <w:szCs w:val="16"/>
        </w:rPr>
        <w:t>представить</w:t>
      </w:r>
      <w:proofErr w:type="spellEnd"/>
      <w:r w:rsidRPr="001C3498">
        <w:rPr>
          <w:rFonts w:ascii="GHEA Mariam" w:hAnsi="GHEA Mariam"/>
          <w:sz w:val="16"/>
          <w:szCs w:val="16"/>
          <w:lang w:val="es-ES"/>
        </w:rPr>
        <w:t xml:space="preserve"> </w:t>
      </w:r>
      <w:proofErr w:type="spellStart"/>
      <w:r w:rsidRPr="001C3498">
        <w:rPr>
          <w:rFonts w:ascii="GHEA Mariam" w:hAnsi="GHEA Mariam"/>
          <w:sz w:val="16"/>
          <w:szCs w:val="16"/>
        </w:rPr>
        <w:t>подписания</w:t>
      </w:r>
      <w:proofErr w:type="spellEnd"/>
      <w:r w:rsidRPr="001C3498">
        <w:rPr>
          <w:rFonts w:ascii="GHEA Mariam" w:hAnsi="GHEA Mariam"/>
          <w:sz w:val="16"/>
          <w:szCs w:val="16"/>
          <w:lang w:val="es-ES"/>
        </w:rPr>
        <w:t xml:space="preserve">: </w:t>
      </w:r>
    </w:p>
    <w:p w14:paraId="49AAC608" w14:textId="77777777" w:rsidR="000B5FD3" w:rsidRPr="001C3498" w:rsidRDefault="000B5FD3" w:rsidP="001C3498">
      <w:pPr>
        <w:pStyle w:val="BodyText"/>
        <w:ind w:firstLine="284"/>
        <w:jc w:val="both"/>
        <w:rPr>
          <w:rFonts w:ascii="GHEA Mariam" w:hAnsi="GHEA Mariam" w:cs="Arial Armenian"/>
          <w:sz w:val="16"/>
          <w:szCs w:val="16"/>
          <w:lang w:val="es-ES"/>
        </w:rPr>
      </w:pPr>
      <w:r w:rsidRPr="001C3498">
        <w:rPr>
          <w:rFonts w:ascii="GHEA Mariam" w:hAnsi="GHEA Mariam"/>
          <w:sz w:val="16"/>
          <w:szCs w:val="16"/>
          <w:lang w:val="es-ES"/>
        </w:rPr>
        <w:t xml:space="preserve"> </w:t>
      </w:r>
      <w:proofErr w:type="spellStart"/>
      <w:r w:rsidRPr="001C3498">
        <w:rPr>
          <w:rFonts w:ascii="GHEA Mariam" w:hAnsi="GHEA Mariam"/>
          <w:sz w:val="16"/>
          <w:szCs w:val="16"/>
        </w:rPr>
        <w:t>Принят</w:t>
      </w:r>
      <w:proofErr w:type="spellEnd"/>
      <w:r w:rsidRPr="001C3498">
        <w:rPr>
          <w:rFonts w:ascii="GHEA Mariam" w:hAnsi="GHEA Mariam"/>
          <w:sz w:val="16"/>
          <w:szCs w:val="16"/>
          <w:lang w:val="es-ES"/>
        </w:rPr>
        <w:t xml:space="preserve"> </w:t>
      </w:r>
      <w:proofErr w:type="spellStart"/>
      <w:r w:rsidRPr="001C3498">
        <w:rPr>
          <w:rFonts w:ascii="GHEA Mariam" w:hAnsi="GHEA Mariam"/>
          <w:sz w:val="16"/>
          <w:szCs w:val="16"/>
        </w:rPr>
        <w:t>на</w:t>
      </w:r>
      <w:proofErr w:type="spellEnd"/>
      <w:r w:rsidRPr="001C3498">
        <w:rPr>
          <w:rFonts w:ascii="GHEA Mariam" w:hAnsi="GHEA Mariam"/>
          <w:sz w:val="16"/>
          <w:szCs w:val="16"/>
          <w:lang w:val="es-ES"/>
        </w:rPr>
        <w:t xml:space="preserve"> </w:t>
      </w:r>
      <w:proofErr w:type="spellStart"/>
      <w:r w:rsidRPr="001C3498">
        <w:rPr>
          <w:rFonts w:ascii="GHEA Mariam" w:hAnsi="GHEA Mariam"/>
          <w:sz w:val="16"/>
          <w:szCs w:val="16"/>
        </w:rPr>
        <w:t>решение</w:t>
      </w:r>
      <w:proofErr w:type="spellEnd"/>
      <w:r w:rsidRPr="001C3498">
        <w:rPr>
          <w:rFonts w:ascii="GHEA Mariam" w:hAnsi="GHEA Mariam"/>
          <w:sz w:val="16"/>
          <w:szCs w:val="16"/>
          <w:lang w:val="es-ES"/>
        </w:rPr>
        <w:t xml:space="preserve">` </w:t>
      </w:r>
      <w:proofErr w:type="spellStart"/>
      <w:r w:rsidRPr="001C3498">
        <w:rPr>
          <w:rFonts w:ascii="GHEA Mariam" w:hAnsi="GHEA Mariam"/>
          <w:sz w:val="16"/>
          <w:szCs w:val="16"/>
        </w:rPr>
        <w:t>за</w:t>
      </w:r>
      <w:proofErr w:type="spellEnd"/>
      <w:r w:rsidRPr="001C3498">
        <w:rPr>
          <w:rFonts w:ascii="GHEA Mariam" w:hAnsi="GHEA Mariam"/>
          <w:sz w:val="16"/>
          <w:szCs w:val="16"/>
          <w:lang w:val="es-ES"/>
        </w:rPr>
        <w:t xml:space="preserve">` 3, </w:t>
      </w:r>
      <w:proofErr w:type="spellStart"/>
      <w:r w:rsidRPr="001C3498">
        <w:rPr>
          <w:rFonts w:ascii="GHEA Mariam" w:hAnsi="GHEA Mariam"/>
          <w:sz w:val="16"/>
          <w:szCs w:val="16"/>
        </w:rPr>
        <w:t>против</w:t>
      </w:r>
      <w:proofErr w:type="spellEnd"/>
      <w:r w:rsidRPr="001C3498">
        <w:rPr>
          <w:rFonts w:ascii="GHEA Mariam" w:hAnsi="GHEA Mariam"/>
          <w:sz w:val="16"/>
          <w:szCs w:val="16"/>
          <w:lang w:val="es-ES"/>
        </w:rPr>
        <w:t xml:space="preserve"> 0:</w:t>
      </w:r>
    </w:p>
    <w:p w14:paraId="377C07B5" w14:textId="77777777" w:rsidR="000B5FD3" w:rsidRPr="001C3498" w:rsidRDefault="000B5FD3" w:rsidP="001C3498">
      <w:pPr>
        <w:ind w:right="309" w:firstLine="567"/>
        <w:jc w:val="both"/>
        <w:rPr>
          <w:rFonts w:ascii="GHEA Mariam" w:hAnsi="GHEA Mariam"/>
          <w:bCs/>
          <w:iCs/>
          <w:sz w:val="16"/>
          <w:szCs w:val="16"/>
          <w:lang w:val="es-ES"/>
        </w:rPr>
      </w:pPr>
      <w:r w:rsidRPr="001C3498">
        <w:rPr>
          <w:rFonts w:ascii="GHEA Mariam" w:hAnsi="GHEA Mariam"/>
          <w:bCs/>
          <w:iCs/>
          <w:sz w:val="16"/>
          <w:szCs w:val="16"/>
          <w:lang w:val="es-ES"/>
        </w:rPr>
        <w:t xml:space="preserve">7. </w:t>
      </w:r>
      <w:proofErr w:type="spellStart"/>
      <w:r w:rsidRPr="001C3498">
        <w:rPr>
          <w:rFonts w:ascii="GHEA Mariam" w:hAnsi="GHEA Mariam"/>
          <w:bCs/>
          <w:iCs/>
          <w:sz w:val="16"/>
          <w:szCs w:val="16"/>
          <w:lang w:val="es-ES"/>
        </w:rPr>
        <w:t>Комиссия</w:t>
      </w:r>
      <w:proofErr w:type="spellEnd"/>
      <w:r w:rsidRPr="001C3498">
        <w:rPr>
          <w:rFonts w:ascii="GHEA Mariam" w:hAnsi="GHEA Mariam"/>
          <w:bCs/>
          <w:iCs/>
          <w:sz w:val="16"/>
          <w:szCs w:val="16"/>
          <w:lang w:val="es-ES"/>
        </w:rPr>
        <w:t xml:space="preserve"> </w:t>
      </w:r>
      <w:proofErr w:type="spellStart"/>
      <w:r w:rsidRPr="001C3498">
        <w:rPr>
          <w:rFonts w:ascii="GHEA Mariam" w:hAnsi="GHEA Mariam"/>
          <w:bCs/>
          <w:iCs/>
          <w:sz w:val="16"/>
          <w:szCs w:val="16"/>
          <w:lang w:val="es-ES"/>
        </w:rPr>
        <w:t>решила</w:t>
      </w:r>
      <w:proofErr w:type="spellEnd"/>
      <w:r w:rsidRPr="001C3498">
        <w:rPr>
          <w:rFonts w:ascii="GHEA Mariam" w:hAnsi="GHEA Mariam"/>
          <w:bCs/>
          <w:iCs/>
          <w:sz w:val="16"/>
          <w:szCs w:val="16"/>
          <w:lang w:val="es-ES"/>
        </w:rPr>
        <w:t xml:space="preserve"> </w:t>
      </w:r>
      <w:proofErr w:type="spellStart"/>
      <w:r w:rsidRPr="001C3498">
        <w:rPr>
          <w:rFonts w:ascii="GHEA Mariam" w:hAnsi="GHEA Mariam"/>
          <w:bCs/>
          <w:iCs/>
          <w:sz w:val="16"/>
          <w:szCs w:val="16"/>
          <w:lang w:val="es-ES"/>
        </w:rPr>
        <w:t>следующее</w:t>
      </w:r>
      <w:proofErr w:type="spellEnd"/>
      <w:r w:rsidRPr="001C3498">
        <w:rPr>
          <w:rFonts w:ascii="GHEA Mariam" w:hAnsi="GHEA Mariam"/>
          <w:bCs/>
          <w:iCs/>
          <w:sz w:val="16"/>
          <w:szCs w:val="16"/>
          <w:lang w:val="es-ES"/>
        </w:rPr>
        <w:t xml:space="preserve"> </w:t>
      </w:r>
      <w:proofErr w:type="spellStart"/>
      <w:r w:rsidRPr="001C3498">
        <w:rPr>
          <w:rFonts w:ascii="GHEA Mariam" w:hAnsi="GHEA Mariam"/>
          <w:bCs/>
          <w:iCs/>
          <w:sz w:val="16"/>
          <w:szCs w:val="16"/>
          <w:lang w:val="es-ES"/>
        </w:rPr>
        <w:t>заседание</w:t>
      </w:r>
      <w:proofErr w:type="spellEnd"/>
      <w:r w:rsidRPr="001C3498">
        <w:rPr>
          <w:rFonts w:ascii="GHEA Mariam" w:hAnsi="GHEA Mariam"/>
          <w:bCs/>
          <w:iCs/>
          <w:sz w:val="16"/>
          <w:szCs w:val="16"/>
          <w:lang w:val="es-ES"/>
        </w:rPr>
        <w:t xml:space="preserve"> </w:t>
      </w:r>
      <w:proofErr w:type="spellStart"/>
      <w:r w:rsidRPr="001C3498">
        <w:rPr>
          <w:rFonts w:ascii="GHEA Mariam" w:hAnsi="GHEA Mariam"/>
          <w:bCs/>
          <w:iCs/>
          <w:sz w:val="16"/>
          <w:szCs w:val="16"/>
          <w:lang w:val="es-ES"/>
        </w:rPr>
        <w:t>пригласить</w:t>
      </w:r>
      <w:proofErr w:type="spellEnd"/>
      <w:r w:rsidRPr="001C3498">
        <w:rPr>
          <w:rFonts w:ascii="GHEA Mariam" w:hAnsi="GHEA Mariam"/>
          <w:bCs/>
          <w:iCs/>
          <w:noProof/>
          <w:sz w:val="16"/>
          <w:szCs w:val="16"/>
          <w:lang w:val="es-ES"/>
        </w:rPr>
        <w:t xml:space="preserve"> </w:t>
      </w:r>
      <w:r w:rsidRPr="001C3498">
        <w:rPr>
          <w:rFonts w:ascii="GHEA Mariam" w:hAnsi="GHEA Mariam"/>
          <w:bCs/>
          <w:iCs/>
          <w:noProof/>
          <w:sz w:val="16"/>
          <w:szCs w:val="16"/>
        </w:rPr>
        <w:t>бездействия</w:t>
      </w:r>
      <w:r w:rsidRPr="001C3498">
        <w:rPr>
          <w:rFonts w:ascii="GHEA Mariam" w:hAnsi="GHEA Mariam"/>
          <w:bCs/>
          <w:iCs/>
          <w:noProof/>
          <w:sz w:val="16"/>
          <w:szCs w:val="16"/>
          <w:lang w:val="es-ES"/>
        </w:rPr>
        <w:t xml:space="preserve"> </w:t>
      </w:r>
      <w:r w:rsidRPr="001C3498">
        <w:rPr>
          <w:rFonts w:ascii="GHEA Mariam" w:hAnsi="GHEA Mariam"/>
          <w:bCs/>
          <w:iCs/>
          <w:noProof/>
          <w:sz w:val="16"/>
          <w:szCs w:val="16"/>
        </w:rPr>
        <w:t>срока</w:t>
      </w:r>
      <w:r w:rsidRPr="001C3498">
        <w:rPr>
          <w:rFonts w:ascii="GHEA Mariam" w:hAnsi="GHEA Mariam"/>
          <w:bCs/>
          <w:iCs/>
          <w:noProof/>
          <w:sz w:val="16"/>
          <w:szCs w:val="16"/>
          <w:lang w:val="es-ES"/>
        </w:rPr>
        <w:t xml:space="preserve"> </w:t>
      </w:r>
      <w:r w:rsidRPr="001C3498">
        <w:rPr>
          <w:rFonts w:ascii="GHEA Mariam" w:hAnsi="GHEA Mariam"/>
          <w:bCs/>
          <w:iCs/>
          <w:noProof/>
          <w:sz w:val="16"/>
          <w:szCs w:val="16"/>
        </w:rPr>
        <w:t>окончания</w:t>
      </w:r>
      <w:r w:rsidRPr="001C3498">
        <w:rPr>
          <w:rFonts w:ascii="GHEA Mariam" w:hAnsi="GHEA Mariam"/>
          <w:bCs/>
          <w:iCs/>
          <w:noProof/>
          <w:sz w:val="16"/>
          <w:szCs w:val="16"/>
          <w:lang w:val="es-ES"/>
        </w:rPr>
        <w:t xml:space="preserve"> </w:t>
      </w:r>
      <w:r w:rsidRPr="001C3498">
        <w:rPr>
          <w:rFonts w:ascii="GHEA Mariam" w:hAnsi="GHEA Mariam"/>
          <w:bCs/>
          <w:iCs/>
          <w:noProof/>
          <w:sz w:val="16"/>
          <w:szCs w:val="16"/>
        </w:rPr>
        <w:t>после</w:t>
      </w:r>
      <w:r w:rsidRPr="001C3498">
        <w:rPr>
          <w:rFonts w:ascii="GHEA Mariam" w:hAnsi="GHEA Mariam"/>
          <w:bCs/>
          <w:iCs/>
          <w:noProof/>
          <w:sz w:val="16"/>
          <w:szCs w:val="16"/>
          <w:lang w:val="es-ES"/>
        </w:rPr>
        <w:t xml:space="preserve"> </w:t>
      </w:r>
      <w:r w:rsidRPr="001C3498">
        <w:rPr>
          <w:rFonts w:ascii="GHEA Mariam" w:hAnsi="GHEA Mariam"/>
          <w:bCs/>
          <w:iCs/>
          <w:noProof/>
          <w:sz w:val="16"/>
          <w:szCs w:val="16"/>
        </w:rPr>
        <w:t>ч</w:t>
      </w:r>
      <w:r w:rsidRPr="001C3498">
        <w:rPr>
          <w:rFonts w:ascii="GHEA Mariam" w:hAnsi="GHEA Mariam"/>
          <w:bCs/>
          <w:iCs/>
          <w:noProof/>
          <w:sz w:val="16"/>
          <w:szCs w:val="16"/>
          <w:lang w:val="es-ES"/>
        </w:rPr>
        <w:t>. 14:00-</w:t>
      </w:r>
      <w:r w:rsidRPr="001C3498">
        <w:rPr>
          <w:rFonts w:ascii="GHEA Mariam" w:hAnsi="GHEA Mariam"/>
          <w:bCs/>
          <w:iCs/>
          <w:sz w:val="16"/>
          <w:szCs w:val="16"/>
          <w:lang w:val="es-ES"/>
        </w:rPr>
        <w:t>в:</w:t>
      </w:r>
    </w:p>
    <w:p w14:paraId="2C408CB0" w14:textId="77777777" w:rsidR="000B5FD3" w:rsidRPr="001C3498" w:rsidRDefault="000B5FD3" w:rsidP="001C3498">
      <w:pPr>
        <w:pStyle w:val="BodyText"/>
        <w:ind w:firstLine="567"/>
        <w:jc w:val="both"/>
        <w:rPr>
          <w:rFonts w:ascii="GHEA Mariam" w:hAnsi="GHEA Mariam"/>
          <w:sz w:val="16"/>
          <w:szCs w:val="16"/>
          <w:lang w:val="es-ES"/>
        </w:rPr>
      </w:pPr>
      <w:proofErr w:type="spellStart"/>
      <w:r w:rsidRPr="001C3498">
        <w:rPr>
          <w:rFonts w:ascii="GHEA Mariam" w:hAnsi="GHEA Mariam"/>
          <w:sz w:val="16"/>
          <w:szCs w:val="16"/>
        </w:rPr>
        <w:t>Принят</w:t>
      </w:r>
      <w:proofErr w:type="spellEnd"/>
      <w:r w:rsidRPr="001C3498">
        <w:rPr>
          <w:rFonts w:ascii="GHEA Mariam" w:hAnsi="GHEA Mariam"/>
          <w:sz w:val="16"/>
          <w:szCs w:val="16"/>
          <w:lang w:val="es-ES"/>
        </w:rPr>
        <w:t xml:space="preserve"> </w:t>
      </w:r>
      <w:proofErr w:type="spellStart"/>
      <w:r w:rsidRPr="001C3498">
        <w:rPr>
          <w:rFonts w:ascii="GHEA Mariam" w:hAnsi="GHEA Mariam"/>
          <w:sz w:val="16"/>
          <w:szCs w:val="16"/>
        </w:rPr>
        <w:t>на</w:t>
      </w:r>
      <w:proofErr w:type="spellEnd"/>
      <w:r w:rsidRPr="001C3498">
        <w:rPr>
          <w:rFonts w:ascii="GHEA Mariam" w:hAnsi="GHEA Mariam"/>
          <w:sz w:val="16"/>
          <w:szCs w:val="16"/>
          <w:lang w:val="es-ES"/>
        </w:rPr>
        <w:t xml:space="preserve"> </w:t>
      </w:r>
      <w:proofErr w:type="spellStart"/>
      <w:r w:rsidRPr="001C3498">
        <w:rPr>
          <w:rFonts w:ascii="GHEA Mariam" w:hAnsi="GHEA Mariam"/>
          <w:sz w:val="16"/>
          <w:szCs w:val="16"/>
        </w:rPr>
        <w:t>решение</w:t>
      </w:r>
      <w:proofErr w:type="spellEnd"/>
      <w:r w:rsidRPr="001C3498">
        <w:rPr>
          <w:rFonts w:ascii="GHEA Mariam" w:hAnsi="GHEA Mariam"/>
          <w:sz w:val="16"/>
          <w:szCs w:val="16"/>
          <w:lang w:val="es-ES"/>
        </w:rPr>
        <w:t xml:space="preserve">` </w:t>
      </w:r>
      <w:proofErr w:type="spellStart"/>
      <w:r w:rsidRPr="001C3498">
        <w:rPr>
          <w:rFonts w:ascii="GHEA Mariam" w:hAnsi="GHEA Mariam"/>
          <w:sz w:val="16"/>
          <w:szCs w:val="16"/>
        </w:rPr>
        <w:t>за</w:t>
      </w:r>
      <w:proofErr w:type="spellEnd"/>
      <w:r w:rsidRPr="001C3498">
        <w:rPr>
          <w:rFonts w:ascii="GHEA Mariam" w:hAnsi="GHEA Mariam"/>
          <w:sz w:val="16"/>
          <w:szCs w:val="16"/>
          <w:lang w:val="es-ES"/>
        </w:rPr>
        <w:t xml:space="preserve">` 3, </w:t>
      </w:r>
      <w:proofErr w:type="spellStart"/>
      <w:r w:rsidRPr="001C3498">
        <w:rPr>
          <w:rFonts w:ascii="GHEA Mariam" w:hAnsi="GHEA Mariam"/>
          <w:sz w:val="16"/>
          <w:szCs w:val="16"/>
        </w:rPr>
        <w:t>против</w:t>
      </w:r>
      <w:proofErr w:type="spellEnd"/>
      <w:r w:rsidRPr="001C3498">
        <w:rPr>
          <w:rFonts w:ascii="GHEA Mariam" w:hAnsi="GHEA Mariam"/>
          <w:sz w:val="16"/>
          <w:szCs w:val="16"/>
          <w:lang w:val="es-ES"/>
        </w:rPr>
        <w:t xml:space="preserve"> 0:</w:t>
      </w:r>
    </w:p>
    <w:p w14:paraId="4361FEEC" w14:textId="77777777" w:rsidR="000B5FD3" w:rsidRPr="001C3498" w:rsidRDefault="000B5FD3" w:rsidP="001C349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GHEA Grapalat" w:hAnsi="GHEA Grapalat"/>
          <w:sz w:val="16"/>
          <w:szCs w:val="16"/>
          <w:lang w:val="hy-AM"/>
        </w:rPr>
      </w:pPr>
      <w:r w:rsidRPr="001C3498">
        <w:rPr>
          <w:rFonts w:ascii="GHEA Mariam" w:hAnsi="GHEA Mariam"/>
          <w:sz w:val="16"/>
          <w:szCs w:val="16"/>
          <w:lang w:val="es-ES"/>
        </w:rPr>
        <w:t xml:space="preserve">8. </w:t>
      </w:r>
      <w:proofErr w:type="spellStart"/>
      <w:r w:rsidRPr="001C3498">
        <w:rPr>
          <w:rFonts w:ascii="GHEA Mariam" w:hAnsi="GHEA Mariam"/>
          <w:sz w:val="16"/>
          <w:szCs w:val="16"/>
        </w:rPr>
        <w:t>Основанием</w:t>
      </w:r>
      <w:proofErr w:type="spellEnd"/>
      <w:r w:rsidRPr="001C3498">
        <w:rPr>
          <w:rFonts w:ascii="GHEA Mariam" w:hAnsi="GHEA Mariam"/>
          <w:sz w:val="16"/>
          <w:szCs w:val="16"/>
        </w:rPr>
        <w:t xml:space="preserve"> </w:t>
      </w:r>
      <w:proofErr w:type="spellStart"/>
      <w:r w:rsidRPr="001C3498">
        <w:rPr>
          <w:rFonts w:ascii="GHEA Mariam" w:hAnsi="GHEA Mariam"/>
          <w:sz w:val="16"/>
          <w:szCs w:val="16"/>
        </w:rPr>
        <w:t>для</w:t>
      </w:r>
      <w:proofErr w:type="spellEnd"/>
      <w:r w:rsidRPr="001C3498">
        <w:rPr>
          <w:rFonts w:ascii="GHEA Mariam" w:hAnsi="GHEA Mariam"/>
          <w:sz w:val="16"/>
          <w:szCs w:val="16"/>
          <w:lang w:val="es-ES"/>
        </w:rPr>
        <w:t xml:space="preserve"> </w:t>
      </w:r>
      <w:proofErr w:type="spellStart"/>
      <w:r w:rsidRPr="001C3498">
        <w:rPr>
          <w:rFonts w:ascii="GHEA Mariam" w:hAnsi="GHEA Mariam"/>
          <w:sz w:val="16"/>
          <w:szCs w:val="16"/>
        </w:rPr>
        <w:t>принятия</w:t>
      </w:r>
      <w:proofErr w:type="spellEnd"/>
      <w:r w:rsidRPr="001C3498">
        <w:rPr>
          <w:rFonts w:ascii="GHEA Mariam" w:hAnsi="GHEA Mariam"/>
          <w:sz w:val="16"/>
          <w:szCs w:val="16"/>
          <w:lang w:val="es-ES"/>
        </w:rPr>
        <w:t xml:space="preserve"> «</w:t>
      </w:r>
      <w:proofErr w:type="spellStart"/>
      <w:r w:rsidRPr="001C3498">
        <w:rPr>
          <w:rFonts w:ascii="GHEA Mariam" w:hAnsi="GHEA Mariam"/>
          <w:sz w:val="16"/>
          <w:szCs w:val="16"/>
        </w:rPr>
        <w:t>Закупок</w:t>
      </w:r>
      <w:proofErr w:type="spellEnd"/>
      <w:r w:rsidRPr="001C3498">
        <w:rPr>
          <w:rFonts w:ascii="GHEA Mariam" w:hAnsi="GHEA Mariam"/>
          <w:sz w:val="16"/>
          <w:szCs w:val="16"/>
          <w:lang w:val="es-ES"/>
        </w:rPr>
        <w:t xml:space="preserve"> </w:t>
      </w:r>
      <w:r w:rsidRPr="001C3498">
        <w:rPr>
          <w:rFonts w:ascii="GHEA Mariam" w:hAnsi="GHEA Mariam"/>
          <w:sz w:val="16"/>
          <w:szCs w:val="16"/>
        </w:rPr>
        <w:t>о</w:t>
      </w:r>
      <w:r w:rsidRPr="001C3498">
        <w:rPr>
          <w:rFonts w:ascii="GHEA Mariam" w:hAnsi="GHEA Mariam"/>
          <w:sz w:val="16"/>
          <w:szCs w:val="16"/>
          <w:lang w:val="es-ES"/>
        </w:rPr>
        <w:t xml:space="preserve">» </w:t>
      </w:r>
      <w:r w:rsidRPr="001C3498">
        <w:rPr>
          <w:rFonts w:ascii="GHEA Mariam" w:hAnsi="GHEA Mariam"/>
          <w:sz w:val="16"/>
          <w:szCs w:val="16"/>
        </w:rPr>
        <w:t>РА,</w:t>
      </w:r>
      <w:r w:rsidRPr="001C3498">
        <w:rPr>
          <w:rFonts w:ascii="GHEA Mariam" w:hAnsi="GHEA Mariam"/>
          <w:sz w:val="16"/>
          <w:szCs w:val="16"/>
          <w:lang w:val="es-ES"/>
        </w:rPr>
        <w:t xml:space="preserve"> </w:t>
      </w:r>
      <w:proofErr w:type="spellStart"/>
      <w:r w:rsidRPr="001C3498">
        <w:rPr>
          <w:rFonts w:ascii="GHEA Mariam" w:hAnsi="GHEA Mariam"/>
          <w:sz w:val="16"/>
          <w:szCs w:val="16"/>
        </w:rPr>
        <w:t>закона</w:t>
      </w:r>
      <w:proofErr w:type="spellEnd"/>
      <w:r w:rsidRPr="001C3498">
        <w:rPr>
          <w:rFonts w:ascii="GHEA Mariam" w:hAnsi="GHEA Mariam"/>
          <w:sz w:val="16"/>
          <w:szCs w:val="16"/>
          <w:lang w:val="es-ES"/>
        </w:rPr>
        <w:t xml:space="preserve"> 10-</w:t>
      </w:r>
      <w:r w:rsidRPr="001C3498">
        <w:rPr>
          <w:rFonts w:ascii="GHEA Mariam" w:hAnsi="GHEA Mariam"/>
          <w:sz w:val="16"/>
          <w:szCs w:val="16"/>
        </w:rPr>
        <w:t>й</w:t>
      </w:r>
      <w:r w:rsidRPr="001C3498">
        <w:rPr>
          <w:rFonts w:ascii="GHEA Mariam" w:hAnsi="GHEA Mariam"/>
          <w:sz w:val="16"/>
          <w:szCs w:val="16"/>
          <w:lang w:val="es-ES"/>
        </w:rPr>
        <w:t xml:space="preserve"> </w:t>
      </w:r>
      <w:proofErr w:type="spellStart"/>
      <w:r w:rsidRPr="001C3498">
        <w:rPr>
          <w:rFonts w:ascii="GHEA Mariam" w:hAnsi="GHEA Mariam"/>
          <w:sz w:val="16"/>
          <w:szCs w:val="16"/>
        </w:rPr>
        <w:t>статьи</w:t>
      </w:r>
      <w:proofErr w:type="spellEnd"/>
      <w:r w:rsidRPr="001C3498">
        <w:rPr>
          <w:rFonts w:ascii="GHEA Mariam" w:hAnsi="GHEA Mariam"/>
          <w:sz w:val="16"/>
          <w:szCs w:val="16"/>
          <w:lang w:val="es-ES"/>
        </w:rPr>
        <w:t xml:space="preserve"> 3-</w:t>
      </w:r>
      <w:proofErr w:type="spellStart"/>
      <w:r w:rsidRPr="001C3498">
        <w:rPr>
          <w:rFonts w:ascii="GHEA Mariam" w:hAnsi="GHEA Mariam"/>
          <w:sz w:val="16"/>
          <w:szCs w:val="16"/>
        </w:rPr>
        <w:t>го</w:t>
      </w:r>
      <w:proofErr w:type="spellEnd"/>
      <w:r w:rsidRPr="001C3498">
        <w:rPr>
          <w:rFonts w:ascii="GHEA Mariam" w:hAnsi="GHEA Mariam"/>
          <w:sz w:val="16"/>
          <w:szCs w:val="16"/>
          <w:lang w:val="es-ES"/>
        </w:rPr>
        <w:t xml:space="preserve"> </w:t>
      </w:r>
      <w:proofErr w:type="spellStart"/>
      <w:r w:rsidRPr="001C3498">
        <w:rPr>
          <w:rFonts w:ascii="GHEA Mariam" w:hAnsi="GHEA Mariam"/>
          <w:sz w:val="16"/>
          <w:szCs w:val="16"/>
        </w:rPr>
        <w:t>пункта</w:t>
      </w:r>
      <w:proofErr w:type="spellEnd"/>
      <w:r w:rsidRPr="001C3498">
        <w:rPr>
          <w:rFonts w:ascii="GHEA Mariam" w:hAnsi="GHEA Mariam"/>
          <w:sz w:val="16"/>
          <w:szCs w:val="16"/>
        </w:rPr>
        <w:t>,</w:t>
      </w:r>
      <w:r w:rsidRPr="001C3498">
        <w:rPr>
          <w:rFonts w:ascii="GHEA Mariam" w:hAnsi="GHEA Mariam"/>
          <w:sz w:val="16"/>
          <w:szCs w:val="16"/>
          <w:lang w:val="es-ES"/>
        </w:rPr>
        <w:t xml:space="preserve"> </w:t>
      </w:r>
      <w:r w:rsidRPr="001C3498">
        <w:rPr>
          <w:rFonts w:ascii="GHEA Mariam" w:hAnsi="GHEA Mariam"/>
          <w:sz w:val="16"/>
          <w:szCs w:val="16"/>
        </w:rPr>
        <w:t xml:space="preserve">в </w:t>
      </w:r>
      <w:proofErr w:type="spellStart"/>
      <w:r w:rsidRPr="001C3498">
        <w:rPr>
          <w:rFonts w:ascii="GHEA Mariam" w:hAnsi="GHEA Mariam"/>
          <w:sz w:val="16"/>
          <w:szCs w:val="16"/>
        </w:rPr>
        <w:t>соответствии</w:t>
      </w:r>
      <w:proofErr w:type="spellEnd"/>
      <w:r w:rsidRPr="001C3498">
        <w:rPr>
          <w:rFonts w:ascii="GHEA Mariam" w:hAnsi="GHEA Mariam"/>
          <w:sz w:val="16"/>
          <w:szCs w:val="16"/>
        </w:rPr>
        <w:t xml:space="preserve"> с</w:t>
      </w:r>
      <w:r w:rsidRPr="001C3498">
        <w:rPr>
          <w:rFonts w:ascii="GHEA Mariam" w:hAnsi="GHEA Mariam"/>
          <w:sz w:val="16"/>
          <w:szCs w:val="16"/>
          <w:lang w:val="es-ES"/>
        </w:rPr>
        <w:t xml:space="preserve"> </w:t>
      </w:r>
      <w:proofErr w:type="spellStart"/>
      <w:r w:rsidRPr="001C3498">
        <w:rPr>
          <w:rFonts w:ascii="GHEA Mariam" w:hAnsi="GHEA Mariam"/>
          <w:sz w:val="16"/>
          <w:szCs w:val="16"/>
        </w:rPr>
        <w:t>устанавливается</w:t>
      </w:r>
      <w:proofErr w:type="spellEnd"/>
      <w:r w:rsidRPr="001C3498">
        <w:rPr>
          <w:rFonts w:ascii="GHEA Mariam" w:hAnsi="GHEA Mariam"/>
          <w:sz w:val="16"/>
          <w:szCs w:val="16"/>
          <w:lang w:val="es-ES"/>
        </w:rPr>
        <w:t xml:space="preserve"> </w:t>
      </w:r>
      <w:proofErr w:type="spellStart"/>
      <w:r w:rsidRPr="001C3498">
        <w:rPr>
          <w:rFonts w:ascii="GHEA Mariam" w:hAnsi="GHEA Mariam"/>
          <w:sz w:val="16"/>
          <w:szCs w:val="16"/>
        </w:rPr>
        <w:t>на</w:t>
      </w:r>
      <w:proofErr w:type="spellEnd"/>
      <w:r w:rsidRPr="001C3498">
        <w:rPr>
          <w:rFonts w:ascii="GHEA Mariam" w:hAnsi="GHEA Mariam"/>
          <w:sz w:val="16"/>
          <w:szCs w:val="16"/>
          <w:lang w:val="es-ES"/>
        </w:rPr>
        <w:t xml:space="preserve"> </w:t>
      </w:r>
      <w:proofErr w:type="spellStart"/>
      <w:r w:rsidRPr="001C3498">
        <w:rPr>
          <w:rFonts w:ascii="GHEA Mariam" w:hAnsi="GHEA Mariam"/>
          <w:sz w:val="16"/>
          <w:szCs w:val="16"/>
        </w:rPr>
        <w:t>слабинудля</w:t>
      </w:r>
      <w:proofErr w:type="spellEnd"/>
      <w:r w:rsidRPr="001C3498">
        <w:rPr>
          <w:rFonts w:ascii="GHEA Mariam" w:hAnsi="GHEA Mariam"/>
          <w:sz w:val="16"/>
          <w:szCs w:val="16"/>
          <w:lang w:val="es-ES"/>
        </w:rPr>
        <w:t xml:space="preserve"> 10 </w:t>
      </w:r>
      <w:proofErr w:type="spellStart"/>
      <w:r w:rsidRPr="001C3498">
        <w:rPr>
          <w:rFonts w:ascii="GHEA Mariam" w:hAnsi="GHEA Mariam"/>
          <w:sz w:val="16"/>
          <w:szCs w:val="16"/>
        </w:rPr>
        <w:t>календарных</w:t>
      </w:r>
      <w:proofErr w:type="spellEnd"/>
      <w:r w:rsidRPr="001C3498">
        <w:rPr>
          <w:rFonts w:ascii="GHEA Mariam" w:hAnsi="GHEA Mariam"/>
          <w:sz w:val="16"/>
          <w:szCs w:val="16"/>
          <w:lang w:val="es-ES"/>
        </w:rPr>
        <w:t xml:space="preserve"> </w:t>
      </w:r>
      <w:proofErr w:type="spellStart"/>
      <w:r w:rsidRPr="001C3498">
        <w:rPr>
          <w:rFonts w:ascii="GHEA Mariam" w:hAnsi="GHEA Mariam"/>
          <w:sz w:val="16"/>
          <w:szCs w:val="16"/>
        </w:rPr>
        <w:t>дней</w:t>
      </w:r>
      <w:proofErr w:type="spellEnd"/>
      <w:r w:rsidRPr="001C3498">
        <w:rPr>
          <w:rFonts w:ascii="GHEA Mariam" w:hAnsi="GHEA Mariam"/>
          <w:sz w:val="16"/>
          <w:szCs w:val="16"/>
          <w:lang w:val="es-ES"/>
        </w:rPr>
        <w:t>:</w:t>
      </w:r>
    </w:p>
    <w:p w14:paraId="217D8C69" w14:textId="77777777" w:rsidR="000B5FD3" w:rsidRPr="001C3498" w:rsidRDefault="000B5FD3" w:rsidP="001C3498">
      <w:pPr>
        <w:pStyle w:val="BodyText"/>
        <w:jc w:val="both"/>
        <w:rPr>
          <w:rFonts w:ascii="GHEA Mariam" w:hAnsi="GHEA Mariam"/>
          <w:sz w:val="16"/>
          <w:szCs w:val="16"/>
          <w:lang w:val="es-ES"/>
        </w:rPr>
      </w:pPr>
      <w:r w:rsidRPr="001C3498">
        <w:rPr>
          <w:rFonts w:ascii="GHEA Mariam" w:hAnsi="GHEA Mariam"/>
          <w:sz w:val="16"/>
          <w:szCs w:val="16"/>
          <w:lang w:val="es-ES"/>
        </w:rPr>
        <w:t xml:space="preserve"> 9. </w:t>
      </w:r>
      <w:r w:rsidRPr="001C3498">
        <w:rPr>
          <w:rFonts w:ascii="GHEA Mariam" w:hAnsi="GHEA Mariam"/>
          <w:sz w:val="16"/>
          <w:szCs w:val="16"/>
          <w:lang w:val="hy-AM"/>
        </w:rPr>
        <w:t>Выбранные</w:t>
      </w:r>
      <w:r w:rsidRPr="001C3498">
        <w:rPr>
          <w:rFonts w:ascii="GHEA Mariam" w:hAnsi="GHEA Mariam"/>
          <w:sz w:val="16"/>
          <w:szCs w:val="16"/>
          <w:lang w:val="es-ES"/>
        </w:rPr>
        <w:t xml:space="preserve"> </w:t>
      </w:r>
      <w:r w:rsidRPr="001C3498">
        <w:rPr>
          <w:rFonts w:ascii="GHEA Mariam" w:hAnsi="GHEA Mariam"/>
          <w:sz w:val="16"/>
          <w:szCs w:val="16"/>
          <w:lang w:val="hy-AM"/>
        </w:rPr>
        <w:t>участнику</w:t>
      </w:r>
      <w:r w:rsidRPr="001C3498">
        <w:rPr>
          <w:rFonts w:ascii="GHEA Mariam" w:hAnsi="GHEA Mariam"/>
          <w:sz w:val="16"/>
          <w:szCs w:val="16"/>
          <w:lang w:val="es-ES"/>
        </w:rPr>
        <w:t xml:space="preserve"> </w:t>
      </w:r>
      <w:r w:rsidRPr="001C3498">
        <w:rPr>
          <w:rFonts w:ascii="GHEA Mariam" w:hAnsi="GHEA Mariam"/>
          <w:sz w:val="16"/>
          <w:szCs w:val="16"/>
          <w:lang w:val="hy-AM"/>
        </w:rPr>
        <w:t>определить</w:t>
      </w:r>
      <w:r w:rsidRPr="001C3498">
        <w:rPr>
          <w:rFonts w:ascii="GHEA Mariam" w:hAnsi="GHEA Mariam"/>
          <w:sz w:val="16"/>
          <w:szCs w:val="16"/>
          <w:lang w:val="es-ES"/>
        </w:rPr>
        <w:t xml:space="preserve"> </w:t>
      </w:r>
      <w:r w:rsidRPr="001C3498">
        <w:rPr>
          <w:rFonts w:ascii="GHEA Mariam" w:hAnsi="GHEA Mariam"/>
          <w:sz w:val="16"/>
          <w:szCs w:val="16"/>
          <w:lang w:val="hy-AM"/>
        </w:rPr>
        <w:t>для</w:t>
      </w:r>
      <w:r w:rsidRPr="001C3498">
        <w:rPr>
          <w:rFonts w:ascii="GHEA Mariam" w:hAnsi="GHEA Mariam"/>
          <w:sz w:val="16"/>
          <w:szCs w:val="16"/>
          <w:lang w:val="es-ES"/>
        </w:rPr>
        <w:t xml:space="preserve"> </w:t>
      </w:r>
      <w:r w:rsidRPr="001C3498">
        <w:rPr>
          <w:rFonts w:ascii="GHEA Mariam" w:hAnsi="GHEA Mariam"/>
          <w:sz w:val="16"/>
          <w:szCs w:val="16"/>
          <w:lang w:val="hy-AM"/>
        </w:rPr>
        <w:t>примененного</w:t>
      </w:r>
      <w:r w:rsidRPr="001C3498">
        <w:rPr>
          <w:rFonts w:ascii="GHEA Mariam" w:hAnsi="GHEA Mariam"/>
          <w:sz w:val="16"/>
          <w:szCs w:val="16"/>
          <w:lang w:val="es-ES"/>
        </w:rPr>
        <w:t xml:space="preserve"> </w:t>
      </w:r>
      <w:r w:rsidRPr="001C3498">
        <w:rPr>
          <w:rFonts w:ascii="GHEA Mariam" w:hAnsi="GHEA Mariam"/>
          <w:sz w:val="16"/>
          <w:szCs w:val="16"/>
          <w:lang w:val="hy-AM"/>
        </w:rPr>
        <w:t>критерия для</w:t>
      </w:r>
      <w:r w:rsidRPr="001C3498">
        <w:rPr>
          <w:rFonts w:ascii="GHEA Mariam" w:hAnsi="GHEA Mariam"/>
          <w:sz w:val="16"/>
          <w:szCs w:val="16"/>
          <w:lang w:val="es-ES"/>
        </w:rPr>
        <w:t xml:space="preserve"> </w:t>
      </w:r>
      <w:r w:rsidRPr="001C3498">
        <w:rPr>
          <w:rFonts w:ascii="GHEA Mariam" w:hAnsi="GHEA Mariam"/>
          <w:sz w:val="16"/>
          <w:szCs w:val="16"/>
          <w:lang w:val="hy-AM"/>
        </w:rPr>
        <w:t>достаточно</w:t>
      </w:r>
      <w:r w:rsidRPr="001C3498">
        <w:rPr>
          <w:rFonts w:ascii="GHEA Mariam" w:hAnsi="GHEA Mariam"/>
          <w:sz w:val="16"/>
          <w:szCs w:val="16"/>
          <w:lang w:val="es-ES"/>
        </w:rPr>
        <w:t xml:space="preserve"> </w:t>
      </w:r>
      <w:r w:rsidRPr="001C3498">
        <w:rPr>
          <w:rFonts w:ascii="GHEA Mariam" w:hAnsi="GHEA Mariam"/>
          <w:sz w:val="16"/>
          <w:szCs w:val="16"/>
          <w:lang w:val="hy-AM"/>
        </w:rPr>
        <w:t>оценочной</w:t>
      </w:r>
      <w:r w:rsidRPr="001C3498">
        <w:rPr>
          <w:rFonts w:ascii="GHEA Mariam" w:hAnsi="GHEA Mariam"/>
          <w:sz w:val="16"/>
          <w:szCs w:val="16"/>
          <w:lang w:val="es-ES"/>
        </w:rPr>
        <w:t xml:space="preserve"> </w:t>
      </w:r>
      <w:proofErr w:type="gramStart"/>
      <w:r w:rsidRPr="001C3498">
        <w:rPr>
          <w:rFonts w:ascii="GHEA Mariam" w:hAnsi="GHEA Mariam"/>
          <w:sz w:val="16"/>
          <w:szCs w:val="16"/>
          <w:lang w:val="hy-AM"/>
        </w:rPr>
        <w:t>заявок</w:t>
      </w:r>
      <w:r w:rsidRPr="001C3498">
        <w:rPr>
          <w:rFonts w:ascii="GHEA Mariam" w:hAnsi="GHEA Mariam"/>
          <w:sz w:val="16"/>
          <w:szCs w:val="16"/>
          <w:lang w:val="es-ES"/>
        </w:rPr>
        <w:t xml:space="preserve"> </w:t>
      </w:r>
      <w:r w:rsidRPr="001C3498">
        <w:rPr>
          <w:rFonts w:ascii="GHEA Mariam" w:hAnsi="GHEA Mariam"/>
          <w:sz w:val="16"/>
          <w:szCs w:val="16"/>
          <w:lang w:val="hy-AM"/>
        </w:rPr>
        <w:t>,</w:t>
      </w:r>
      <w:proofErr w:type="gramEnd"/>
      <w:r w:rsidRPr="001C3498">
        <w:rPr>
          <w:rFonts w:ascii="GHEA Mariam" w:hAnsi="GHEA Mariam"/>
          <w:sz w:val="16"/>
          <w:szCs w:val="16"/>
          <w:lang w:val="hy-AM"/>
        </w:rPr>
        <w:t xml:space="preserve"> представленных</w:t>
      </w:r>
      <w:r w:rsidRPr="001C3498">
        <w:rPr>
          <w:rFonts w:ascii="GHEA Mariam" w:hAnsi="GHEA Mariam"/>
          <w:sz w:val="16"/>
          <w:szCs w:val="16"/>
          <w:lang w:val="es-ES"/>
        </w:rPr>
        <w:t xml:space="preserve"> </w:t>
      </w:r>
      <w:r w:rsidRPr="001C3498">
        <w:rPr>
          <w:rFonts w:ascii="GHEA Mariam" w:hAnsi="GHEA Mariam"/>
          <w:sz w:val="16"/>
          <w:szCs w:val="16"/>
          <w:lang w:val="hy-AM"/>
        </w:rPr>
        <w:t>участниками</w:t>
      </w:r>
      <w:r w:rsidRPr="001C3498">
        <w:rPr>
          <w:rFonts w:ascii="GHEA Mariam" w:hAnsi="GHEA Mariam"/>
          <w:sz w:val="16"/>
          <w:szCs w:val="16"/>
          <w:lang w:val="es-ES"/>
        </w:rPr>
        <w:t xml:space="preserve"> </w:t>
      </w:r>
      <w:r w:rsidRPr="001C3498">
        <w:rPr>
          <w:rFonts w:ascii="GHEA Mariam" w:hAnsi="GHEA Mariam"/>
          <w:sz w:val="16"/>
          <w:szCs w:val="16"/>
          <w:lang w:val="hy-AM"/>
        </w:rPr>
        <w:t>из числа</w:t>
      </w:r>
      <w:r w:rsidRPr="001C3498">
        <w:rPr>
          <w:rFonts w:ascii="GHEA Mariam" w:hAnsi="GHEA Mariam"/>
          <w:sz w:val="16"/>
          <w:szCs w:val="16"/>
          <w:lang w:val="es-ES"/>
        </w:rPr>
        <w:t xml:space="preserve"> </w:t>
      </w:r>
      <w:r w:rsidRPr="001C3498">
        <w:rPr>
          <w:rFonts w:ascii="GHEA Mariam" w:hAnsi="GHEA Mariam"/>
          <w:sz w:val="16"/>
          <w:szCs w:val="16"/>
          <w:lang w:val="hy-AM"/>
        </w:rPr>
        <w:t>минимальной</w:t>
      </w:r>
      <w:r w:rsidRPr="001C3498">
        <w:rPr>
          <w:rFonts w:ascii="GHEA Mariam" w:hAnsi="GHEA Mariam"/>
          <w:sz w:val="16"/>
          <w:szCs w:val="16"/>
          <w:lang w:val="es-ES"/>
        </w:rPr>
        <w:t xml:space="preserve"> </w:t>
      </w:r>
      <w:proofErr w:type="gramStart"/>
      <w:r w:rsidRPr="001C3498">
        <w:rPr>
          <w:rFonts w:ascii="GHEA Mariam" w:hAnsi="GHEA Mariam"/>
          <w:sz w:val="16"/>
          <w:szCs w:val="16"/>
          <w:lang w:val="hy-AM"/>
        </w:rPr>
        <w:t>цены</w:t>
      </w:r>
      <w:r w:rsidRPr="001C3498">
        <w:rPr>
          <w:rFonts w:ascii="GHEA Mariam" w:hAnsi="GHEA Mariam"/>
          <w:sz w:val="16"/>
          <w:szCs w:val="16"/>
          <w:lang w:val="es-ES"/>
        </w:rPr>
        <w:t xml:space="preserve"> </w:t>
      </w:r>
      <w:r w:rsidRPr="001C3498">
        <w:rPr>
          <w:rFonts w:ascii="GHEA Mariam" w:hAnsi="GHEA Mariam"/>
          <w:sz w:val="16"/>
          <w:szCs w:val="16"/>
          <w:lang w:val="hy-AM"/>
        </w:rPr>
        <w:t>,</w:t>
      </w:r>
      <w:proofErr w:type="gramEnd"/>
      <w:r w:rsidRPr="001C3498">
        <w:rPr>
          <w:rFonts w:ascii="GHEA Mariam" w:hAnsi="GHEA Mariam"/>
          <w:sz w:val="16"/>
          <w:szCs w:val="16"/>
          <w:lang w:val="hy-AM"/>
        </w:rPr>
        <w:t xml:space="preserve"> предложенной</w:t>
      </w:r>
      <w:r w:rsidRPr="001C3498">
        <w:rPr>
          <w:rFonts w:ascii="GHEA Mariam" w:hAnsi="GHEA Mariam"/>
          <w:sz w:val="16"/>
          <w:szCs w:val="16"/>
          <w:lang w:val="es-ES"/>
        </w:rPr>
        <w:t xml:space="preserve"> </w:t>
      </w:r>
      <w:r w:rsidRPr="001C3498">
        <w:rPr>
          <w:rFonts w:ascii="GHEA Mariam" w:hAnsi="GHEA Mariam"/>
          <w:sz w:val="16"/>
          <w:szCs w:val="16"/>
          <w:lang w:val="hy-AM"/>
        </w:rPr>
        <w:t>участнику</w:t>
      </w:r>
      <w:r w:rsidRPr="001C3498">
        <w:rPr>
          <w:rFonts w:ascii="GHEA Mariam" w:hAnsi="GHEA Mariam"/>
          <w:sz w:val="16"/>
          <w:szCs w:val="16"/>
          <w:lang w:val="es-ES"/>
        </w:rPr>
        <w:t xml:space="preserve"> </w:t>
      </w:r>
      <w:r w:rsidRPr="001C3498">
        <w:rPr>
          <w:rFonts w:ascii="GHEA Mariam" w:hAnsi="GHEA Mariam"/>
          <w:sz w:val="16"/>
          <w:szCs w:val="16"/>
          <w:lang w:val="hy-AM"/>
        </w:rPr>
        <w:t>приоритет</w:t>
      </w:r>
      <w:r w:rsidRPr="001C3498">
        <w:rPr>
          <w:rFonts w:ascii="GHEA Mariam" w:hAnsi="GHEA Mariam"/>
          <w:sz w:val="16"/>
          <w:szCs w:val="16"/>
          <w:lang w:val="es-ES"/>
        </w:rPr>
        <w:t xml:space="preserve"> </w:t>
      </w:r>
      <w:r w:rsidRPr="001C3498">
        <w:rPr>
          <w:rFonts w:ascii="GHEA Mariam" w:hAnsi="GHEA Mariam"/>
          <w:sz w:val="16"/>
          <w:szCs w:val="16"/>
          <w:lang w:val="hy-AM"/>
        </w:rPr>
        <w:t>выдачи</w:t>
      </w:r>
      <w:r w:rsidRPr="001C3498">
        <w:rPr>
          <w:rFonts w:ascii="GHEA Mariam" w:hAnsi="GHEA Mariam"/>
          <w:sz w:val="16"/>
          <w:szCs w:val="16"/>
          <w:lang w:val="es-ES"/>
        </w:rPr>
        <w:t xml:space="preserve"> </w:t>
      </w:r>
      <w:r w:rsidRPr="001C3498">
        <w:rPr>
          <w:rFonts w:ascii="GHEA Mariam" w:hAnsi="GHEA Mariam"/>
          <w:sz w:val="16"/>
          <w:szCs w:val="16"/>
          <w:lang w:val="hy-AM"/>
        </w:rPr>
        <w:t>принцип.</w:t>
      </w:r>
    </w:p>
    <w:p w14:paraId="68806877" w14:textId="77777777" w:rsidR="000B5FD3" w:rsidRPr="001C3498" w:rsidRDefault="000B5FD3" w:rsidP="001C3498">
      <w:pPr>
        <w:pStyle w:val="BodyTextIndent"/>
        <w:spacing w:after="0"/>
        <w:ind w:left="540" w:firstLine="450"/>
        <w:jc w:val="both"/>
        <w:rPr>
          <w:rFonts w:ascii="GHEA Mariam" w:hAnsi="GHEA Mariam"/>
          <w:sz w:val="16"/>
          <w:szCs w:val="16"/>
          <w:lang w:val="af-ZA"/>
        </w:rPr>
      </w:pPr>
      <w:proofErr w:type="spellStart"/>
      <w:r w:rsidRPr="001C3498">
        <w:rPr>
          <w:rFonts w:ascii="GHEA Mariam" w:hAnsi="GHEA Mariam"/>
          <w:sz w:val="16"/>
          <w:szCs w:val="16"/>
        </w:rPr>
        <w:t>Принят</w:t>
      </w:r>
      <w:proofErr w:type="spellEnd"/>
      <w:r w:rsidRPr="001C3498">
        <w:rPr>
          <w:rFonts w:ascii="GHEA Mariam" w:hAnsi="GHEA Mariam"/>
          <w:sz w:val="16"/>
          <w:szCs w:val="16"/>
          <w:lang w:val="af-ZA"/>
        </w:rPr>
        <w:t xml:space="preserve"> </w:t>
      </w:r>
      <w:proofErr w:type="spellStart"/>
      <w:r w:rsidRPr="001C3498">
        <w:rPr>
          <w:rFonts w:ascii="GHEA Mariam" w:hAnsi="GHEA Mariam"/>
          <w:sz w:val="16"/>
          <w:szCs w:val="16"/>
        </w:rPr>
        <w:t>на</w:t>
      </w:r>
      <w:proofErr w:type="spellEnd"/>
      <w:r w:rsidRPr="001C3498">
        <w:rPr>
          <w:rFonts w:ascii="GHEA Mariam" w:hAnsi="GHEA Mariam"/>
          <w:sz w:val="16"/>
          <w:szCs w:val="16"/>
          <w:lang w:val="af-ZA"/>
        </w:rPr>
        <w:t xml:space="preserve"> </w:t>
      </w:r>
      <w:proofErr w:type="spellStart"/>
      <w:r w:rsidRPr="001C3498">
        <w:rPr>
          <w:rFonts w:ascii="GHEA Mariam" w:hAnsi="GHEA Mariam"/>
          <w:sz w:val="16"/>
          <w:szCs w:val="16"/>
        </w:rPr>
        <w:t>решение</w:t>
      </w:r>
      <w:proofErr w:type="spellEnd"/>
      <w:r w:rsidRPr="001C3498">
        <w:rPr>
          <w:rFonts w:ascii="GHEA Mariam" w:hAnsi="GHEA Mariam"/>
          <w:sz w:val="16"/>
          <w:szCs w:val="16"/>
          <w:lang w:val="af-ZA"/>
        </w:rPr>
        <w:t xml:space="preserve"> </w:t>
      </w:r>
      <w:r w:rsidRPr="001C3498">
        <w:rPr>
          <w:rFonts w:ascii="GHEA Mariam" w:hAnsi="GHEA Mariam"/>
          <w:sz w:val="16"/>
          <w:szCs w:val="16"/>
        </w:rPr>
        <w:t xml:space="preserve">в </w:t>
      </w:r>
      <w:proofErr w:type="spellStart"/>
      <w:r w:rsidRPr="001C3498">
        <w:rPr>
          <w:rFonts w:ascii="GHEA Mariam" w:hAnsi="GHEA Mariam"/>
          <w:sz w:val="16"/>
          <w:szCs w:val="16"/>
        </w:rPr>
        <w:t>сторону</w:t>
      </w:r>
      <w:proofErr w:type="spellEnd"/>
      <w:r w:rsidRPr="001C3498">
        <w:rPr>
          <w:rFonts w:ascii="GHEA Mariam" w:hAnsi="GHEA Mariam"/>
          <w:sz w:val="16"/>
          <w:szCs w:val="16"/>
          <w:lang w:val="af-ZA"/>
        </w:rPr>
        <w:t xml:space="preserve">в 3, </w:t>
      </w:r>
      <w:proofErr w:type="spellStart"/>
      <w:r w:rsidRPr="001C3498">
        <w:rPr>
          <w:rFonts w:ascii="GHEA Mariam" w:hAnsi="GHEA Mariam"/>
          <w:sz w:val="16"/>
          <w:szCs w:val="16"/>
        </w:rPr>
        <w:t>против</w:t>
      </w:r>
      <w:proofErr w:type="spellEnd"/>
      <w:r w:rsidRPr="001C3498">
        <w:rPr>
          <w:rFonts w:ascii="GHEA Mariam" w:hAnsi="GHEA Mariam"/>
          <w:sz w:val="16"/>
          <w:szCs w:val="16"/>
          <w:lang w:val="af-ZA"/>
        </w:rPr>
        <w:t xml:space="preserve"> 0: </w:t>
      </w:r>
    </w:p>
    <w:sectPr w:rsidR="000B5FD3" w:rsidRPr="001C3498" w:rsidSect="005C6FA7">
      <w:pgSz w:w="16838" w:h="11906" w:orient="landscape" w:code="9"/>
      <w:pgMar w:top="36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4A6E2B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7BEE2D19"/>
    <w:multiLevelType w:val="hybridMultilevel"/>
    <w:tmpl w:val="CA5A6DD4"/>
    <w:lvl w:ilvl="0" w:tplc="F0D847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13928348">
    <w:abstractNumId w:val="1"/>
  </w:num>
  <w:num w:numId="2" w16cid:durableId="1568220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A30"/>
    <w:rsid w:val="00011BC6"/>
    <w:rsid w:val="00026C60"/>
    <w:rsid w:val="000875E5"/>
    <w:rsid w:val="00091DBC"/>
    <w:rsid w:val="000B5FD3"/>
    <w:rsid w:val="000C4FB0"/>
    <w:rsid w:val="000E5A30"/>
    <w:rsid w:val="000E7C00"/>
    <w:rsid w:val="00111ACF"/>
    <w:rsid w:val="00115666"/>
    <w:rsid w:val="001169C9"/>
    <w:rsid w:val="00136F94"/>
    <w:rsid w:val="00190B97"/>
    <w:rsid w:val="00192447"/>
    <w:rsid w:val="001B2104"/>
    <w:rsid w:val="001C3498"/>
    <w:rsid w:val="001D78C6"/>
    <w:rsid w:val="00223EDC"/>
    <w:rsid w:val="0029520C"/>
    <w:rsid w:val="00311FA3"/>
    <w:rsid w:val="00316091"/>
    <w:rsid w:val="003336D6"/>
    <w:rsid w:val="00337EDE"/>
    <w:rsid w:val="00364DE1"/>
    <w:rsid w:val="0037492D"/>
    <w:rsid w:val="00381C1C"/>
    <w:rsid w:val="0039316F"/>
    <w:rsid w:val="003A6921"/>
    <w:rsid w:val="004213F1"/>
    <w:rsid w:val="004404DD"/>
    <w:rsid w:val="00441FFF"/>
    <w:rsid w:val="00463E61"/>
    <w:rsid w:val="004B04C7"/>
    <w:rsid w:val="00504861"/>
    <w:rsid w:val="00505460"/>
    <w:rsid w:val="005A59B5"/>
    <w:rsid w:val="005C6FA7"/>
    <w:rsid w:val="00666780"/>
    <w:rsid w:val="006904D0"/>
    <w:rsid w:val="006B7596"/>
    <w:rsid w:val="006C0B77"/>
    <w:rsid w:val="006E16D9"/>
    <w:rsid w:val="006F62E6"/>
    <w:rsid w:val="0071181A"/>
    <w:rsid w:val="00755076"/>
    <w:rsid w:val="007A3341"/>
    <w:rsid w:val="007B7CF5"/>
    <w:rsid w:val="007C2756"/>
    <w:rsid w:val="0081069F"/>
    <w:rsid w:val="008242FF"/>
    <w:rsid w:val="00846216"/>
    <w:rsid w:val="00857E5F"/>
    <w:rsid w:val="00870751"/>
    <w:rsid w:val="008954B7"/>
    <w:rsid w:val="009051AC"/>
    <w:rsid w:val="00922C48"/>
    <w:rsid w:val="009F5D3A"/>
    <w:rsid w:val="00A15966"/>
    <w:rsid w:val="00A34E40"/>
    <w:rsid w:val="00A50EC9"/>
    <w:rsid w:val="00A7106E"/>
    <w:rsid w:val="00A801D4"/>
    <w:rsid w:val="00AC2E38"/>
    <w:rsid w:val="00B124A7"/>
    <w:rsid w:val="00B915B7"/>
    <w:rsid w:val="00C1121A"/>
    <w:rsid w:val="00C23C66"/>
    <w:rsid w:val="00C47D34"/>
    <w:rsid w:val="00C74F74"/>
    <w:rsid w:val="00C87BAD"/>
    <w:rsid w:val="00CE7A4E"/>
    <w:rsid w:val="00D032ED"/>
    <w:rsid w:val="00D22A71"/>
    <w:rsid w:val="00D35FFB"/>
    <w:rsid w:val="00DB2AD2"/>
    <w:rsid w:val="00DC4D03"/>
    <w:rsid w:val="00DD2CC5"/>
    <w:rsid w:val="00E3145E"/>
    <w:rsid w:val="00E560D2"/>
    <w:rsid w:val="00E635E6"/>
    <w:rsid w:val="00E64E48"/>
    <w:rsid w:val="00EA0270"/>
    <w:rsid w:val="00EA59DF"/>
    <w:rsid w:val="00ED01C0"/>
    <w:rsid w:val="00EE4070"/>
    <w:rsid w:val="00F12C76"/>
    <w:rsid w:val="00F152A3"/>
    <w:rsid w:val="00F23528"/>
    <w:rsid w:val="00F950CB"/>
    <w:rsid w:val="00F95462"/>
    <w:rsid w:val="00FF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12640"/>
  <w15:chartTrackingRefBased/>
  <w15:docId w15:val="{A99FEFC8-7F25-4928-9B39-4F97CB4A1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4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0E5A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5A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5A3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5A3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5A3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5A3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5A3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5A3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5A3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5A3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5A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5A3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5A30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5A30"/>
    <w:rPr>
      <w:rFonts w:eastAsiaTheme="majorEastAsia" w:cstheme="majorBidi"/>
      <w:color w:val="2E74B5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5A3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5A30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5A3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5A30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E5A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5A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5A3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5A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5A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5A30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0E5A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5A3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5A3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5A30"/>
    <w:rPr>
      <w:rFonts w:ascii="Times New Roman" w:hAnsi="Times New Roman"/>
      <w:i/>
      <w:iCs/>
      <w:color w:val="2E74B5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0E5A30"/>
    <w:rPr>
      <w:b/>
      <w:bCs/>
      <w:smallCaps/>
      <w:color w:val="2E74B5" w:themeColor="accent1" w:themeShade="BF"/>
      <w:spacing w:val="5"/>
    </w:rPr>
  </w:style>
  <w:style w:type="paragraph" w:styleId="BodyText">
    <w:name w:val="Body Text"/>
    <w:basedOn w:val="Normal"/>
    <w:link w:val="BodyTextChar"/>
    <w:rsid w:val="008954B7"/>
    <w:rPr>
      <w:rFonts w:ascii="Arial LatArm" w:hAnsi="Arial LatArm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8954B7"/>
    <w:rPr>
      <w:rFonts w:ascii="Arial LatArm" w:eastAsia="Times New Roman" w:hAnsi="Arial LatArm" w:cs="Times New Roman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8954B7"/>
    <w:pPr>
      <w:spacing w:line="360" w:lineRule="auto"/>
      <w:ind w:left="720"/>
    </w:pPr>
    <w:rPr>
      <w:rFonts w:ascii="Times Armenian" w:hAnsi="Times Armenian"/>
      <w:sz w:val="22"/>
      <w:szCs w:val="20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8954B7"/>
    <w:rPr>
      <w:rFonts w:ascii="Times Armenian" w:eastAsia="Times New Roman" w:hAnsi="Times Armenian" w:cs="Times New Roman"/>
      <w:szCs w:val="20"/>
      <w:lang w:val="en-AU"/>
    </w:rPr>
  </w:style>
  <w:style w:type="paragraph" w:styleId="BodyTextIndent">
    <w:name w:val="Body Text Indent"/>
    <w:basedOn w:val="Normal"/>
    <w:link w:val="BodyTextIndentChar"/>
    <w:rsid w:val="008954B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954B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2">
    <w:name w:val="Body Text 2"/>
    <w:basedOn w:val="Normal"/>
    <w:link w:val="BodyText2Char"/>
    <w:rsid w:val="008954B7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8954B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rsid w:val="008954B7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8954B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Default">
    <w:name w:val="Default"/>
    <w:rsid w:val="008954B7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DD2CC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2CC5"/>
    <w:rPr>
      <w:color w:val="954F72"/>
      <w:u w:val="single"/>
    </w:rPr>
  </w:style>
  <w:style w:type="paragraph" w:customStyle="1" w:styleId="msonormal0">
    <w:name w:val="msonormal"/>
    <w:basedOn w:val="Normal"/>
    <w:rsid w:val="00DD2CC5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DD2CC5"/>
    <w:pPr>
      <w:spacing w:before="100" w:beforeAutospacing="1" w:after="100" w:afterAutospacing="1"/>
      <w:jc w:val="center"/>
    </w:pPr>
  </w:style>
  <w:style w:type="paragraph" w:customStyle="1" w:styleId="xl64">
    <w:name w:val="xl64"/>
    <w:basedOn w:val="Normal"/>
    <w:rsid w:val="00DD2CC5"/>
    <w:pPr>
      <w:spacing w:before="100" w:beforeAutospacing="1" w:after="100" w:afterAutospacing="1"/>
      <w:jc w:val="center"/>
    </w:pPr>
  </w:style>
  <w:style w:type="paragraph" w:customStyle="1" w:styleId="xl65">
    <w:name w:val="xl65"/>
    <w:basedOn w:val="Normal"/>
    <w:rsid w:val="00DD2CC5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DD2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67">
    <w:name w:val="xl67"/>
    <w:basedOn w:val="Normal"/>
    <w:rsid w:val="00DD2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68">
    <w:name w:val="xl68"/>
    <w:basedOn w:val="Normal"/>
    <w:rsid w:val="00DD2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69">
    <w:name w:val="xl69"/>
    <w:basedOn w:val="Normal"/>
    <w:rsid w:val="00DD2CC5"/>
    <w:pPr>
      <w:spacing w:before="100" w:beforeAutospacing="1" w:after="100" w:afterAutospacing="1"/>
    </w:pPr>
    <w:rPr>
      <w:sz w:val="14"/>
      <w:szCs w:val="14"/>
    </w:rPr>
  </w:style>
  <w:style w:type="paragraph" w:customStyle="1" w:styleId="xl70">
    <w:name w:val="xl70"/>
    <w:basedOn w:val="Normal"/>
    <w:rsid w:val="00DD2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CEFF1"/>
      <w:spacing w:before="100" w:beforeAutospacing="1" w:after="100" w:afterAutospacing="1"/>
      <w:jc w:val="center"/>
      <w:textAlignment w:val="center"/>
    </w:pPr>
    <w:rPr>
      <w:b/>
      <w:bCs/>
      <w:color w:val="37474F"/>
      <w:sz w:val="14"/>
      <w:szCs w:val="14"/>
    </w:rPr>
  </w:style>
  <w:style w:type="paragraph" w:customStyle="1" w:styleId="xl71">
    <w:name w:val="xl71"/>
    <w:basedOn w:val="Normal"/>
    <w:rsid w:val="00DD2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37474F"/>
      <w:sz w:val="14"/>
      <w:szCs w:val="14"/>
    </w:rPr>
  </w:style>
  <w:style w:type="paragraph" w:customStyle="1" w:styleId="xl72">
    <w:name w:val="xl72"/>
    <w:basedOn w:val="Normal"/>
    <w:rsid w:val="00DD2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3">
    <w:name w:val="xl73"/>
    <w:basedOn w:val="Normal"/>
    <w:rsid w:val="00DD2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GHEA Grapalat" w:hAnsi="GHEA Grapalat"/>
      <w:sz w:val="14"/>
      <w:szCs w:val="14"/>
    </w:rPr>
  </w:style>
  <w:style w:type="paragraph" w:customStyle="1" w:styleId="xl74">
    <w:name w:val="xl74"/>
    <w:basedOn w:val="Normal"/>
    <w:rsid w:val="00DD2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37474F"/>
      <w:sz w:val="14"/>
      <w:szCs w:val="14"/>
    </w:rPr>
  </w:style>
  <w:style w:type="paragraph" w:customStyle="1" w:styleId="xl75">
    <w:name w:val="xl75"/>
    <w:basedOn w:val="Normal"/>
    <w:rsid w:val="00DD2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37474F"/>
      <w:sz w:val="14"/>
      <w:szCs w:val="14"/>
    </w:rPr>
  </w:style>
  <w:style w:type="paragraph" w:customStyle="1" w:styleId="xl76">
    <w:name w:val="xl76"/>
    <w:basedOn w:val="Normal"/>
    <w:rsid w:val="00DD2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37474F"/>
      <w:sz w:val="14"/>
      <w:szCs w:val="14"/>
    </w:rPr>
  </w:style>
  <w:style w:type="paragraph" w:customStyle="1" w:styleId="xl77">
    <w:name w:val="xl77"/>
    <w:basedOn w:val="Normal"/>
    <w:rsid w:val="00DD2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7474F"/>
      <w:sz w:val="14"/>
      <w:szCs w:val="14"/>
    </w:rPr>
  </w:style>
  <w:style w:type="paragraph" w:customStyle="1" w:styleId="xl78">
    <w:name w:val="xl78"/>
    <w:basedOn w:val="Normal"/>
    <w:rsid w:val="00DD2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9">
    <w:name w:val="xl79"/>
    <w:basedOn w:val="Normal"/>
    <w:rsid w:val="00DD2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4"/>
      <w:szCs w:val="14"/>
    </w:rPr>
  </w:style>
  <w:style w:type="paragraph" w:customStyle="1" w:styleId="xl80">
    <w:name w:val="xl80"/>
    <w:basedOn w:val="Normal"/>
    <w:rsid w:val="00DD2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7474F"/>
      <w:sz w:val="14"/>
      <w:szCs w:val="14"/>
    </w:rPr>
  </w:style>
  <w:style w:type="paragraph" w:customStyle="1" w:styleId="xl81">
    <w:name w:val="xl81"/>
    <w:basedOn w:val="Normal"/>
    <w:rsid w:val="00DD2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7474F"/>
      <w:sz w:val="14"/>
      <w:szCs w:val="14"/>
    </w:rPr>
  </w:style>
  <w:style w:type="paragraph" w:customStyle="1" w:styleId="xl82">
    <w:name w:val="xl82"/>
    <w:basedOn w:val="Normal"/>
    <w:rsid w:val="00DD2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7474F"/>
      <w:sz w:val="14"/>
      <w:szCs w:val="14"/>
    </w:rPr>
  </w:style>
  <w:style w:type="paragraph" w:customStyle="1" w:styleId="xl83">
    <w:name w:val="xl83"/>
    <w:basedOn w:val="Normal"/>
    <w:rsid w:val="00DD2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37474F"/>
      <w:sz w:val="14"/>
      <w:szCs w:val="14"/>
    </w:rPr>
  </w:style>
  <w:style w:type="paragraph" w:customStyle="1" w:styleId="xl84">
    <w:name w:val="xl84"/>
    <w:basedOn w:val="Normal"/>
    <w:rsid w:val="00DD2C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37474F"/>
      <w:sz w:val="14"/>
      <w:szCs w:val="14"/>
    </w:rPr>
  </w:style>
  <w:style w:type="paragraph" w:customStyle="1" w:styleId="xl85">
    <w:name w:val="xl85"/>
    <w:basedOn w:val="Normal"/>
    <w:rsid w:val="00DD2CC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37474F"/>
      <w:sz w:val="14"/>
      <w:szCs w:val="14"/>
    </w:rPr>
  </w:style>
  <w:style w:type="paragraph" w:customStyle="1" w:styleId="xl86">
    <w:name w:val="xl86"/>
    <w:basedOn w:val="Normal"/>
    <w:rsid w:val="00DD2C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37474F"/>
      <w:sz w:val="14"/>
      <w:szCs w:val="14"/>
    </w:rPr>
  </w:style>
  <w:style w:type="paragraph" w:customStyle="1" w:styleId="xl87">
    <w:name w:val="xl87"/>
    <w:basedOn w:val="Normal"/>
    <w:rsid w:val="00DD2C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37474F"/>
      <w:sz w:val="14"/>
      <w:szCs w:val="14"/>
    </w:rPr>
  </w:style>
  <w:style w:type="paragraph" w:customStyle="1" w:styleId="xl88">
    <w:name w:val="xl88"/>
    <w:basedOn w:val="Normal"/>
    <w:rsid w:val="00DD2C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37474F"/>
      <w:sz w:val="14"/>
      <w:szCs w:val="14"/>
    </w:rPr>
  </w:style>
  <w:style w:type="paragraph" w:customStyle="1" w:styleId="xl89">
    <w:name w:val="xl89"/>
    <w:basedOn w:val="Normal"/>
    <w:rsid w:val="00DD2C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7474F"/>
      <w:sz w:val="14"/>
      <w:szCs w:val="14"/>
    </w:rPr>
  </w:style>
  <w:style w:type="paragraph" w:customStyle="1" w:styleId="xl90">
    <w:name w:val="xl90"/>
    <w:basedOn w:val="Normal"/>
    <w:rsid w:val="00DD2CC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7474F"/>
      <w:sz w:val="14"/>
      <w:szCs w:val="14"/>
    </w:rPr>
  </w:style>
  <w:style w:type="paragraph" w:customStyle="1" w:styleId="xl91">
    <w:name w:val="xl91"/>
    <w:basedOn w:val="Normal"/>
    <w:rsid w:val="00DD2C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7474F"/>
      <w:sz w:val="14"/>
      <w:szCs w:val="14"/>
    </w:rPr>
  </w:style>
  <w:style w:type="paragraph" w:customStyle="1" w:styleId="xl92">
    <w:name w:val="xl92"/>
    <w:basedOn w:val="Normal"/>
    <w:rsid w:val="00DD2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37474F"/>
      <w:sz w:val="14"/>
      <w:szCs w:val="14"/>
    </w:rPr>
  </w:style>
  <w:style w:type="paragraph" w:customStyle="1" w:styleId="xl93">
    <w:name w:val="xl93"/>
    <w:basedOn w:val="Normal"/>
    <w:rsid w:val="00DD2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CEFF1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font5">
    <w:name w:val="font5"/>
    <w:basedOn w:val="Normal"/>
    <w:rsid w:val="000B5FD3"/>
    <w:pPr>
      <w:spacing w:before="100" w:beforeAutospacing="1" w:after="100" w:afterAutospacing="1"/>
    </w:pPr>
    <w:rPr>
      <w:rFonts w:ascii="Calibri" w:hAnsi="Calibri" w:cs="Calibri"/>
      <w:color w:val="37474F"/>
      <w:sz w:val="22"/>
      <w:szCs w:val="22"/>
    </w:rPr>
  </w:style>
  <w:style w:type="paragraph" w:customStyle="1" w:styleId="xl94">
    <w:name w:val="xl94"/>
    <w:basedOn w:val="Normal"/>
    <w:rsid w:val="000B5F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GHEA Grapalat" w:hAnsi="GHEA Grapalat"/>
      <w:sz w:val="16"/>
      <w:szCs w:val="16"/>
    </w:rPr>
  </w:style>
  <w:style w:type="paragraph" w:customStyle="1" w:styleId="xl95">
    <w:name w:val="xl95"/>
    <w:basedOn w:val="Normal"/>
    <w:rsid w:val="000B5F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6"/>
      <w:szCs w:val="16"/>
    </w:rPr>
  </w:style>
  <w:style w:type="paragraph" w:customStyle="1" w:styleId="xl96">
    <w:name w:val="xl96"/>
    <w:basedOn w:val="Normal"/>
    <w:rsid w:val="000B5F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7">
    <w:name w:val="xl97"/>
    <w:basedOn w:val="Normal"/>
    <w:rsid w:val="000B5F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8">
    <w:name w:val="xl98"/>
    <w:basedOn w:val="Normal"/>
    <w:rsid w:val="000B5F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Normal"/>
    <w:rsid w:val="000B5FD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Normal"/>
    <w:rsid w:val="000B5FD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1">
    <w:name w:val="xl101"/>
    <w:basedOn w:val="Normal"/>
    <w:rsid w:val="000B5F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Normal"/>
    <w:rsid w:val="000B5F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3">
    <w:name w:val="xl103"/>
    <w:basedOn w:val="Normal"/>
    <w:rsid w:val="000B5F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7474F"/>
      <w:sz w:val="16"/>
      <w:szCs w:val="16"/>
    </w:rPr>
  </w:style>
  <w:style w:type="paragraph" w:customStyle="1" w:styleId="xl104">
    <w:name w:val="xl104"/>
    <w:basedOn w:val="Normal"/>
    <w:rsid w:val="000B5F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37474F"/>
      <w:sz w:val="16"/>
      <w:szCs w:val="16"/>
    </w:rPr>
  </w:style>
  <w:style w:type="paragraph" w:customStyle="1" w:styleId="xl105">
    <w:name w:val="xl105"/>
    <w:basedOn w:val="Normal"/>
    <w:rsid w:val="000B5FD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7474F"/>
      <w:sz w:val="16"/>
      <w:szCs w:val="16"/>
    </w:rPr>
  </w:style>
  <w:style w:type="paragraph" w:customStyle="1" w:styleId="xl106">
    <w:name w:val="xl106"/>
    <w:basedOn w:val="Normal"/>
    <w:rsid w:val="000B5FD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37474F"/>
      <w:sz w:val="16"/>
      <w:szCs w:val="16"/>
    </w:rPr>
  </w:style>
  <w:style w:type="paragraph" w:customStyle="1" w:styleId="xl107">
    <w:name w:val="xl107"/>
    <w:basedOn w:val="Normal"/>
    <w:rsid w:val="000B5F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7474F"/>
      <w:sz w:val="16"/>
      <w:szCs w:val="16"/>
    </w:rPr>
  </w:style>
  <w:style w:type="paragraph" w:customStyle="1" w:styleId="xl108">
    <w:name w:val="xl108"/>
    <w:basedOn w:val="Normal"/>
    <w:rsid w:val="000B5F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37474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auction.armeps.am/hy/procurer/bo_details/tid/41656/status/5/id/6137/" TargetMode="External"/><Relationship Id="rId5" Type="http://schemas.openxmlformats.org/officeDocument/2006/relationships/hyperlink" Target="https://eauction.armeps.am/hy/procurer/bo_details/tid/41656/status/5/id/613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Yandex.Translate</dc:creator>
  <cp:keywords/>
  <dc:description>Translated with Yandex.Translate</dc:description>
  <cp:lastModifiedBy>Liana Manucharyan</cp:lastModifiedBy>
  <cp:revision>69</cp:revision>
  <dcterms:created xsi:type="dcterms:W3CDTF">2025-12-15T12:44:00Z</dcterms:created>
  <dcterms:modified xsi:type="dcterms:W3CDTF">2026-01-20T07:06:00Z</dcterms:modified>
</cp:coreProperties>
</file>