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71392A">
        <w:rPr>
          <w:rFonts w:ascii="Sylfaen" w:hAnsi="Sylfaen"/>
          <w:color w:val="auto"/>
          <w:sz w:val="20"/>
          <w:lang w:val="af-ZA"/>
        </w:rPr>
        <w:t>№174/GArm/26_4.3_096/13.05.26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71392A">
        <w:rPr>
          <w:rFonts w:ascii="Sylfaen" w:hAnsi="Sylfaen"/>
          <w:color w:val="auto"/>
          <w:sz w:val="20"/>
          <w:lang w:val="af-ZA"/>
        </w:rPr>
        <w:t>13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71392A" w:rsidRPr="0071392A">
        <w:rPr>
          <w:rFonts w:ascii="Sylfaen" w:hAnsi="Sylfaen"/>
          <w:color w:val="auto"/>
          <w:sz w:val="20"/>
          <w:lang w:val="ru-RU"/>
        </w:rPr>
        <w:t>5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71392A">
        <w:rPr>
          <w:rFonts w:ascii="Sylfaen" w:hAnsi="Sylfaen"/>
          <w:b/>
          <w:lang w:val="ru-RU"/>
        </w:rPr>
        <w:t>Приобретение телемеханического оборудования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71392A">
        <w:rPr>
          <w:rFonts w:ascii="Sylfaen" w:hAnsi="Sylfaen"/>
          <w:b/>
          <w:sz w:val="22"/>
          <w:szCs w:val="22"/>
          <w:lang w:val="ru-RU"/>
        </w:rPr>
        <w:t>Приобретение телемеханического оборудования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71392A">
        <w:rPr>
          <w:rFonts w:ascii="Sylfaen" w:hAnsi="Sylfaen"/>
          <w:sz w:val="20"/>
          <w:szCs w:val="20"/>
          <w:lang w:val="af-ZA"/>
        </w:rPr>
        <w:t>№174/GArm/26_4.3_096/13.05.26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71392A">
        <w:rPr>
          <w:rFonts w:ascii="Sylfaen" w:hAnsi="Sylfaen"/>
          <w:sz w:val="20"/>
          <w:szCs w:val="20"/>
          <w:lang w:val="af-ZA"/>
        </w:rPr>
        <w:t>Приобретение телемеханического оборудования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5A02D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71392A">
        <w:rPr>
          <w:rFonts w:ascii="Sylfaen" w:hAnsi="Sylfaen" w:cs="Sylfaen"/>
          <w:sz w:val="20"/>
          <w:szCs w:val="20"/>
          <w:lang w:val="ru-RU"/>
        </w:rPr>
        <w:t>Приобретение телемеханического оборудования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71392A">
        <w:rPr>
          <w:rFonts w:ascii="Sylfaen" w:hAnsi="Sylfaen" w:cs="Sylfaen"/>
          <w:sz w:val="20"/>
          <w:szCs w:val="20"/>
          <w:lang w:val="ru-RU"/>
        </w:rPr>
        <w:t>Приобретение телемеханического оборудования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71392A" w:rsidRPr="0071392A">
        <w:rPr>
          <w:rFonts w:ascii="Sylfaen" w:hAnsi="Sylfaen" w:cs="Sylfaen"/>
          <w:b/>
          <w:sz w:val="20"/>
          <w:szCs w:val="20"/>
          <w:lang w:val="af-ZA"/>
        </w:rPr>
        <w:t>телемеханического</w:t>
      </w:r>
      <w:r w:rsidR="0071392A" w:rsidRPr="0074126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741268" w:rsidRPr="00741268">
        <w:rPr>
          <w:rFonts w:ascii="Sylfaen" w:hAnsi="Sylfaen" w:cs="Sylfaen"/>
          <w:b/>
          <w:sz w:val="20"/>
          <w:szCs w:val="20"/>
          <w:lang w:val="af-ZA"/>
        </w:rPr>
        <w:t>оборудования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71392A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71392A" w:rsidRPr="0071392A">
        <w:rPr>
          <w:rFonts w:ascii="Sylfaen" w:hAnsi="Sylfaen" w:cs="Sylfaen"/>
          <w:b/>
          <w:sz w:val="20"/>
          <w:szCs w:val="20"/>
          <w:lang w:val="af-ZA"/>
        </w:rPr>
        <w:t>телемеханического</w:t>
      </w:r>
      <w:r w:rsidR="0071392A" w:rsidRPr="00741268">
        <w:rPr>
          <w:rFonts w:ascii="Sylfaen" w:hAnsi="Sylfaen" w:cs="Sylfaen"/>
          <w:b/>
          <w:sz w:val="20"/>
          <w:szCs w:val="20"/>
          <w:lang w:val="af-ZA"/>
        </w:rPr>
        <w:t xml:space="preserve"> оборудования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39129A" w:rsidRPr="004D495D" w:rsidRDefault="0039129A" w:rsidP="0039129A">
      <w:pPr>
        <w:ind w:firstLine="540"/>
        <w:rPr>
          <w:rFonts w:ascii="Sylfaen" w:hAnsi="Sylfaen" w:cs="Sylfaen"/>
          <w:b/>
          <w:lang w:val="ru-RU"/>
        </w:rPr>
      </w:pPr>
      <w:r w:rsidRPr="004D495D">
        <w:rPr>
          <w:rFonts w:ascii="Sylfaen" w:hAnsi="Sylfaen"/>
          <w:b/>
          <w:sz w:val="20"/>
          <w:szCs w:val="20"/>
          <w:lang w:val="ru-RU"/>
        </w:rPr>
        <w:t xml:space="preserve">Аналогичным считается поставка </w:t>
      </w:r>
      <w:r>
        <w:rPr>
          <w:rFonts w:ascii="Sylfaen" w:hAnsi="Sylfaen" w:cs="Sylfaen"/>
          <w:b/>
          <w:sz w:val="20"/>
          <w:szCs w:val="20"/>
          <w:lang w:val="ru-RU"/>
        </w:rPr>
        <w:t>электронн</w:t>
      </w:r>
      <w:r w:rsidRPr="004D457E">
        <w:rPr>
          <w:rFonts w:ascii="Sylfaen" w:hAnsi="Sylfaen" w:cs="Sylfaen"/>
          <w:b/>
          <w:sz w:val="20"/>
          <w:szCs w:val="20"/>
          <w:lang w:val="af-ZA"/>
        </w:rPr>
        <w:t>ых корректоров</w:t>
      </w:r>
      <w:r w:rsidRPr="004D495D">
        <w:rPr>
          <w:rFonts w:ascii="Sylfaen" w:hAnsi="Sylfaen"/>
          <w:b/>
          <w:sz w:val="20"/>
          <w:szCs w:val="20"/>
          <w:lang w:val="ru-RU"/>
        </w:rPr>
        <w:t>, а для оценки надлежащего исполнения</w:t>
      </w:r>
      <w:r w:rsidRPr="004D495D">
        <w:rPr>
          <w:rFonts w:ascii="Sylfaen" w:hAnsi="Sylfaen" w:cs="Sylfaen"/>
          <w:b/>
          <w:lang w:val="ru-RU"/>
        </w:rPr>
        <w:t>:</w:t>
      </w:r>
    </w:p>
    <w:p w:rsidR="0039129A" w:rsidRPr="00B44643" w:rsidRDefault="0039129A" w:rsidP="0039129A">
      <w:pPr>
        <w:pStyle w:val="BodyTextIndent2"/>
        <w:spacing w:line="276" w:lineRule="auto"/>
        <w:rPr>
          <w:rFonts w:ascii="Sylfaen" w:hAnsi="Sylfaen" w:cs="Sylfaen"/>
          <w:b/>
        </w:rPr>
      </w:pPr>
      <w:r w:rsidRPr="004D495D">
        <w:rPr>
          <w:rFonts w:ascii="Sylfaen" w:hAnsi="Sylfaen" w:cs="Sylfaen"/>
          <w:b/>
        </w:rPr>
        <w:t>а) если сторонами считающегося</w:t>
      </w:r>
      <w:r w:rsidRPr="00B44643">
        <w:rPr>
          <w:rFonts w:ascii="Sylfaen" w:hAnsi="Sylfaen" w:cs="Sylfaen"/>
          <w:b/>
        </w:rPr>
        <w:t xml:space="preserve"> аналогичным контракта являются резиденты одной и той же страны, то представляется выписанный и заверенный в соответствии с действующей в данной стране электронной системой расчетный документ (счет-фактура), в котором должны быть указаны дата поставки, предмет</w:t>
      </w:r>
      <w:r>
        <w:rPr>
          <w:rFonts w:ascii="Sylfaen" w:hAnsi="Sylfaen" w:cs="Sylfaen"/>
          <w:b/>
        </w:rPr>
        <w:t xml:space="preserve">, </w:t>
      </w:r>
      <w:r w:rsidRPr="00F67377">
        <w:rPr>
          <w:rFonts w:ascii="Sylfaen" w:hAnsi="Sylfaen" w:cs="Sylfaen"/>
          <w:b/>
        </w:rPr>
        <w:t>реквизиты сторон</w:t>
      </w:r>
      <w:r w:rsidRPr="00B44643">
        <w:rPr>
          <w:rFonts w:ascii="Sylfaen" w:hAnsi="Sylfaen" w:cs="Sylfaen"/>
          <w:b/>
        </w:rPr>
        <w:t xml:space="preserve"> и сумма;</w:t>
      </w:r>
    </w:p>
    <w:p w:rsidR="0039129A" w:rsidRDefault="0039129A" w:rsidP="0039129A">
      <w:pPr>
        <w:pStyle w:val="BodyTextIndent2"/>
        <w:spacing w:line="276" w:lineRule="auto"/>
        <w:rPr>
          <w:rFonts w:ascii="Sylfaen" w:hAnsi="Sylfaen" w:cs="Sylfaen"/>
          <w:b/>
        </w:rPr>
      </w:pPr>
      <w:r w:rsidRPr="00B44643">
        <w:rPr>
          <w:rFonts w:ascii="Sylfaen" w:hAnsi="Sylfaen" w:cs="Sylfaen"/>
          <w:b/>
        </w:rPr>
        <w:t>б) если сторонами считающегося аналогичным контракта являются резиденты разных стран, то представляется двусторонне заверенная товарная накладная (или иной документ, подтверждающий получение товара), в которой должны быть указаны дата поставки, предмет</w:t>
      </w:r>
      <w:r>
        <w:rPr>
          <w:rFonts w:ascii="Sylfaen" w:hAnsi="Sylfaen" w:cs="Sylfaen"/>
          <w:b/>
        </w:rPr>
        <w:t xml:space="preserve">, </w:t>
      </w:r>
      <w:r w:rsidRPr="00F67377">
        <w:rPr>
          <w:rFonts w:ascii="Sylfaen" w:hAnsi="Sylfaen" w:cs="Sylfaen"/>
          <w:b/>
        </w:rPr>
        <w:t>реквизиты сторон</w:t>
      </w:r>
      <w:r w:rsidRPr="00B44643">
        <w:rPr>
          <w:rFonts w:ascii="Sylfaen" w:hAnsi="Sylfaen" w:cs="Sylfaen"/>
          <w:b/>
        </w:rPr>
        <w:t xml:space="preserve"> и сумма.</w:t>
      </w:r>
    </w:p>
    <w:p w:rsidR="0039129A" w:rsidRPr="00C96A79" w:rsidRDefault="0039129A" w:rsidP="0039129A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F67377">
        <w:rPr>
          <w:rFonts w:ascii="Sylfaen" w:hAnsi="Sylfaen" w:cs="Sylfaen"/>
          <w:b/>
          <w:sz w:val="20"/>
          <w:szCs w:val="20"/>
          <w:lang w:val="af-ZA"/>
        </w:rPr>
        <w:t>При этом, данные, указанные в выписанном электронной системой документе или товарной накладной, должны идентифицироваться с условиями контракта, считающегося аналогичным</w:t>
      </w:r>
      <w:r w:rsidRPr="00F67377">
        <w:rPr>
          <w:lang w:val="ru-RU"/>
        </w:rPr>
        <w:t>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lastRenderedPageBreak/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71392A" w:rsidRPr="0071392A">
        <w:rPr>
          <w:rFonts w:ascii="Sylfaen" w:hAnsi="Sylfaen" w:cs="Arial Armenian"/>
          <w:b/>
          <w:lang w:val="ru-RU" w:eastAsia="ru-RU"/>
        </w:rPr>
        <w:t>29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741268">
        <w:rPr>
          <w:rFonts w:ascii="Sylfaen" w:hAnsi="Sylfaen" w:cs="Arial Armenian"/>
          <w:b/>
          <w:lang w:val="ru-RU" w:eastAsia="ru-RU"/>
        </w:rPr>
        <w:t>5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71392A" w:rsidRPr="0071392A">
        <w:rPr>
          <w:rFonts w:ascii="Sylfaen" w:hAnsi="Sylfaen" w:cs="Arial Armenian"/>
          <w:b/>
          <w:lang w:val="ru-RU" w:eastAsia="ru-RU"/>
        </w:rPr>
        <w:t>1</w:t>
      </w:r>
      <w:r w:rsidR="0071392A" w:rsidRPr="0039129A">
        <w:rPr>
          <w:rFonts w:ascii="Sylfaen" w:hAnsi="Sylfaen" w:cs="Arial Armenian"/>
          <w:b/>
          <w:lang w:val="ru-RU" w:eastAsia="ru-RU"/>
        </w:rPr>
        <w:t>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 w:rsidR="0039129A" w:rsidRPr="0071392A">
        <w:rPr>
          <w:rFonts w:ascii="Sylfaen" w:hAnsi="Sylfaen" w:cs="Sylfaen"/>
          <w:b/>
        </w:rPr>
        <w:t>телемеханического</w:t>
      </w:r>
      <w:r w:rsidR="0039129A" w:rsidRPr="00741268">
        <w:rPr>
          <w:rFonts w:ascii="Sylfaen" w:hAnsi="Sylfaen" w:cs="Sylfaen"/>
          <w:b/>
        </w:rPr>
        <w:t xml:space="preserve"> оборудования</w:t>
      </w:r>
      <w:r w:rsidR="0039129A" w:rsidRPr="00741268">
        <w:rPr>
          <w:rFonts w:ascii="Sylfaen" w:hAnsi="Sylfaen" w:cs="Sylfaen"/>
          <w:b/>
        </w:rPr>
        <w:t xml:space="preserve"> </w:t>
      </w:r>
      <w:r w:rsidRPr="00FA40F6">
        <w:rPr>
          <w:rFonts w:ascii="Sylfaen" w:hAnsi="Sylfaen" w:cs="Sylfaen"/>
          <w:b/>
        </w:rPr>
        <w:t>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lastRenderedPageBreak/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Критерий 3. Соответствие техническим характеристикам и качеству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 xml:space="preserve">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3.1 Если соответствующее подразделение ЗАО «Газпром Армения» дает положительное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, участник получает 10 баллов:</w:t>
      </w:r>
    </w:p>
    <w:p w:rsidR="00305519" w:rsidRPr="00724C94" w:rsidRDefault="00305519" w:rsidP="005034D5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3.2 </w:t>
      </w:r>
      <w:r w:rsidR="005034D5">
        <w:rPr>
          <w:rFonts w:ascii="Sylfaen" w:hAnsi="Sylfaen"/>
          <w:b/>
          <w:lang w:val="ru-RU"/>
        </w:rPr>
        <w:t>Е</w:t>
      </w:r>
      <w:r w:rsidRPr="00FA40F6">
        <w:rPr>
          <w:rFonts w:ascii="Sylfaen" w:hAnsi="Sylfaen"/>
          <w:b/>
        </w:rPr>
        <w:t xml:space="preserve">сли соответствующее подразделение ЗАО «Газпром Армения» дает отрицательное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анализатора,</w:t>
      </w:r>
      <w:r w:rsidRPr="00FA40F6">
        <w:rPr>
          <w:rFonts w:ascii="Sylfaen" w:hAnsi="Sylfaen"/>
          <w:b/>
        </w:rPr>
        <w:t xml:space="preserve"> заявка участника отклоняется: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</w:t>
      </w:r>
      <w:r w:rsidRPr="00376523">
        <w:rPr>
          <w:rFonts w:ascii="Sylfaen" w:hAnsi="Sylfaen" w:cs="Sylfaen"/>
        </w:rPr>
        <w:lastRenderedPageBreak/>
        <w:t xml:space="preserve">цена </w:t>
      </w:r>
      <w:r>
        <w:rPr>
          <w:rFonts w:ascii="Sylfaen" w:hAnsi="Sylfaen" w:cs="Sylfaen"/>
        </w:rPr>
        <w:t xml:space="preserve">которой не должна быть меньше </w:t>
      </w:r>
      <w:r w:rsidR="008D6CC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 xml:space="preserve"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</w:t>
      </w:r>
      <w:r w:rsidRPr="009D30A0">
        <w:rPr>
          <w:rFonts w:ascii="Sylfaen" w:hAnsi="Sylfaen" w:cs="Sylfaen"/>
        </w:rPr>
        <w:lastRenderedPageBreak/>
        <w:t>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CE65C4" w:rsidRPr="000D6F04" w:rsidRDefault="00CE65C4" w:rsidP="00CE65C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CE65C4" w:rsidP="00CE65C4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</w:t>
      </w: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9129A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9129A" w:rsidRPr="0071392A">
        <w:rPr>
          <w:rFonts w:ascii="Sylfaen" w:hAnsi="Sylfaen" w:cs="Sylfaen"/>
          <w:b/>
          <w:sz w:val="20"/>
          <w:szCs w:val="20"/>
          <w:lang w:val="af-ZA"/>
        </w:rPr>
        <w:t>телемеханического</w:t>
      </w:r>
      <w:r w:rsidR="0039129A" w:rsidRPr="00741268">
        <w:rPr>
          <w:rFonts w:ascii="Sylfaen" w:hAnsi="Sylfaen" w:cs="Sylfaen"/>
          <w:b/>
          <w:sz w:val="20"/>
          <w:szCs w:val="20"/>
          <w:lang w:val="af-ZA"/>
        </w:rPr>
        <w:t xml:space="preserve"> оборудования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39129A" w:rsidRPr="00405F3F">
        <w:rPr>
          <w:rFonts w:ascii="Sylfaen" w:hAnsi="Sylfaen" w:cs="Sylfaen"/>
          <w:b/>
          <w:sz w:val="20"/>
          <w:szCs w:val="20"/>
          <w:lang w:val="af-ZA"/>
        </w:rPr>
        <w:t>поставк</w:t>
      </w:r>
      <w:r w:rsidR="0039129A">
        <w:rPr>
          <w:rFonts w:ascii="Sylfaen" w:hAnsi="Sylfaen" w:cs="Sylfaen"/>
          <w:b/>
          <w:sz w:val="20"/>
          <w:szCs w:val="20"/>
          <w:lang w:val="ru-RU"/>
        </w:rPr>
        <w:t>и</w:t>
      </w:r>
      <w:r w:rsidR="0039129A" w:rsidRPr="00405F3F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39129A" w:rsidRPr="0071392A">
        <w:rPr>
          <w:rFonts w:ascii="Sylfaen" w:hAnsi="Sylfaen" w:cs="Sylfaen"/>
          <w:b/>
          <w:sz w:val="20"/>
          <w:szCs w:val="20"/>
          <w:lang w:val="af-ZA"/>
        </w:rPr>
        <w:t>телемеханического</w:t>
      </w:r>
      <w:r w:rsidR="0039129A" w:rsidRPr="00741268">
        <w:rPr>
          <w:rFonts w:ascii="Sylfaen" w:hAnsi="Sylfaen" w:cs="Sylfaen"/>
          <w:b/>
          <w:sz w:val="20"/>
          <w:szCs w:val="20"/>
          <w:lang w:val="af-ZA"/>
        </w:rPr>
        <w:t xml:space="preserve"> оборудования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lastRenderedPageBreak/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71392A">
        <w:rPr>
          <w:rFonts w:ascii="Sylfaen" w:hAnsi="Sylfaen"/>
          <w:color w:val="auto"/>
          <w:sz w:val="20"/>
          <w:lang w:val="af-ZA"/>
        </w:rPr>
        <w:t>№174/GArm/26_4.3_096/13.05.26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71392A">
        <w:rPr>
          <w:rFonts w:ascii="Sylfaen" w:hAnsi="Sylfaen"/>
          <w:sz w:val="20"/>
          <w:lang w:val="af-ZA"/>
        </w:rPr>
        <w:t>№174/GArm/26_4.3_096/13.05.26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71392A">
        <w:rPr>
          <w:rFonts w:ascii="Sylfaen" w:hAnsi="Sylfaen"/>
          <w:sz w:val="20"/>
          <w:lang w:val="af-ZA"/>
        </w:rPr>
        <w:t>№174/GArm/26_4.3_096/13.05.26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71392A">
        <w:rPr>
          <w:rFonts w:ascii="Sylfaen" w:hAnsi="Sylfaen"/>
          <w:color w:val="auto"/>
          <w:sz w:val="20"/>
          <w:lang w:val="af-ZA"/>
        </w:rPr>
        <w:t>№174/GArm/26_4.3_096/13.05.26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1392A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71392A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71392A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1392A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1392A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1392A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1392A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1392A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71392A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71392A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71392A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71392A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71392A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71392A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71392A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71392A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71392A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1392A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71392A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71392A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71392A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71392A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71392A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1392A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71392A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71392A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71392A">
        <w:rPr>
          <w:rFonts w:ascii="Sylfaen" w:hAnsi="Sylfaen" w:cs="Sylfaen"/>
          <w:b/>
          <w:u w:val="single"/>
          <w:lang w:val="es-ES"/>
        </w:rPr>
        <w:t>№174/GArm/26_4.3_096/13.05.26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71392A">
        <w:rPr>
          <w:rFonts w:ascii="Sylfaen" w:hAnsi="Sylfaen" w:cs="Sylfaen"/>
          <w:b/>
          <w:u w:val="single"/>
          <w:lang w:val="es-ES"/>
        </w:rPr>
        <w:t>№174/GArm/26_4.3_096/13.05.26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71392A">
        <w:rPr>
          <w:rFonts w:ascii="Sylfaen" w:hAnsi="Sylfaen" w:cs="Sylfaen"/>
          <w:b/>
          <w:lang w:val="es-ES"/>
        </w:rPr>
        <w:t>№174/GArm/26_4.3_096/13.05.26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71392A">
        <w:rPr>
          <w:rFonts w:ascii="Sylfaen" w:hAnsi="Sylfaen" w:cs="Sylfaen"/>
          <w:b/>
          <w:lang w:val="es-ES"/>
        </w:rPr>
        <w:t>№174/GArm/26_4.3_096/13.05.26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71392A">
        <w:rPr>
          <w:rFonts w:ascii="Sylfaen" w:hAnsi="Sylfaen" w:cs="Sylfaen"/>
          <w:b/>
          <w:lang w:val="es-ES"/>
        </w:rPr>
        <w:t>№174/GArm/26_4.3_096/13.05.26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A02D9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537AF1" w:rsidRDefault="00537AF1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71392A">
        <w:rPr>
          <w:rFonts w:ascii="Sylfaen" w:hAnsi="Sylfaen" w:cs="Sylfaen"/>
          <w:b/>
          <w:lang w:val="es-ES"/>
        </w:rPr>
        <w:t>№174/GArm/26_4.3_096/13.05.26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71392A">
        <w:rPr>
          <w:rFonts w:ascii="Sylfaen" w:hAnsi="Sylfaen" w:cs="Sylfaen"/>
          <w:b/>
          <w:lang w:val="es-ES"/>
        </w:rPr>
        <w:t>№174/GArm/26_4.3_096/13.05.26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71392A">
        <w:rPr>
          <w:rFonts w:ascii="Sylfaen" w:hAnsi="Sylfaen" w:cs="Sylfaen"/>
          <w:sz w:val="20"/>
          <w:szCs w:val="20"/>
          <w:lang w:val="ru-RU"/>
        </w:rPr>
        <w:t>№174/GArm/26_4.3_096/13.05.26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71392A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741268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71392A" w:rsidP="005034D5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телемеханического оборудования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p w:rsidR="004E0EB3" w:rsidRDefault="004E0EB3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</w:p>
    <w:p w:rsidR="004E0EB3" w:rsidRPr="00F85C89" w:rsidRDefault="004E0EB3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701"/>
        <w:gridCol w:w="1149"/>
        <w:gridCol w:w="1460"/>
      </w:tblGrid>
      <w:tr w:rsidR="00E457AF" w:rsidRPr="007E3C52" w:rsidTr="004E0EB3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14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4E0EB3" w:rsidRPr="00773C65" w:rsidTr="004E0EB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5034D5" w:rsidRDefault="004E0EB3" w:rsidP="004E0EB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«Капитальный ремонт кранового узла № 31.4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«Маралик-Кармрашен»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Ду500»</w:t>
            </w:r>
          </w:p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Оборудование системы телемеханики СТН-3000-Р</w:t>
            </w: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Комп-лект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EB3" w:rsidRPr="00630F0F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630F0F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8842000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EB3" w:rsidRPr="005624D9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8842000</w:t>
            </w:r>
          </w:p>
        </w:tc>
        <w:tc>
          <w:tcPr>
            <w:tcW w:w="1149" w:type="dxa"/>
            <w:shd w:val="clear" w:color="000000" w:fill="FFFFFF"/>
          </w:tcPr>
          <w:p w:rsidR="004E0EB3" w:rsidRPr="00EC022B" w:rsidRDefault="004E0EB3" w:rsidP="004E0E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E0EB3" w:rsidRPr="00EC022B" w:rsidRDefault="004E0EB3" w:rsidP="004E0EB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E0EB3" w:rsidRPr="00773C65" w:rsidTr="004E0EB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C31671" w:rsidRDefault="004E0EB3" w:rsidP="004E0EB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«Капитальный ремонт кранового узла № 120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«Казах-Ереван»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Ду1000» </w:t>
            </w:r>
          </w:p>
          <w:p w:rsidR="004E0EB3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Оборудование системы телемеханики СТН-3000-Р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или эквивалент</w:t>
            </w:r>
          </w:p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«Капитальный ремонт кранового узла № 120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«Севан-Джрабер»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Ду700»</w:t>
            </w:r>
          </w:p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Оборудование системы телемеханики СТН-3000-Р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Комп-лект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EB3" w:rsidRPr="00630F0F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BC56F7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33169571</w:t>
            </w: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EB3" w:rsidRPr="00333667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33169571</w:t>
            </w: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49" w:type="dxa"/>
            <w:shd w:val="clear" w:color="000000" w:fill="FFFFFF"/>
          </w:tcPr>
          <w:p w:rsidR="004E0EB3" w:rsidRPr="00EC022B" w:rsidRDefault="004E0EB3" w:rsidP="004E0E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E0EB3" w:rsidRPr="00EC022B" w:rsidRDefault="004E0EB3" w:rsidP="004E0EB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E0EB3" w:rsidRPr="00773C65" w:rsidTr="004E0EB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C31671" w:rsidRDefault="004E0EB3" w:rsidP="004E0EB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«Капитальный ремонт кранового узла № 20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«Мегри-Каджаран»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Ду700»</w:t>
            </w:r>
          </w:p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Оборудование системы телемеханики СТН-3000-Р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Комп-лект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630F0F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8842000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EB3" w:rsidRPr="005624D9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8842000</w:t>
            </w:r>
          </w:p>
        </w:tc>
        <w:tc>
          <w:tcPr>
            <w:tcW w:w="1149" w:type="dxa"/>
            <w:shd w:val="clear" w:color="000000" w:fill="FFFFFF"/>
          </w:tcPr>
          <w:p w:rsidR="004E0EB3" w:rsidRPr="00EC022B" w:rsidRDefault="004E0EB3" w:rsidP="004E0E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E0EB3" w:rsidRPr="00EC022B" w:rsidRDefault="004E0EB3" w:rsidP="004E0EB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E0EB3" w:rsidRPr="00773C65" w:rsidTr="004E0EB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C31671" w:rsidRDefault="004E0EB3" w:rsidP="004E0EB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«Капитальный ремонт кранового узла № 37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«Мегри-Каджаран»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Ду700»</w:t>
            </w:r>
          </w:p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Оборудование системы телемеханики СТН-3000-Р</w:t>
            </w:r>
          </w:p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Комп-лект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EB3" w:rsidRPr="00630F0F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630F0F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8842000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EB3" w:rsidRPr="005624D9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8842000</w:t>
            </w:r>
          </w:p>
        </w:tc>
        <w:tc>
          <w:tcPr>
            <w:tcW w:w="1149" w:type="dxa"/>
            <w:shd w:val="clear" w:color="000000" w:fill="FFFFFF"/>
          </w:tcPr>
          <w:p w:rsidR="004E0EB3" w:rsidRPr="00EC022B" w:rsidRDefault="004E0EB3" w:rsidP="004E0E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E0EB3" w:rsidRPr="00EC022B" w:rsidRDefault="004E0EB3" w:rsidP="004E0EB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E0EB3" w:rsidRPr="00773C65" w:rsidTr="004E0EB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C31671" w:rsidRDefault="004E0EB3" w:rsidP="004E0EB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«Капитальный ремонт кранового узла № 17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«Ванадзор-Алаверди» 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Ду700»</w:t>
            </w:r>
          </w:p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Оборудование системы телемеханики СТН-3000-Р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EB3" w:rsidRPr="002951D1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Комп-лект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EB3" w:rsidRPr="00630F0F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EB3" w:rsidRPr="00630F0F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8842000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EB3" w:rsidRPr="005624D9" w:rsidRDefault="004E0EB3" w:rsidP="004E0EB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8842000</w:t>
            </w:r>
          </w:p>
        </w:tc>
        <w:tc>
          <w:tcPr>
            <w:tcW w:w="1149" w:type="dxa"/>
            <w:shd w:val="clear" w:color="000000" w:fill="FFFFFF"/>
          </w:tcPr>
          <w:p w:rsidR="004E0EB3" w:rsidRPr="00EC022B" w:rsidRDefault="004E0EB3" w:rsidP="004E0E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E0EB3" w:rsidRPr="00EC022B" w:rsidRDefault="004E0EB3" w:rsidP="004E0EB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4E0EB3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93691" w:rsidRPr="005034D5" w:rsidRDefault="004E0EB3" w:rsidP="009F335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hy-AM"/>
              </w:rPr>
              <w:t>108537571</w:t>
            </w: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.</w:t>
            </w: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hy-AM"/>
              </w:rPr>
              <w:t>4</w:t>
            </w: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9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4E0EB3" w:rsidRDefault="004E0EB3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4E0EB3" w:rsidRDefault="004E0EB3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71392A">
        <w:rPr>
          <w:rFonts w:ascii="Sylfaen" w:hAnsi="Sylfaen" w:cs="Sylfaen"/>
          <w:lang w:val="es-ES"/>
        </w:rPr>
        <w:t>№174/GArm/26_4.3_096/13.05.26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B92196" w:rsidRPr="00B92196" w:rsidRDefault="00D33B2F" w:rsidP="00591426">
      <w:pPr>
        <w:jc w:val="center"/>
        <w:rPr>
          <w:rFonts w:ascii="Sylfaen" w:hAnsi="Sylfaen" w:cs="Calibri"/>
          <w:color w:val="000000"/>
          <w:lang w:val="ru-RU"/>
        </w:rPr>
      </w:pPr>
      <w:r>
        <w:rPr>
          <w:rFonts w:ascii="Sylfaen" w:hAnsi="Sylfaen"/>
          <w:lang w:val="ru-RU"/>
        </w:rPr>
        <w:t xml:space="preserve">телемеханического </w:t>
      </w:r>
      <w:r w:rsidR="008958C1">
        <w:rPr>
          <w:rFonts w:ascii="Sylfaen" w:hAnsi="Sylfaen"/>
          <w:lang w:val="ru-RU"/>
        </w:rPr>
        <w:t>оборудования</w:t>
      </w:r>
    </w:p>
    <w:p w:rsidR="00591426" w:rsidRDefault="00591426" w:rsidP="00AC64AD">
      <w:pPr>
        <w:rPr>
          <w:rFonts w:ascii="Sylfaen" w:hAnsi="Sylfaen" w:cs="Calibri"/>
          <w:b/>
          <w:noProof/>
          <w:lang w:val="af-ZA"/>
        </w:rPr>
      </w:pPr>
    </w:p>
    <w:p w:rsidR="008958C1" w:rsidRPr="00D33B2F" w:rsidRDefault="008958C1" w:rsidP="008958C1">
      <w:pPr>
        <w:pStyle w:val="Title"/>
        <w:jc w:val="left"/>
        <w:rPr>
          <w:rFonts w:ascii="Sylfaen" w:hAnsi="Sylfaen" w:cs="Sylfaen"/>
          <w:b/>
          <w:bCs/>
          <w:color w:val="000000"/>
          <w:szCs w:val="24"/>
        </w:rPr>
      </w:pPr>
      <w:r w:rsidRPr="00D33B2F">
        <w:rPr>
          <w:rFonts w:ascii="Sylfaen" w:hAnsi="Sylfaen" w:cs="Sylfaen"/>
          <w:b/>
          <w:bCs/>
          <w:color w:val="000000"/>
          <w:szCs w:val="24"/>
          <w:lang w:val="hy-AM"/>
        </w:rPr>
        <w:t>1</w:t>
      </w:r>
      <w:r w:rsidRPr="00D33B2F">
        <w:rPr>
          <w:rFonts w:ascii="Sylfaen" w:hAnsi="Sylfaen" w:cs="Sylfaen"/>
          <w:b/>
          <w:bCs/>
          <w:color w:val="000000"/>
          <w:szCs w:val="24"/>
        </w:rPr>
        <w:t>.</w:t>
      </w:r>
    </w:p>
    <w:tbl>
      <w:tblPr>
        <w:tblW w:w="10206" w:type="dxa"/>
        <w:tblLook w:val="0000" w:firstRow="0" w:lastRow="0" w:firstColumn="0" w:lastColumn="0" w:noHBand="0" w:noVBand="0"/>
      </w:tblPr>
      <w:tblGrid>
        <w:gridCol w:w="3528"/>
        <w:gridCol w:w="6678"/>
      </w:tblGrid>
      <w:tr w:rsidR="00D33B2F" w:rsidRPr="007F5DCA" w:rsidTr="00F50A68">
        <w:trPr>
          <w:trHeight w:val="57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D33B2F" w:rsidRDefault="00D33B2F" w:rsidP="00F50A68">
            <w:pPr>
              <w:jc w:val="center"/>
              <w:rPr>
                <w:b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lang w:val="ru-RU"/>
              </w:rPr>
              <w:t>Наименование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D33B2F" w:rsidRDefault="00D33B2F" w:rsidP="00F50A68">
            <w:pPr>
              <w:jc w:val="center"/>
              <w:rPr>
                <w:b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lang w:val="ru-RU"/>
              </w:rPr>
              <w:t>Тех.описание</w:t>
            </w:r>
          </w:p>
        </w:tc>
      </w:tr>
      <w:tr w:rsidR="00D33B2F" w:rsidRPr="007F5DCA" w:rsidTr="00F50A68">
        <w:trPr>
          <w:trHeight w:val="7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7F5DCA" w:rsidRDefault="00D33B2F" w:rsidP="00F50A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5DC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7F5DCA" w:rsidRDefault="00D33B2F" w:rsidP="00F50A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5DCA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D33B2F" w:rsidRPr="00D33B2F" w:rsidTr="00F50A68">
        <w:trPr>
          <w:trHeight w:val="34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3B2F" w:rsidRPr="00D33B2F" w:rsidRDefault="00D33B2F" w:rsidP="00F50A68">
            <w:pPr>
              <w:rPr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 xml:space="preserve">«Капитальный ремонт кранового узла № 31.4 на МГ </w:t>
            </w:r>
            <w:r w:rsidRPr="00D33B2F">
              <w:rPr>
                <w:b/>
                <w:sz w:val="22"/>
                <w:szCs w:val="22"/>
                <w:lang w:val="ru-RU"/>
              </w:rPr>
              <w:t>«Маралик-Кармрашен»</w:t>
            </w:r>
            <w:r w:rsidRPr="00D33B2F">
              <w:rPr>
                <w:sz w:val="22"/>
                <w:szCs w:val="22"/>
                <w:lang w:val="ru-RU"/>
              </w:rPr>
              <w:t xml:space="preserve"> Ду500»</w:t>
            </w:r>
          </w:p>
          <w:p w:rsidR="00D33B2F" w:rsidRPr="00D33B2F" w:rsidRDefault="00D33B2F" w:rsidP="00F50A68">
            <w:pPr>
              <w:rPr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>Оборудование системы телемеханики СТН-3000-Р или эквивалент</w:t>
            </w:r>
          </w:p>
          <w:p w:rsidR="00D33B2F" w:rsidRPr="00D33B2F" w:rsidRDefault="00D33B2F" w:rsidP="00F50A68">
            <w:pPr>
              <w:rPr>
                <w:i/>
                <w:iCs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Шкаф</w:t>
            </w:r>
            <w:r w:rsidRPr="00D33B2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КП</w:t>
            </w:r>
            <w:r w:rsidRPr="00D33B2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напольный                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Контроллер</w:t>
            </w:r>
            <w:r w:rsidRPr="00D33B2F">
              <w:rPr>
                <w:spacing w:val="1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СТН-3000-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РКУм                       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 xml:space="preserve"> Шасси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слотов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 xml:space="preserve"> ввода/вывода                                                                 1 шт.</w:t>
            </w:r>
          </w:p>
          <w:p w:rsidR="00D33B2F" w:rsidRPr="00A323A1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Шасси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расширения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слотов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ввода/вывода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 xml:space="preserve">                                           1  шт.                         </w:t>
            </w:r>
          </w:p>
          <w:p w:rsidR="00D33B2F" w:rsidRPr="00A323A1" w:rsidRDefault="00D33B2F" w:rsidP="00F50A68">
            <w:pPr>
              <w:rPr>
                <w:spacing w:val="-5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питания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12-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>24В</w:t>
            </w:r>
            <w:r w:rsidRPr="00A323A1">
              <w:rPr>
                <w:spacing w:val="-5"/>
                <w:sz w:val="20"/>
                <w:szCs w:val="20"/>
                <w:lang w:val="ru-RU"/>
              </w:rPr>
              <w:t xml:space="preserve">                                                                                 1  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72695D" w:rsidRDefault="00D33B2F" w:rsidP="00F50A68">
            <w:pPr>
              <w:rPr>
                <w:spacing w:val="-2"/>
                <w:sz w:val="20"/>
                <w:szCs w:val="20"/>
              </w:rPr>
            </w:pPr>
            <w:r w:rsidRPr="0072695D">
              <w:rPr>
                <w:sz w:val="20"/>
                <w:szCs w:val="20"/>
              </w:rPr>
              <w:t>Модуль</w:t>
            </w:r>
            <w:r w:rsidRPr="0072695D">
              <w:rPr>
                <w:spacing w:val="-6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ЦПУ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2-Ethernet,</w:t>
            </w:r>
            <w:r w:rsidRPr="0072695D">
              <w:rPr>
                <w:spacing w:val="-2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1-RS232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и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1-</w:t>
            </w:r>
            <w:r w:rsidRPr="0072695D">
              <w:rPr>
                <w:spacing w:val="-2"/>
                <w:sz w:val="20"/>
                <w:szCs w:val="20"/>
              </w:rPr>
              <w:t>RS485                                            1 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аналогового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ввода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дискретного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ввода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16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   2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дискретного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вывода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16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дополнительной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защиты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от</w:t>
            </w:r>
            <w:r w:rsidRPr="00D33B2F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выбросов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напряжения                 40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Комплект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клемм,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реле,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проводов,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наконечников                                     1 шт.</w:t>
            </w:r>
          </w:p>
          <w:p w:rsidR="00D33B2F" w:rsidRPr="00A323A1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Коммутатор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управляемый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2695D">
              <w:rPr>
                <w:sz w:val="20"/>
                <w:szCs w:val="20"/>
              </w:rPr>
              <w:t>Ethernet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портов,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4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оптических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порта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 xml:space="preserve">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Порт-сервер</w:t>
            </w:r>
            <w:r w:rsidRPr="00D33B2F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2х</w:t>
            </w:r>
            <w:r w:rsidRPr="0072695D">
              <w:rPr>
                <w:spacing w:val="-2"/>
                <w:sz w:val="20"/>
                <w:szCs w:val="20"/>
              </w:rPr>
              <w:t>RS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-232/422/485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защиты</w:t>
            </w:r>
            <w:r w:rsidRPr="00D33B2F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порт-сервера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Источник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питания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~220В/=24В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Аккумулятор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100Ач                                                                                      4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Стеллаж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для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аккумуляторов   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Прибор</w:t>
            </w:r>
            <w:r w:rsidRPr="00D33B2F">
              <w:rPr>
                <w:spacing w:val="12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приемно-контрольный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пожарный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Извещатель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пожарный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комбинированный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дымовой-тепловой              2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Извещатель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пожарный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ручной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информационного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обмена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5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Прикладное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программное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обеспечение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КП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Дополнительное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прикладное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программное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обеспечение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ПУ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СЛТМ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72695D" w:rsidRDefault="00D33B2F" w:rsidP="00F50A68">
            <w:pPr>
              <w:rPr>
                <w:sz w:val="20"/>
                <w:szCs w:val="20"/>
                <w:lang w:val="af-ZA"/>
              </w:rPr>
            </w:pPr>
          </w:p>
        </w:tc>
      </w:tr>
    </w:tbl>
    <w:p w:rsidR="008958C1" w:rsidRPr="00D33B2F" w:rsidRDefault="008958C1" w:rsidP="008958C1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8958C1" w:rsidRPr="00BD242D" w:rsidRDefault="008958C1" w:rsidP="008958C1">
      <w:pPr>
        <w:pStyle w:val="Title"/>
        <w:jc w:val="left"/>
        <w:rPr>
          <w:rFonts w:ascii="Sylfaen" w:hAnsi="Sylfaen"/>
          <w:b/>
          <w:szCs w:val="24"/>
        </w:rPr>
      </w:pPr>
      <w:r w:rsidRPr="00BD242D">
        <w:rPr>
          <w:rFonts w:ascii="Sylfaen" w:hAnsi="Sylfaen"/>
          <w:b/>
          <w:szCs w:val="24"/>
        </w:rPr>
        <w:t>2.</w:t>
      </w:r>
    </w:p>
    <w:tbl>
      <w:tblPr>
        <w:tblW w:w="10206" w:type="dxa"/>
        <w:tblLook w:val="0000" w:firstRow="0" w:lastRow="0" w:firstColumn="0" w:lastColumn="0" w:noHBand="0" w:noVBand="0"/>
      </w:tblPr>
      <w:tblGrid>
        <w:gridCol w:w="3528"/>
        <w:gridCol w:w="6678"/>
      </w:tblGrid>
      <w:tr w:rsidR="007758F4" w:rsidRPr="007F5DCA" w:rsidTr="00F50A68">
        <w:trPr>
          <w:trHeight w:val="57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7758F4" w:rsidRPr="00D33B2F" w:rsidRDefault="007758F4" w:rsidP="007758F4">
            <w:pPr>
              <w:jc w:val="center"/>
              <w:rPr>
                <w:b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lang w:val="ru-RU"/>
              </w:rPr>
              <w:t>Наименование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7758F4" w:rsidRPr="00D33B2F" w:rsidRDefault="007758F4" w:rsidP="007758F4">
            <w:pPr>
              <w:jc w:val="center"/>
              <w:rPr>
                <w:b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lang w:val="ru-RU"/>
              </w:rPr>
              <w:t>Тех.описание</w:t>
            </w:r>
          </w:p>
        </w:tc>
      </w:tr>
      <w:tr w:rsidR="00D33B2F" w:rsidRPr="007F5DCA" w:rsidTr="00F50A68">
        <w:trPr>
          <w:trHeight w:val="7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7F5DCA" w:rsidRDefault="00D33B2F" w:rsidP="00F50A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5DC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7F5DCA" w:rsidRDefault="00D33B2F" w:rsidP="00F50A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5DCA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D33B2F" w:rsidRPr="00D33B2F" w:rsidTr="00F50A68">
        <w:trPr>
          <w:trHeight w:val="34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3B2F" w:rsidRPr="00D33B2F" w:rsidRDefault="00D33B2F" w:rsidP="00F50A68">
            <w:pPr>
              <w:rPr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>«Капитальный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ремонт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кранового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узла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№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120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 xml:space="preserve">на МГ </w:t>
            </w:r>
            <w:r w:rsidRPr="00D33B2F">
              <w:rPr>
                <w:b/>
                <w:sz w:val="22"/>
                <w:szCs w:val="22"/>
                <w:lang w:val="ru-RU"/>
              </w:rPr>
              <w:t>«Казах-Ереван»</w:t>
            </w:r>
            <w:r w:rsidRPr="00D33B2F">
              <w:rPr>
                <w:sz w:val="22"/>
                <w:szCs w:val="22"/>
                <w:lang w:val="ru-RU"/>
              </w:rPr>
              <w:t xml:space="preserve"> Ду1000» </w:t>
            </w:r>
          </w:p>
          <w:p w:rsidR="00D33B2F" w:rsidRPr="00D33B2F" w:rsidRDefault="00D33B2F" w:rsidP="00D33B2F">
            <w:pPr>
              <w:rPr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>Оборудование системы телемеханики СТН-3000-Р</w:t>
            </w:r>
            <w:r w:rsidRPr="00D33B2F">
              <w:rPr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или эквивалент</w:t>
            </w:r>
          </w:p>
          <w:p w:rsidR="00D33B2F" w:rsidRPr="00D33B2F" w:rsidRDefault="00D33B2F" w:rsidP="00F50A68">
            <w:pPr>
              <w:rPr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 xml:space="preserve">«Капитальный ремонт кранового узла № 120 на МГ </w:t>
            </w:r>
            <w:r w:rsidRPr="00D33B2F">
              <w:rPr>
                <w:b/>
                <w:sz w:val="22"/>
                <w:szCs w:val="22"/>
                <w:lang w:val="ru-RU"/>
              </w:rPr>
              <w:t>«Севан-Джрабер»</w:t>
            </w:r>
            <w:r w:rsidRPr="00D33B2F">
              <w:rPr>
                <w:sz w:val="22"/>
                <w:szCs w:val="22"/>
                <w:lang w:val="ru-RU"/>
              </w:rPr>
              <w:t xml:space="preserve"> Ду700»</w:t>
            </w:r>
          </w:p>
          <w:p w:rsidR="00D33B2F" w:rsidRPr="00D33B2F" w:rsidRDefault="00D33B2F" w:rsidP="00D33B2F">
            <w:pPr>
              <w:rPr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>Оборудование системы телемеханики СТН-3000-Р</w:t>
            </w:r>
            <w:r w:rsidRPr="00D33B2F">
              <w:rPr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или эквивалент</w:t>
            </w:r>
          </w:p>
          <w:p w:rsidR="00D33B2F" w:rsidRPr="00D33B2F" w:rsidRDefault="00D33B2F" w:rsidP="00F50A68">
            <w:pPr>
              <w:rPr>
                <w:lang w:val="ru-RU"/>
              </w:rPr>
            </w:pPr>
          </w:p>
          <w:p w:rsidR="00D33B2F" w:rsidRPr="00D33B2F" w:rsidRDefault="00D33B2F" w:rsidP="00F50A68">
            <w:pPr>
              <w:rPr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Шкаф</w:t>
            </w:r>
            <w:r w:rsidRPr="00D33B2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КП</w:t>
            </w:r>
            <w:r w:rsidRPr="00D33B2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напольный                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Контроллер</w:t>
            </w:r>
            <w:r w:rsidRPr="00D33B2F">
              <w:rPr>
                <w:spacing w:val="1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СТН-3000-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РКУм                       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 xml:space="preserve"> Шасси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слотов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 xml:space="preserve"> ввода/вывода                                                                 1 шт.</w:t>
            </w:r>
          </w:p>
          <w:p w:rsidR="00D33B2F" w:rsidRPr="00A323A1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Шасси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расширения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слотов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ввода/вывода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 xml:space="preserve">                                           1  шт.                         </w:t>
            </w:r>
          </w:p>
          <w:p w:rsidR="00D33B2F" w:rsidRPr="00A323A1" w:rsidRDefault="00D33B2F" w:rsidP="00F50A68">
            <w:pPr>
              <w:rPr>
                <w:spacing w:val="-5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питания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12-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>24В</w:t>
            </w:r>
            <w:r w:rsidRPr="00A323A1">
              <w:rPr>
                <w:spacing w:val="-5"/>
                <w:sz w:val="20"/>
                <w:szCs w:val="20"/>
                <w:lang w:val="ru-RU"/>
              </w:rPr>
              <w:t xml:space="preserve">                                                                                 1  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72695D" w:rsidRDefault="00D33B2F" w:rsidP="00F50A68">
            <w:pPr>
              <w:rPr>
                <w:spacing w:val="-2"/>
                <w:sz w:val="20"/>
                <w:szCs w:val="20"/>
              </w:rPr>
            </w:pPr>
            <w:r w:rsidRPr="0072695D">
              <w:rPr>
                <w:sz w:val="20"/>
                <w:szCs w:val="20"/>
              </w:rPr>
              <w:t>Модуль</w:t>
            </w:r>
            <w:r w:rsidRPr="0072695D">
              <w:rPr>
                <w:spacing w:val="-6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ЦПУ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2-Ethernet,</w:t>
            </w:r>
            <w:r w:rsidRPr="0072695D">
              <w:rPr>
                <w:spacing w:val="-2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1-RS232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и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1-</w:t>
            </w:r>
            <w:r w:rsidRPr="0072695D">
              <w:rPr>
                <w:spacing w:val="-2"/>
                <w:sz w:val="20"/>
                <w:szCs w:val="20"/>
              </w:rPr>
              <w:t>RS485                                            1 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аналогового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ввода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      5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дискретного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ввода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16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   6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дискретного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вывода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16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3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дополнительной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защиты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от</w:t>
            </w:r>
            <w:r w:rsidRPr="00D33B2F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выбросов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напряжения                 128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Комплект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клемм,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реле,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проводов,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наконечников                                     1 шт.</w:t>
            </w:r>
          </w:p>
          <w:p w:rsidR="00D33B2F" w:rsidRPr="00A323A1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Коммутатор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управляемый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2695D">
              <w:rPr>
                <w:sz w:val="20"/>
                <w:szCs w:val="20"/>
              </w:rPr>
              <w:t>Ethernet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портов,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4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оптических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порта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 xml:space="preserve">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Порт-сервер</w:t>
            </w:r>
            <w:r w:rsidRPr="00D33B2F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2х</w:t>
            </w:r>
            <w:r w:rsidRPr="0072695D">
              <w:rPr>
                <w:spacing w:val="-2"/>
                <w:sz w:val="20"/>
                <w:szCs w:val="20"/>
              </w:rPr>
              <w:t>RS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-232/422/485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защиты</w:t>
            </w:r>
            <w:r w:rsidRPr="00D33B2F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порт-сервера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Источник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питания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~220В/=24В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Аккумулятор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100Ач                                                                                      4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Стеллаж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для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аккумуляторов   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Прибор</w:t>
            </w:r>
            <w:r w:rsidRPr="00D33B2F">
              <w:rPr>
                <w:spacing w:val="12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приемно-контрольный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пожарный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Извещатель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пожарный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комбинированный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дымовой-тепловой              2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Извещатель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пожарный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ручной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информационного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обмена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5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Прикладное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программное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обеспечение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КП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Дополнительное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прикладное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программное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обеспечение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ПУ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СЛТМ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72695D" w:rsidRDefault="00D33B2F" w:rsidP="00F50A68">
            <w:pPr>
              <w:rPr>
                <w:sz w:val="20"/>
                <w:szCs w:val="20"/>
                <w:lang w:val="af-ZA"/>
              </w:rPr>
            </w:pPr>
          </w:p>
        </w:tc>
      </w:tr>
    </w:tbl>
    <w:p w:rsidR="008958C1" w:rsidRPr="00D33B2F" w:rsidRDefault="008958C1" w:rsidP="008958C1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8958C1" w:rsidRPr="00BD242D" w:rsidRDefault="008958C1" w:rsidP="008958C1">
      <w:pPr>
        <w:jc w:val="both"/>
        <w:rPr>
          <w:rFonts w:ascii="GHEA Grapalat" w:hAnsi="GHEA Grapalat"/>
          <w:b/>
        </w:rPr>
      </w:pPr>
      <w:r w:rsidRPr="00BD242D">
        <w:rPr>
          <w:rFonts w:ascii="GHEA Grapalat" w:hAnsi="GHEA Grapalat"/>
          <w:b/>
        </w:rPr>
        <w:t>3.</w:t>
      </w:r>
    </w:p>
    <w:tbl>
      <w:tblPr>
        <w:tblW w:w="10206" w:type="dxa"/>
        <w:tblLook w:val="0000" w:firstRow="0" w:lastRow="0" w:firstColumn="0" w:lastColumn="0" w:noHBand="0" w:noVBand="0"/>
      </w:tblPr>
      <w:tblGrid>
        <w:gridCol w:w="3528"/>
        <w:gridCol w:w="6678"/>
      </w:tblGrid>
      <w:tr w:rsidR="007758F4" w:rsidRPr="007F5DCA" w:rsidTr="00F50A68">
        <w:trPr>
          <w:trHeight w:val="57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7758F4" w:rsidRPr="00D33B2F" w:rsidRDefault="007758F4" w:rsidP="007758F4">
            <w:pPr>
              <w:jc w:val="center"/>
              <w:rPr>
                <w:b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lang w:val="ru-RU"/>
              </w:rPr>
              <w:t>Наименование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7758F4" w:rsidRPr="00D33B2F" w:rsidRDefault="007758F4" w:rsidP="007758F4">
            <w:pPr>
              <w:jc w:val="center"/>
              <w:rPr>
                <w:b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lang w:val="ru-RU"/>
              </w:rPr>
              <w:t>Тех.описание</w:t>
            </w:r>
          </w:p>
        </w:tc>
      </w:tr>
      <w:tr w:rsidR="00D33B2F" w:rsidRPr="007F5DCA" w:rsidTr="00F50A68">
        <w:trPr>
          <w:trHeight w:val="7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7F5DCA" w:rsidRDefault="00D33B2F" w:rsidP="00F50A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5DC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7F5DCA" w:rsidRDefault="00D33B2F" w:rsidP="00F50A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5DCA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D33B2F" w:rsidRPr="00D33B2F" w:rsidTr="00F50A68">
        <w:trPr>
          <w:trHeight w:val="34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3B2F" w:rsidRPr="00D33B2F" w:rsidRDefault="00D33B2F" w:rsidP="00F50A68">
            <w:pPr>
              <w:rPr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 xml:space="preserve">«Капитальный ремонт кранового узла № 20 на МГ </w:t>
            </w:r>
            <w:r w:rsidRPr="00D33B2F">
              <w:rPr>
                <w:b/>
                <w:sz w:val="22"/>
                <w:szCs w:val="22"/>
                <w:lang w:val="ru-RU"/>
              </w:rPr>
              <w:t>«Мегри-Каджаран»</w:t>
            </w:r>
            <w:r w:rsidRPr="00D33B2F">
              <w:rPr>
                <w:sz w:val="22"/>
                <w:szCs w:val="22"/>
                <w:lang w:val="ru-RU"/>
              </w:rPr>
              <w:t xml:space="preserve"> Ду700»</w:t>
            </w:r>
          </w:p>
          <w:p w:rsidR="00D33B2F" w:rsidRPr="00D33B2F" w:rsidRDefault="00D33B2F" w:rsidP="00F50A68">
            <w:pPr>
              <w:rPr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>Оборудование системы телемеханики СТН-3000-Р</w:t>
            </w:r>
            <w:r w:rsidRPr="00D33B2F">
              <w:rPr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или эквивалент</w:t>
            </w:r>
          </w:p>
          <w:p w:rsidR="00D33B2F" w:rsidRPr="00D33B2F" w:rsidRDefault="00D33B2F" w:rsidP="00F50A68">
            <w:pPr>
              <w:rPr>
                <w:i/>
                <w:iCs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Шкаф</w:t>
            </w:r>
            <w:r w:rsidRPr="00D33B2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КП</w:t>
            </w:r>
            <w:r w:rsidRPr="00D33B2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напольный                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Контроллер</w:t>
            </w:r>
            <w:r w:rsidRPr="00D33B2F">
              <w:rPr>
                <w:spacing w:val="1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СТН-3000-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РКУм                       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 xml:space="preserve"> Шасси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слотов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 xml:space="preserve"> ввода/вывода                                                                 1 шт.</w:t>
            </w:r>
          </w:p>
          <w:p w:rsidR="00D33B2F" w:rsidRPr="00A323A1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Шасси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расширения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слотов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ввода/вывода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 xml:space="preserve">                                           1  шт.                         </w:t>
            </w:r>
          </w:p>
          <w:p w:rsidR="00D33B2F" w:rsidRPr="00A323A1" w:rsidRDefault="00D33B2F" w:rsidP="00F50A68">
            <w:pPr>
              <w:rPr>
                <w:spacing w:val="-5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питания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12-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>24В</w:t>
            </w:r>
            <w:r w:rsidRPr="00A323A1">
              <w:rPr>
                <w:spacing w:val="-5"/>
                <w:sz w:val="20"/>
                <w:szCs w:val="20"/>
                <w:lang w:val="ru-RU"/>
              </w:rPr>
              <w:t xml:space="preserve">                                                                                 1  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72695D" w:rsidRDefault="00D33B2F" w:rsidP="00F50A68">
            <w:pPr>
              <w:rPr>
                <w:spacing w:val="-2"/>
                <w:sz w:val="20"/>
                <w:szCs w:val="20"/>
              </w:rPr>
            </w:pPr>
            <w:r w:rsidRPr="0072695D">
              <w:rPr>
                <w:sz w:val="20"/>
                <w:szCs w:val="20"/>
              </w:rPr>
              <w:t>Модуль</w:t>
            </w:r>
            <w:r w:rsidRPr="0072695D">
              <w:rPr>
                <w:spacing w:val="-6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ЦПУ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2-Ethernet,</w:t>
            </w:r>
            <w:r w:rsidRPr="0072695D">
              <w:rPr>
                <w:spacing w:val="-2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1-RS232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и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1-</w:t>
            </w:r>
            <w:r w:rsidRPr="0072695D">
              <w:rPr>
                <w:spacing w:val="-2"/>
                <w:sz w:val="20"/>
                <w:szCs w:val="20"/>
              </w:rPr>
              <w:t>RS485                                            1 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аналогового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ввода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дискретного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ввода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16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   2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дискретного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вывода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16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дополнительной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защиты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от</w:t>
            </w:r>
            <w:r w:rsidRPr="00D33B2F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выбросов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напряжения                 40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Комплект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клемм,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реле,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проводов,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наконечников                                     1 шт.</w:t>
            </w:r>
          </w:p>
          <w:p w:rsidR="00D33B2F" w:rsidRPr="00A323A1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Коммутатор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управляемый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2695D">
              <w:rPr>
                <w:sz w:val="20"/>
                <w:szCs w:val="20"/>
              </w:rPr>
              <w:t>Ethernet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портов,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4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оптических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порта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 xml:space="preserve">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Порт-сервер</w:t>
            </w:r>
            <w:r w:rsidRPr="00D33B2F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2х</w:t>
            </w:r>
            <w:r w:rsidRPr="0072695D">
              <w:rPr>
                <w:spacing w:val="-2"/>
                <w:sz w:val="20"/>
                <w:szCs w:val="20"/>
              </w:rPr>
              <w:t>RS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-232/422/485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защиты</w:t>
            </w:r>
            <w:r w:rsidRPr="00D33B2F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порт-сервера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Источник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питания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~220В/=24В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Аккумулятор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100Ач                                                                                      4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Стеллаж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для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аккумуляторов   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Прибор</w:t>
            </w:r>
            <w:r w:rsidRPr="00D33B2F">
              <w:rPr>
                <w:spacing w:val="12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приемно-контрольный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пожарный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Извещатель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пожарный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комбинированный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дымовой-тепловой              2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Извещатель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пожарный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ручной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информационного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обмена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5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Прикладное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программное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обеспечение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КП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Дополнительное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прикладное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программное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обеспечение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ПУ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СЛТМ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72695D" w:rsidRDefault="00D33B2F" w:rsidP="00F50A68">
            <w:pPr>
              <w:rPr>
                <w:sz w:val="20"/>
                <w:szCs w:val="20"/>
                <w:lang w:val="af-ZA"/>
              </w:rPr>
            </w:pPr>
          </w:p>
        </w:tc>
      </w:tr>
    </w:tbl>
    <w:p w:rsidR="008958C1" w:rsidRPr="00D33B2F" w:rsidRDefault="008958C1" w:rsidP="008958C1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8958C1" w:rsidRPr="00BD242D" w:rsidRDefault="008958C1" w:rsidP="008958C1">
      <w:pPr>
        <w:jc w:val="both"/>
        <w:rPr>
          <w:rFonts w:ascii="GHEA Grapalat" w:hAnsi="GHEA Grapalat"/>
          <w:b/>
        </w:rPr>
      </w:pPr>
      <w:r w:rsidRPr="00BD242D">
        <w:rPr>
          <w:rFonts w:ascii="GHEA Grapalat" w:hAnsi="GHEA Grapalat"/>
          <w:b/>
        </w:rPr>
        <w:t>4.</w:t>
      </w:r>
    </w:p>
    <w:tbl>
      <w:tblPr>
        <w:tblW w:w="10206" w:type="dxa"/>
        <w:tblLook w:val="0000" w:firstRow="0" w:lastRow="0" w:firstColumn="0" w:lastColumn="0" w:noHBand="0" w:noVBand="0"/>
      </w:tblPr>
      <w:tblGrid>
        <w:gridCol w:w="3528"/>
        <w:gridCol w:w="6678"/>
      </w:tblGrid>
      <w:tr w:rsidR="007758F4" w:rsidRPr="007F5DCA" w:rsidTr="00F50A68">
        <w:trPr>
          <w:trHeight w:val="57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7758F4" w:rsidRPr="00D33B2F" w:rsidRDefault="007758F4" w:rsidP="007758F4">
            <w:pPr>
              <w:jc w:val="center"/>
              <w:rPr>
                <w:b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lang w:val="ru-RU"/>
              </w:rPr>
              <w:t>Наименование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7758F4" w:rsidRPr="00D33B2F" w:rsidRDefault="007758F4" w:rsidP="007758F4">
            <w:pPr>
              <w:jc w:val="center"/>
              <w:rPr>
                <w:b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lang w:val="ru-RU"/>
              </w:rPr>
              <w:t>Тех.описание</w:t>
            </w:r>
          </w:p>
        </w:tc>
      </w:tr>
      <w:tr w:rsidR="00D33B2F" w:rsidRPr="007F5DCA" w:rsidTr="00F50A68">
        <w:trPr>
          <w:trHeight w:val="7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7F5DCA" w:rsidRDefault="00D33B2F" w:rsidP="00F50A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5DC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7F5DCA" w:rsidRDefault="00D33B2F" w:rsidP="00F50A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5DCA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D33B2F" w:rsidRPr="00D33B2F" w:rsidTr="00F50A68">
        <w:trPr>
          <w:trHeight w:val="34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3B2F" w:rsidRPr="00D33B2F" w:rsidRDefault="00D33B2F" w:rsidP="00F50A68">
            <w:pPr>
              <w:rPr>
                <w:spacing w:val="-2"/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>«Капитальный</w:t>
            </w:r>
            <w:r w:rsidRPr="00D33B2F">
              <w:rPr>
                <w:spacing w:val="-5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ремонт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кранового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узла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№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37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на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МГ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b/>
                <w:sz w:val="22"/>
                <w:szCs w:val="22"/>
                <w:lang w:val="ru-RU"/>
              </w:rPr>
              <w:t>«Мегри-Каджаран»</w:t>
            </w:r>
            <w:r w:rsidRPr="00D33B2F">
              <w:rPr>
                <w:spacing w:val="-6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>Ду700»</w:t>
            </w:r>
          </w:p>
          <w:p w:rsidR="00D33B2F" w:rsidRPr="00D33B2F" w:rsidRDefault="00D33B2F" w:rsidP="00D33B2F">
            <w:pPr>
              <w:rPr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>Оборудование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системы</w:t>
            </w:r>
            <w:r w:rsidRPr="00D33B2F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телемеханики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СТН-3000-Р</w:t>
            </w:r>
            <w:r w:rsidRPr="00D33B2F">
              <w:rPr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или эквивалент</w:t>
            </w:r>
          </w:p>
          <w:p w:rsidR="00D33B2F" w:rsidRPr="00D33B2F" w:rsidRDefault="00D33B2F" w:rsidP="00F50A68">
            <w:pPr>
              <w:rPr>
                <w:sz w:val="22"/>
                <w:szCs w:val="22"/>
                <w:lang w:val="ru-RU"/>
              </w:rPr>
            </w:pPr>
          </w:p>
          <w:p w:rsidR="00D33B2F" w:rsidRPr="00D33B2F" w:rsidRDefault="00D33B2F" w:rsidP="00F50A68">
            <w:pPr>
              <w:rPr>
                <w:i/>
                <w:iCs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Шкаф</w:t>
            </w:r>
            <w:r w:rsidRPr="00D33B2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КП</w:t>
            </w:r>
            <w:r w:rsidRPr="00D33B2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напольный                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Контроллер</w:t>
            </w:r>
            <w:r w:rsidRPr="00D33B2F">
              <w:rPr>
                <w:spacing w:val="1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СТН-3000-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РКУм                       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 xml:space="preserve"> Шасси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слотов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 xml:space="preserve"> ввода/вывода                                                                 1 шт.</w:t>
            </w:r>
          </w:p>
          <w:p w:rsidR="00D33B2F" w:rsidRPr="00A323A1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Шасси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расширения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слотов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ввода/вывода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 xml:space="preserve">                                           1  шт.                         </w:t>
            </w:r>
          </w:p>
          <w:p w:rsidR="00D33B2F" w:rsidRPr="00A323A1" w:rsidRDefault="00D33B2F" w:rsidP="00F50A68">
            <w:pPr>
              <w:rPr>
                <w:spacing w:val="-5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питания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12-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>24В</w:t>
            </w:r>
            <w:r w:rsidRPr="00A323A1">
              <w:rPr>
                <w:spacing w:val="-5"/>
                <w:sz w:val="20"/>
                <w:szCs w:val="20"/>
                <w:lang w:val="ru-RU"/>
              </w:rPr>
              <w:t xml:space="preserve">                                                                                 1  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72695D" w:rsidRDefault="00D33B2F" w:rsidP="00F50A68">
            <w:pPr>
              <w:rPr>
                <w:spacing w:val="-2"/>
                <w:sz w:val="20"/>
                <w:szCs w:val="20"/>
              </w:rPr>
            </w:pPr>
            <w:r w:rsidRPr="0072695D">
              <w:rPr>
                <w:sz w:val="20"/>
                <w:szCs w:val="20"/>
              </w:rPr>
              <w:t>Модуль</w:t>
            </w:r>
            <w:r w:rsidRPr="0072695D">
              <w:rPr>
                <w:spacing w:val="-6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ЦПУ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2-Ethernet,</w:t>
            </w:r>
            <w:r w:rsidRPr="0072695D">
              <w:rPr>
                <w:spacing w:val="-2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1-RS232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и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1-</w:t>
            </w:r>
            <w:r w:rsidRPr="0072695D">
              <w:rPr>
                <w:spacing w:val="-2"/>
                <w:sz w:val="20"/>
                <w:szCs w:val="20"/>
              </w:rPr>
              <w:t>RS485                                            1 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аналогового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ввода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дискретного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ввода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16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   2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дискретного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вывода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16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дополнительной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защиты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от</w:t>
            </w:r>
            <w:r w:rsidRPr="00D33B2F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выбросов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напряжения                 40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Комплект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клемм,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реле,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проводов,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наконечников                                     1 шт.</w:t>
            </w:r>
          </w:p>
          <w:p w:rsidR="00D33B2F" w:rsidRPr="00A323A1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Коммутатор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управляемый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2695D">
              <w:rPr>
                <w:sz w:val="20"/>
                <w:szCs w:val="20"/>
              </w:rPr>
              <w:t>Ethernet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портов,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4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оптических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порта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 xml:space="preserve">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Порт-сервер</w:t>
            </w:r>
            <w:r w:rsidRPr="00D33B2F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2х</w:t>
            </w:r>
            <w:r w:rsidRPr="0072695D">
              <w:rPr>
                <w:spacing w:val="-2"/>
                <w:sz w:val="20"/>
                <w:szCs w:val="20"/>
              </w:rPr>
              <w:t>RS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-232/422/485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защиты</w:t>
            </w:r>
            <w:r w:rsidRPr="00D33B2F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порт-сервера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Источник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питания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~220В/=24В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Аккумулятор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100Ач                                                                                      4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Стеллаж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для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аккумуляторов   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Прибор</w:t>
            </w:r>
            <w:r w:rsidRPr="00D33B2F">
              <w:rPr>
                <w:spacing w:val="12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приемно-контрольный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пожарный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Извещатель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пожарный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комбинированный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дымовой-тепловой              2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Извещатель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пожарный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ручной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информационного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обмена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5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Прикладное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программное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обеспечение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КП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Дополнительное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прикладное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программное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обеспечение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ПУ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СЛТМ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72695D" w:rsidRDefault="00D33B2F" w:rsidP="00F50A68">
            <w:pPr>
              <w:rPr>
                <w:sz w:val="20"/>
                <w:szCs w:val="20"/>
                <w:lang w:val="af-ZA"/>
              </w:rPr>
            </w:pPr>
          </w:p>
        </w:tc>
      </w:tr>
    </w:tbl>
    <w:p w:rsidR="008958C1" w:rsidRPr="00D33B2F" w:rsidRDefault="008958C1" w:rsidP="008958C1">
      <w:pPr>
        <w:jc w:val="both"/>
        <w:rPr>
          <w:rFonts w:ascii="GHEA Grapalat" w:hAnsi="GHEA Grapalat"/>
          <w:b/>
          <w:lang w:val="ru-RU"/>
        </w:rPr>
      </w:pPr>
    </w:p>
    <w:p w:rsidR="008958C1" w:rsidRPr="00D33B2F" w:rsidRDefault="008958C1" w:rsidP="008958C1">
      <w:pPr>
        <w:jc w:val="both"/>
        <w:rPr>
          <w:rFonts w:ascii="GHEA Grapalat" w:hAnsi="GHEA Grapalat"/>
          <w:b/>
          <w:lang w:val="ru-RU"/>
        </w:rPr>
      </w:pPr>
    </w:p>
    <w:p w:rsidR="008958C1" w:rsidRPr="00D33B2F" w:rsidRDefault="008958C1" w:rsidP="008958C1">
      <w:pPr>
        <w:jc w:val="both"/>
        <w:rPr>
          <w:rFonts w:ascii="GHEA Grapalat" w:hAnsi="GHEA Grapalat"/>
          <w:b/>
          <w:lang w:val="ru-RU"/>
        </w:rPr>
      </w:pPr>
    </w:p>
    <w:p w:rsidR="008958C1" w:rsidRPr="00D33B2F" w:rsidRDefault="008958C1" w:rsidP="008958C1">
      <w:pPr>
        <w:jc w:val="both"/>
        <w:rPr>
          <w:rFonts w:ascii="GHEA Grapalat" w:hAnsi="GHEA Grapalat"/>
          <w:b/>
          <w:lang w:val="ru-RU"/>
        </w:rPr>
      </w:pPr>
    </w:p>
    <w:p w:rsidR="008958C1" w:rsidRDefault="008958C1" w:rsidP="008958C1">
      <w:pPr>
        <w:jc w:val="both"/>
        <w:rPr>
          <w:rFonts w:ascii="GHEA Grapalat" w:hAnsi="GHEA Grapalat"/>
          <w:b/>
          <w:lang w:val="ru-RU"/>
        </w:rPr>
      </w:pPr>
    </w:p>
    <w:p w:rsidR="00D33B2F" w:rsidRDefault="00D33B2F" w:rsidP="008958C1">
      <w:pPr>
        <w:jc w:val="both"/>
        <w:rPr>
          <w:rFonts w:ascii="GHEA Grapalat" w:hAnsi="GHEA Grapalat"/>
          <w:b/>
          <w:lang w:val="ru-RU"/>
        </w:rPr>
      </w:pPr>
    </w:p>
    <w:p w:rsidR="00D33B2F" w:rsidRPr="00D33B2F" w:rsidRDefault="00D33B2F" w:rsidP="008958C1">
      <w:pPr>
        <w:jc w:val="both"/>
        <w:rPr>
          <w:rFonts w:ascii="GHEA Grapalat" w:hAnsi="GHEA Grapalat"/>
          <w:b/>
          <w:lang w:val="ru-RU"/>
        </w:rPr>
      </w:pPr>
    </w:p>
    <w:p w:rsidR="008958C1" w:rsidRPr="00BD242D" w:rsidRDefault="008958C1" w:rsidP="008958C1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lastRenderedPageBreak/>
        <w:t>5.</w:t>
      </w:r>
    </w:p>
    <w:tbl>
      <w:tblPr>
        <w:tblW w:w="10206" w:type="dxa"/>
        <w:tblLook w:val="0000" w:firstRow="0" w:lastRow="0" w:firstColumn="0" w:lastColumn="0" w:noHBand="0" w:noVBand="0"/>
      </w:tblPr>
      <w:tblGrid>
        <w:gridCol w:w="3528"/>
        <w:gridCol w:w="6678"/>
      </w:tblGrid>
      <w:tr w:rsidR="007758F4" w:rsidRPr="007F5DCA" w:rsidTr="00F50A68">
        <w:trPr>
          <w:trHeight w:val="57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7758F4" w:rsidRPr="00D33B2F" w:rsidRDefault="007758F4" w:rsidP="007758F4">
            <w:pPr>
              <w:jc w:val="center"/>
              <w:rPr>
                <w:b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lang w:val="ru-RU"/>
              </w:rPr>
              <w:t>Наименование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7758F4" w:rsidRPr="00D33B2F" w:rsidRDefault="007758F4" w:rsidP="007758F4">
            <w:pPr>
              <w:jc w:val="center"/>
              <w:rPr>
                <w:b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lang w:val="ru-RU"/>
              </w:rPr>
              <w:t>Тех.описание</w:t>
            </w:r>
          </w:p>
        </w:tc>
      </w:tr>
      <w:tr w:rsidR="00D33B2F" w:rsidRPr="007F5DCA" w:rsidTr="00F50A68">
        <w:trPr>
          <w:trHeight w:val="7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7F5DCA" w:rsidRDefault="00D33B2F" w:rsidP="00F50A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5DC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D33B2F" w:rsidRPr="007F5DCA" w:rsidRDefault="00D33B2F" w:rsidP="00F50A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5DCA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D33B2F" w:rsidRPr="00D33B2F" w:rsidTr="00F50A68">
        <w:trPr>
          <w:trHeight w:val="34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3B2F" w:rsidRPr="00D33B2F" w:rsidRDefault="00D33B2F" w:rsidP="00F50A68">
            <w:pPr>
              <w:rPr>
                <w:spacing w:val="-2"/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>«Капитальный</w:t>
            </w:r>
            <w:r w:rsidRPr="00D33B2F">
              <w:rPr>
                <w:spacing w:val="-5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ремонт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кранового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узла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№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17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на</w:t>
            </w:r>
            <w:r w:rsidRPr="00D33B2F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МГ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b/>
                <w:sz w:val="22"/>
                <w:szCs w:val="22"/>
                <w:lang w:val="ru-RU"/>
              </w:rPr>
              <w:t>«Ванадзор-Алаверди»</w:t>
            </w:r>
            <w:r w:rsidRPr="00D33B2F">
              <w:rPr>
                <w:spacing w:val="-7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>Ду700»</w:t>
            </w:r>
          </w:p>
          <w:p w:rsidR="00D33B2F" w:rsidRPr="00D33B2F" w:rsidRDefault="00D33B2F" w:rsidP="00F50A68">
            <w:pPr>
              <w:rPr>
                <w:sz w:val="22"/>
                <w:szCs w:val="22"/>
                <w:lang w:val="ru-RU"/>
              </w:rPr>
            </w:pPr>
            <w:r w:rsidRPr="00D33B2F">
              <w:rPr>
                <w:sz w:val="22"/>
                <w:szCs w:val="22"/>
                <w:lang w:val="ru-RU"/>
              </w:rPr>
              <w:t>Оборудование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системы</w:t>
            </w:r>
            <w:r w:rsidRPr="00D33B2F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телемеханики</w:t>
            </w:r>
            <w:r w:rsidRPr="00D33B2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СТН-3000-Р</w:t>
            </w:r>
            <w:r w:rsidRPr="00D33B2F">
              <w:rPr>
                <w:sz w:val="22"/>
                <w:szCs w:val="22"/>
                <w:lang w:val="ru-RU"/>
              </w:rPr>
              <w:t xml:space="preserve"> </w:t>
            </w:r>
            <w:r w:rsidRPr="00D33B2F">
              <w:rPr>
                <w:sz w:val="22"/>
                <w:szCs w:val="22"/>
                <w:lang w:val="ru-RU"/>
              </w:rPr>
              <w:t>или эквивалент</w:t>
            </w:r>
          </w:p>
          <w:p w:rsidR="00D33B2F" w:rsidRPr="00D33B2F" w:rsidRDefault="00D33B2F" w:rsidP="00F50A68">
            <w:pPr>
              <w:rPr>
                <w:i/>
                <w:iCs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Шкаф</w:t>
            </w:r>
            <w:r w:rsidRPr="00D33B2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КП</w:t>
            </w:r>
            <w:r w:rsidRPr="00D33B2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напольный                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Контроллер</w:t>
            </w:r>
            <w:r w:rsidRPr="00D33B2F">
              <w:rPr>
                <w:spacing w:val="11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СТН-3000-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РКУм                       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 xml:space="preserve"> Шасси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слотов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 xml:space="preserve"> ввода/вывода                                                                 1 шт.</w:t>
            </w:r>
          </w:p>
          <w:p w:rsidR="00D33B2F" w:rsidRPr="00A323A1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Шасси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расширения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слотов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ввода/вывода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 xml:space="preserve">                                           1  шт.                         </w:t>
            </w:r>
          </w:p>
          <w:p w:rsidR="00D33B2F" w:rsidRPr="00A323A1" w:rsidRDefault="00D33B2F" w:rsidP="00F50A68">
            <w:pPr>
              <w:rPr>
                <w:spacing w:val="-5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питания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12-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>24В</w:t>
            </w:r>
            <w:r w:rsidRPr="00A323A1">
              <w:rPr>
                <w:spacing w:val="-5"/>
                <w:sz w:val="20"/>
                <w:szCs w:val="20"/>
                <w:lang w:val="ru-RU"/>
              </w:rPr>
              <w:t xml:space="preserve">                                                                                 1  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72695D" w:rsidRDefault="00D33B2F" w:rsidP="00F50A68">
            <w:pPr>
              <w:rPr>
                <w:spacing w:val="-2"/>
                <w:sz w:val="20"/>
                <w:szCs w:val="20"/>
              </w:rPr>
            </w:pPr>
            <w:r w:rsidRPr="0072695D">
              <w:rPr>
                <w:sz w:val="20"/>
                <w:szCs w:val="20"/>
              </w:rPr>
              <w:t>Модуль</w:t>
            </w:r>
            <w:r w:rsidRPr="0072695D">
              <w:rPr>
                <w:spacing w:val="-6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ЦПУ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2-Ethernet,</w:t>
            </w:r>
            <w:r w:rsidRPr="0072695D">
              <w:rPr>
                <w:spacing w:val="-2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1-RS232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и</w:t>
            </w:r>
            <w:r w:rsidRPr="0072695D">
              <w:rPr>
                <w:spacing w:val="-4"/>
                <w:sz w:val="20"/>
                <w:szCs w:val="20"/>
              </w:rPr>
              <w:t xml:space="preserve"> </w:t>
            </w:r>
            <w:r w:rsidRPr="0072695D">
              <w:rPr>
                <w:sz w:val="20"/>
                <w:szCs w:val="20"/>
              </w:rPr>
              <w:t>1-</w:t>
            </w:r>
            <w:r w:rsidRPr="0072695D">
              <w:rPr>
                <w:spacing w:val="-2"/>
                <w:sz w:val="20"/>
                <w:szCs w:val="20"/>
              </w:rPr>
              <w:t>RS485                                            1 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аналогового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ввода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дискретного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ввода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16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   2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дискретного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вывода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на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16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точек   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дополнительной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защиты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от</w:t>
            </w:r>
            <w:r w:rsidRPr="00D33B2F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выбросов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напряжения                 40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Комплект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клемм,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реле,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проводов,</w:t>
            </w:r>
            <w:r w:rsidRPr="00D33B2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наконечников                                     1 шт.</w:t>
            </w:r>
          </w:p>
          <w:p w:rsidR="00D33B2F" w:rsidRPr="00A323A1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Коммутатор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управляемый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2695D">
              <w:rPr>
                <w:sz w:val="20"/>
                <w:szCs w:val="20"/>
              </w:rPr>
              <w:t>Ethernet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8</w:t>
            </w:r>
            <w:r w:rsidRPr="00D33B2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портов,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4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оптических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порта</w:t>
            </w:r>
            <w:r w:rsidRPr="00A323A1">
              <w:rPr>
                <w:spacing w:val="-2"/>
                <w:sz w:val="20"/>
                <w:szCs w:val="20"/>
                <w:lang w:val="ru-RU"/>
              </w:rPr>
              <w:t xml:space="preserve">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Порт-сервер</w:t>
            </w:r>
            <w:r w:rsidRPr="00D33B2F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2х</w:t>
            </w:r>
            <w:r w:rsidRPr="0072695D">
              <w:rPr>
                <w:spacing w:val="-2"/>
                <w:sz w:val="20"/>
                <w:szCs w:val="20"/>
              </w:rPr>
              <w:t>RS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-232/422/485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защиты</w:t>
            </w:r>
            <w:r w:rsidRPr="00D33B2F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порт-сервера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Источник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питания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~220В/=24В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Аккумулятор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100Ач                                                                                      4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Стеллаж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для</w:t>
            </w:r>
            <w:r w:rsidRPr="00D33B2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аккумуляторов     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Прибор</w:t>
            </w:r>
            <w:r w:rsidRPr="00D33B2F">
              <w:rPr>
                <w:spacing w:val="12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приемно-контрольный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пожарный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pacing w:val="-2"/>
                <w:sz w:val="20"/>
                <w:szCs w:val="20"/>
                <w:lang w:val="ru-RU"/>
              </w:rPr>
              <w:t>Извещатель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пожарный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комбинированный</w:t>
            </w:r>
            <w:r w:rsidRPr="00D33B2F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дымовой-тепловой              2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Извещатель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пожарный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ручной       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2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Модуль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информационного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обмена                                                             1 шт.</w:t>
            </w:r>
          </w:p>
          <w:p w:rsidR="00D33B2F" w:rsidRPr="00D33B2F" w:rsidRDefault="00D33B2F" w:rsidP="00F50A68">
            <w:pPr>
              <w:rPr>
                <w:spacing w:val="-5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Прикладное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программное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обеспечение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5"/>
                <w:sz w:val="20"/>
                <w:szCs w:val="20"/>
                <w:lang w:val="ru-RU"/>
              </w:rPr>
              <w:t xml:space="preserve">КП                                              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D33B2F" w:rsidRDefault="00D33B2F" w:rsidP="00F50A68">
            <w:pPr>
              <w:rPr>
                <w:spacing w:val="-4"/>
                <w:sz w:val="20"/>
                <w:szCs w:val="20"/>
                <w:lang w:val="ru-RU"/>
              </w:rPr>
            </w:pPr>
            <w:r w:rsidRPr="00D33B2F">
              <w:rPr>
                <w:sz w:val="20"/>
                <w:szCs w:val="20"/>
                <w:lang w:val="ru-RU"/>
              </w:rPr>
              <w:t>Дополнительное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прикладное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программное</w:t>
            </w:r>
            <w:r w:rsidRPr="00D33B2F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обеспечение</w:t>
            </w:r>
            <w:r w:rsidRPr="00D33B2F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z w:val="20"/>
                <w:szCs w:val="20"/>
                <w:lang w:val="ru-RU"/>
              </w:rPr>
              <w:t>ПУ</w:t>
            </w:r>
            <w:r w:rsidRPr="00D33B2F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D33B2F">
              <w:rPr>
                <w:spacing w:val="-4"/>
                <w:sz w:val="20"/>
                <w:szCs w:val="20"/>
                <w:lang w:val="ru-RU"/>
              </w:rPr>
              <w:t xml:space="preserve">СЛТМ    1 </w:t>
            </w:r>
            <w:r w:rsidRPr="00D33B2F">
              <w:rPr>
                <w:spacing w:val="-2"/>
                <w:sz w:val="20"/>
                <w:szCs w:val="20"/>
                <w:lang w:val="ru-RU"/>
              </w:rPr>
              <w:t>шт.</w:t>
            </w:r>
          </w:p>
          <w:p w:rsidR="00D33B2F" w:rsidRPr="0072695D" w:rsidRDefault="00D33B2F" w:rsidP="00F50A68">
            <w:pPr>
              <w:rPr>
                <w:sz w:val="20"/>
                <w:szCs w:val="20"/>
                <w:lang w:val="af-ZA"/>
              </w:rPr>
            </w:pPr>
          </w:p>
        </w:tc>
      </w:tr>
    </w:tbl>
    <w:p w:rsidR="00B92196" w:rsidRPr="008958C1" w:rsidRDefault="00B9219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Pr="008958C1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CE65C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5A02D9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9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71392A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телемеханического оборудования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758F4" w:rsidRPr="0071392A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758F4" w:rsidRPr="00D76E90" w:rsidRDefault="007758F4" w:rsidP="007758F4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«Капитальный ремонт кранового узла № 31.4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«Маралик-Кармрашен»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Ду500»</w:t>
            </w:r>
          </w:p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Оборудование системы телемеханики СТН-3000-Р</w:t>
            </w: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7758F4" w:rsidRPr="0071392A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8958C1" w:rsidRDefault="007758F4" w:rsidP="007758F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lastRenderedPageBreak/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«Капитальный ремонт кранового узла № 120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«Казах-Ереван»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Ду1000» </w:t>
            </w:r>
          </w:p>
          <w:p w:rsidR="007758F4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Оборудование системы телемеханики СТН-3000-Р или эквивалент</w:t>
            </w:r>
          </w:p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«Капитальный ремонт кранового узла № 120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«Севан-Джрабер»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Ду700»</w:t>
            </w:r>
          </w:p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Оборудование системы телемеханики СТН-3000-Р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7758F4" w:rsidRPr="0071392A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8958C1" w:rsidRDefault="007758F4" w:rsidP="007758F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«Капитальный ремонт кранового узла № 20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«Мегри-Каджаран»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Ду700»</w:t>
            </w:r>
          </w:p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Оборудование системы телемеханики СТН-3000-Р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7758F4" w:rsidRPr="0071392A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8958C1" w:rsidRDefault="007758F4" w:rsidP="007758F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«Капитальный ремонт кранового узла № 37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«Мегри-Каджаран»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Ду700»</w:t>
            </w:r>
          </w:p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Оборудование системы телемеханики СТН-3000-Р</w:t>
            </w:r>
          </w:p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7758F4" w:rsidRPr="0071392A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8958C1" w:rsidRDefault="007758F4" w:rsidP="007758F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«Капитальный ремонт кранового узла № 17 на МГ </w:t>
            </w:r>
            <w:r w:rsidRPr="002951D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«Ванадзор-Алаверди» </w:t>
            </w: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Ду700»</w:t>
            </w:r>
          </w:p>
          <w:p w:rsidR="007758F4" w:rsidRPr="002951D1" w:rsidRDefault="007758F4" w:rsidP="007758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951D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Оборудование системы телемеханики СТН-3000-Р 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8F4" w:rsidRPr="00084F9B" w:rsidRDefault="007758F4" w:rsidP="007758F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71392A">
        <w:rPr>
          <w:rFonts w:ascii="Sylfaen" w:hAnsi="Sylfaen" w:cs="Sylfaen"/>
          <w:b/>
          <w:sz w:val="20"/>
          <w:szCs w:val="20"/>
          <w:lang w:val="es-ES"/>
        </w:rPr>
        <w:t>№174/GArm/26_4.3_096/13.05.26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383B3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71392A" w:rsidTr="00383B3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71392A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телемеханического оборудования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Pr="00FA7365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71392A">
        <w:rPr>
          <w:rFonts w:ascii="Sylfaen" w:hAnsi="Sylfaen" w:cs="Sylfaen"/>
          <w:b/>
          <w:sz w:val="20"/>
          <w:szCs w:val="20"/>
          <w:lang w:val="es-ES"/>
        </w:rPr>
        <w:t>№174/GArm/26_4.3_096/13.05.26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71392A">
        <w:rPr>
          <w:lang w:val="ru-RU"/>
        </w:rPr>
        <w:t>№174/GArm/26_4.3_096/13.05.26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537AF1" w:rsidRPr="00537AF1" w:rsidRDefault="00537AF1" w:rsidP="00537AF1">
      <w:pPr>
        <w:rPr>
          <w:rFonts w:ascii="Sylfaen" w:hAnsi="Sylfaen" w:cs="Sylfaen"/>
          <w:sz w:val="20"/>
          <w:szCs w:val="20"/>
          <w:lang w:val="es-ES"/>
        </w:rPr>
      </w:pPr>
    </w:p>
    <w:p w:rsidR="00537AF1" w:rsidRPr="00537AF1" w:rsidRDefault="00537AF1" w:rsidP="00537AF1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71392A">
        <w:rPr>
          <w:rFonts w:ascii="Sylfaen" w:hAnsi="Sylfaen" w:cs="Sylfaen"/>
          <w:b/>
          <w:sz w:val="20"/>
          <w:szCs w:val="20"/>
          <w:lang w:val="es-ES"/>
        </w:rPr>
        <w:t>№174/GArm/26_4.3_096/13.05.26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Default="00537AF1" w:rsidP="00537AF1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7AF1" w:rsidRDefault="00537AF1" w:rsidP="00537AF1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537AF1" w:rsidRPr="00537AF1" w:rsidRDefault="00537AF1" w:rsidP="00537AF1">
      <w:pPr>
        <w:jc w:val="both"/>
        <w:rPr>
          <w:rFonts w:ascii="Sylfaen" w:hAnsi="Sylfaen"/>
          <w:lang w:val="ru-RU"/>
        </w:rPr>
      </w:pPr>
    </w:p>
    <w:p w:rsidR="00537AF1" w:rsidRDefault="00537AF1" w:rsidP="00537AF1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537AF1" w:rsidRPr="00064B73" w:rsidTr="00537AF1">
        <w:tc>
          <w:tcPr>
            <w:tcW w:w="4111" w:type="dxa"/>
          </w:tcPr>
          <w:p w:rsidR="00537AF1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537AF1" w:rsidRPr="008463B9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537AF1" w:rsidRPr="008463B9" w:rsidTr="00537A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7AF1" w:rsidRPr="00064B73" w:rsidTr="00537A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105E45" w:rsidRDefault="00537AF1" w:rsidP="00537A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064B73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7AF1" w:rsidRPr="004010DB" w:rsidRDefault="00537AF1" w:rsidP="00537AF1">
      <w:pPr>
        <w:jc w:val="both"/>
        <w:rPr>
          <w:rFonts w:ascii="Sylfaen" w:hAnsi="Sylfaen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Default="00537AF1" w:rsidP="00537AF1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 w:rsidR="006A1ED8">
        <w:rPr>
          <w:rStyle w:val="ypks7kbdpwfgdykd3qb9"/>
          <w:b/>
          <w:lang w:val="ru-RU"/>
        </w:rPr>
        <w:t>.</w:t>
      </w:r>
    </w:p>
    <w:p w:rsidR="006A1ED8" w:rsidRPr="006A1ED8" w:rsidRDefault="006A1ED8" w:rsidP="00537AF1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537AF1" w:rsidRPr="00537AF1" w:rsidRDefault="00537AF1" w:rsidP="00537AF1">
      <w:pPr>
        <w:spacing w:line="276" w:lineRule="auto"/>
        <w:jc w:val="both"/>
        <w:rPr>
          <w:lang w:val="ru-RU"/>
        </w:rPr>
      </w:pP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537AF1" w:rsidRPr="00537AF1" w:rsidRDefault="00537AF1" w:rsidP="00537AF1">
      <w:pPr>
        <w:spacing w:line="276" w:lineRule="auto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537AF1" w:rsidRPr="00537AF1" w:rsidRDefault="00537AF1" w:rsidP="00537AF1">
      <w:pPr>
        <w:spacing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537AF1" w:rsidRPr="00537AF1" w:rsidRDefault="00537AF1" w:rsidP="00537AF1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BA3DA1" w:rsidRPr="00B37BDF" w:rsidRDefault="00BA3DA1" w:rsidP="00BA3D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B37BDF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B37BDF" w:rsidRPr="00B37BDF" w:rsidRDefault="00B37BDF" w:rsidP="00537AF1">
      <w:pPr>
        <w:jc w:val="both"/>
        <w:rPr>
          <w:rStyle w:val="ypks7kbdpwfgdykd3qb9"/>
          <w:b/>
          <w:lang w:val="hy-AM"/>
        </w:rPr>
      </w:pPr>
    </w:p>
    <w:p w:rsidR="00537AF1" w:rsidRPr="00B37BDF" w:rsidRDefault="00537AF1" w:rsidP="00537AF1">
      <w:pPr>
        <w:jc w:val="both"/>
        <w:rPr>
          <w:rStyle w:val="ypks7kbdpwfgdykd3qb9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37AF1" w:rsidRDefault="00537AF1" w:rsidP="00537AF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37AF1" w:rsidRDefault="00537AF1" w:rsidP="00537A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537AF1" w:rsidRDefault="00537AF1" w:rsidP="00537AF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71392A">
        <w:rPr>
          <w:rFonts w:ascii="Sylfaen" w:hAnsi="Sylfaen" w:cs="Sylfaen"/>
          <w:b/>
          <w:sz w:val="20"/>
          <w:szCs w:val="20"/>
          <w:lang w:val="es-ES"/>
        </w:rPr>
        <w:t>№174/GArm/26_4.3_096/13.05.26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71392A">
        <w:rPr>
          <w:b/>
          <w:sz w:val="16"/>
          <w:szCs w:val="16"/>
          <w:lang w:val="af-ZA"/>
        </w:rPr>
        <w:t>№174/GArm/26_4.3_096/13.05.26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71392A">
        <w:rPr>
          <w:b/>
          <w:sz w:val="16"/>
          <w:szCs w:val="16"/>
          <w:lang w:val="af-ZA"/>
        </w:rPr>
        <w:t>№174/GArm/26_4.3_096/13.05.26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71392A">
        <w:rPr>
          <w:b/>
          <w:sz w:val="16"/>
          <w:szCs w:val="16"/>
          <w:lang w:val="af-ZA"/>
        </w:rPr>
        <w:t>№174/GArm/26_4.3_096/13.05.26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71392A">
        <w:rPr>
          <w:b/>
          <w:sz w:val="16"/>
          <w:szCs w:val="16"/>
          <w:lang w:val="af-ZA"/>
        </w:rPr>
        <w:t>№174/GArm/26_4.3_096/13.05.26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71392A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71392A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71392A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3A07" w:rsidRPr="009223B1" w:rsidRDefault="00533A07" w:rsidP="00533A07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9223B1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           «______»___________</w:t>
      </w:r>
      <w:r>
        <w:rPr>
          <w:rFonts w:ascii="GHEA Grapalat" w:eastAsia="MS Mincho" w:hAnsi="GHEA Grapalat" w:cstheme="minorHAnsi"/>
          <w:sz w:val="24"/>
          <w:szCs w:val="24"/>
        </w:rPr>
        <w:t>______2026</w:t>
      </w:r>
      <w:r w:rsidRPr="009223B1">
        <w:rPr>
          <w:rFonts w:ascii="GHEA Grapalat" w:eastAsia="MS Mincho" w:hAnsi="GHEA Grapalat" w:cstheme="minorHAnsi"/>
          <w:sz w:val="24"/>
          <w:szCs w:val="24"/>
        </w:rPr>
        <w:t>г.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533A07" w:rsidRPr="009223B1" w:rsidRDefault="00533A07" w:rsidP="00533A07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Продавец продает, а Покупатель покупает на условиях DAP (INCOTERMS 202</w:t>
      </w:r>
      <w:r w:rsidR="00B74723">
        <w:rPr>
          <w:rFonts w:ascii="GHEA Grapalat" w:eastAsia="MS Mincho" w:hAnsi="GHEA Grapalat" w:cstheme="minorHAnsi"/>
          <w:lang w:val="ru-RU"/>
        </w:rPr>
        <w:t>1</w:t>
      </w:r>
      <w:r w:rsidRPr="009223B1">
        <w:rPr>
          <w:rFonts w:ascii="GHEA Grapalat" w:eastAsia="MS Mincho" w:hAnsi="GHEA Grapalat" w:cstheme="minorHAnsi"/>
          <w:lang w:val="ru-RU"/>
        </w:rPr>
        <w:t xml:space="preserve">)-складская база материально-технических ресурсов ЗАО «Газпром Армения», адрес: г. Ереван, ул. Арин Берда 140, Республика Армения, </w:t>
      </w:r>
      <w:r w:rsidR="00B74723">
        <w:rPr>
          <w:rFonts w:ascii="GHEA Grapalat" w:hAnsi="GHEA Grapalat" w:cs="Sylfaen"/>
          <w:szCs w:val="22"/>
          <w:lang w:val="ru-RU"/>
        </w:rPr>
        <w:t>у</w:t>
      </w:r>
      <w:r w:rsidR="00B74723" w:rsidRPr="00D65F86">
        <w:rPr>
          <w:rFonts w:ascii="GHEA Grapalat" w:hAnsi="GHEA Grapalat" w:cs="Sylfaen"/>
          <w:szCs w:val="22"/>
          <w:lang w:val="hy-AM"/>
        </w:rPr>
        <w:t>стройств-оборудования</w:t>
      </w:r>
      <w:r w:rsidRPr="009223B1">
        <w:rPr>
          <w:rFonts w:ascii="GHEA Grapalat" w:eastAsia="MS Mincho" w:hAnsi="GHEA Grapalat" w:cstheme="minorHAnsi"/>
          <w:lang w:val="ru-RU"/>
        </w:rPr>
        <w:t>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</w:t>
      </w:r>
      <w:r w:rsidR="00B74723">
        <w:rPr>
          <w:rFonts w:ascii="GHEA Grapalat" w:eastAsia="MS Mincho" w:hAnsi="GHEA Grapalat" w:cstheme="minorHAnsi"/>
          <w:sz w:val="24"/>
          <w:szCs w:val="24"/>
        </w:rPr>
        <w:t>1</w:t>
      </w:r>
      <w:r w:rsidRPr="009223B1">
        <w:rPr>
          <w:rFonts w:ascii="GHEA Grapalat" w:eastAsia="MS Mincho" w:hAnsi="GHEA Grapalat" w:cstheme="minorHAnsi"/>
          <w:sz w:val="24"/>
          <w:szCs w:val="24"/>
        </w:rPr>
        <w:t>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ListParagraph"/>
        <w:ind w:left="0"/>
        <w:jc w:val="center"/>
        <w:rPr>
          <w:rFonts w:ascii="GHEA Grapalat" w:eastAsia="MS Mincho" w:hAnsi="GHEA Grapalat" w:cstheme="minorHAnsi"/>
          <w:b/>
          <w:bCs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t xml:space="preserve">3. УСЛОВИЯ ОПЛАТЫ И ПОСТАВКИ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3.1.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8D5C27">
        <w:rPr>
          <w:rFonts w:ascii="GHEA Grapalat" w:eastAsia="MS Mincho" w:hAnsi="GHEA Grapalat" w:cstheme="minorHAnsi"/>
          <w:lang w:val="ru-RU"/>
        </w:rPr>
        <w:t>3.1.</w:t>
      </w:r>
      <w:r w:rsidRPr="008D5C27">
        <w:rPr>
          <w:rFonts w:ascii="GHEA Grapalat" w:eastAsia="MS Mincho" w:hAnsi="GHEA Grapalat" w:cstheme="minorHAnsi"/>
          <w:lang w:val="ru-RU"/>
        </w:rPr>
        <w:tab/>
        <w:t>Цена Контракта составляет - ( - ) , без НДС.</w:t>
      </w:r>
      <w:r w:rsidRPr="009223B1">
        <w:rPr>
          <w:rFonts w:ascii="GHEA Grapalat" w:eastAsia="MS Mincho" w:hAnsi="GHEA Grapalat" w:cstheme="minorHAnsi"/>
          <w:lang w:val="ru-RU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3.3. </w:t>
      </w:r>
      <w:r w:rsidRPr="009223B1">
        <w:rPr>
          <w:rFonts w:ascii="GHEA Grapalat" w:eastAsia="MS Mincho" w:hAnsi="GHEA Grapalat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3.4.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Поставка Товара осуществляется согла</w:t>
      </w:r>
      <w:r w:rsidR="00B74723">
        <w:rPr>
          <w:rFonts w:ascii="GHEA Grapalat" w:eastAsia="MS Mincho" w:hAnsi="GHEA Grapalat" w:cstheme="minorHAnsi"/>
          <w:lang w:val="ru-RU"/>
        </w:rPr>
        <w:t>сно условиям DAP (INCOTERMS 2021</w:t>
      </w:r>
      <w:r w:rsidRPr="009223B1">
        <w:rPr>
          <w:rFonts w:ascii="GHEA Grapalat" w:eastAsia="MS Mincho" w:hAnsi="GHEA Grapalat" w:cstheme="minorHAnsi"/>
          <w:lang w:val="ru-RU"/>
        </w:rPr>
        <w:t>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color w:val="000000" w:themeColor="text1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3.5.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Поставка Товара осуществляется Продавцом в течение ----------- (-----------------------) рабочих дней со дня </w:t>
      </w:r>
      <w:r w:rsidRPr="009223B1">
        <w:rPr>
          <w:rFonts w:ascii="GHEA Grapalat" w:eastAsia="MS Mincho" w:hAnsi="GHEA Grapalat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3.6. </w:t>
      </w:r>
      <w:r w:rsidRPr="009223B1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3.7.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>- транспортную накладную (CMR) (4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паспорт,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</w:t>
      </w:r>
      <w:r>
        <w:rPr>
          <w:rFonts w:ascii="GHEA Grapalat" w:eastAsia="MS Mincho" w:hAnsi="GHEA Grapalat" w:cstheme="minorHAnsi"/>
          <w:lang w:val="ru-RU"/>
        </w:rPr>
        <w:t xml:space="preserve"> тарных мест, масса </w:t>
      </w:r>
      <w:r w:rsidRPr="009223B1">
        <w:rPr>
          <w:rFonts w:ascii="GHEA Grapalat" w:eastAsia="MS Mincho" w:hAnsi="GHEA Grapalat" w:cstheme="minorHAnsi"/>
          <w:lang w:val="ru-RU"/>
        </w:rPr>
        <w:t>брутто и нетто.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3.9.</w:t>
      </w:r>
      <w:r w:rsidRPr="009223B1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3.10.</w:t>
      </w:r>
      <w:r w:rsidRPr="009223B1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</w:t>
      </w:r>
      <w:r w:rsidR="00B74723">
        <w:rPr>
          <w:rFonts w:ascii="GHEA Grapalat" w:eastAsia="MS Mincho" w:hAnsi="GHEA Grapalat" w:cstheme="minorHAnsi"/>
          <w:lang w:val="ru-RU"/>
        </w:rPr>
        <w:t>сно условиям DAP (INCOTERMS-2021</w:t>
      </w:r>
      <w:r w:rsidRPr="009223B1">
        <w:rPr>
          <w:rFonts w:ascii="GHEA Grapalat" w:eastAsia="MS Mincho" w:hAnsi="GHEA Grapalat" w:cstheme="minorHAnsi"/>
          <w:lang w:val="ru-RU"/>
        </w:rPr>
        <w:t>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3.11.</w:t>
      </w:r>
      <w:r w:rsidRPr="009223B1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4.1.</w:t>
      </w:r>
      <w:r w:rsidRPr="009223B1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4.2.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5.1.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5.2.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5.3. </w:t>
      </w:r>
      <w:r>
        <w:rPr>
          <w:rFonts w:ascii="GHEA Grapalat" w:eastAsia="MS Mincho" w:hAnsi="GHEA Grapalat" w:cstheme="minorHAnsi"/>
          <w:lang w:val="ru-RU"/>
        </w:rPr>
        <w:tab/>
        <w:t xml:space="preserve">Претензия направляется </w:t>
      </w:r>
      <w:r w:rsidRPr="009223B1">
        <w:rPr>
          <w:rFonts w:ascii="GHEA Grapalat" w:eastAsia="MS Mincho" w:hAnsi="GHEA Grapalat" w:cstheme="minorHAnsi"/>
          <w:lang w:val="ru-RU"/>
        </w:rPr>
        <w:t>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5.4. </w:t>
      </w:r>
      <w:r w:rsidRPr="009223B1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</w:t>
      </w:r>
      <w:r>
        <w:rPr>
          <w:rFonts w:ascii="GHEA Grapalat" w:eastAsia="MS Mincho" w:hAnsi="GHEA Grapalat" w:cstheme="minorHAnsi"/>
          <w:lang w:val="ru-RU"/>
        </w:rPr>
        <w:t xml:space="preserve">ндарных дней со дня </w:t>
      </w:r>
      <w:r w:rsidRPr="009223B1">
        <w:rPr>
          <w:rFonts w:ascii="GHEA Grapalat" w:eastAsia="MS Mincho" w:hAnsi="GHEA Grapalat" w:cstheme="minorHAnsi"/>
          <w:lang w:val="ru-RU"/>
        </w:rPr>
        <w:t>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5.5.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Допоставка Товара, в случае его несоответствия количеству (комплектности), согласно п. 5.1., производится за счет Продавца </w:t>
      </w:r>
      <w:r w:rsidR="00B74723">
        <w:rPr>
          <w:rFonts w:ascii="GHEA Grapalat" w:eastAsia="MS Mincho" w:hAnsi="GHEA Grapalat" w:cstheme="minorHAnsi"/>
          <w:lang w:val="ru-RU"/>
        </w:rPr>
        <w:t>(на условиях DAP (INCOTERMS 2021</w:t>
      </w:r>
      <w:r w:rsidRPr="009223B1">
        <w:rPr>
          <w:rFonts w:ascii="GHEA Grapalat" w:eastAsia="MS Mincho" w:hAnsi="GHEA Grapalat" w:cstheme="minorHAnsi"/>
          <w:lang w:val="ru-RU"/>
        </w:rPr>
        <w:t>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5.6. </w:t>
      </w:r>
      <w:r w:rsidRPr="009223B1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</w:t>
      </w:r>
      <w:r w:rsidR="00B74723">
        <w:rPr>
          <w:rFonts w:ascii="GHEA Grapalat" w:eastAsia="MS Mincho" w:hAnsi="GHEA Grapalat" w:cstheme="minorHAnsi"/>
          <w:lang w:val="ru-RU"/>
        </w:rPr>
        <w:t>1</w:t>
      </w:r>
      <w:r w:rsidRPr="009223B1">
        <w:rPr>
          <w:rFonts w:ascii="GHEA Grapalat" w:eastAsia="MS Mincho" w:hAnsi="GHEA Grapalat" w:cstheme="minorHAnsi"/>
          <w:lang w:val="ru-RU"/>
        </w:rPr>
        <w:t>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5.7 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br/>
      </w:r>
      <w:r w:rsidRPr="009223B1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9223B1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</w:t>
      </w:r>
      <w:r>
        <w:rPr>
          <w:rFonts w:ascii="GHEA Grapalat" w:eastAsia="MS Mincho" w:hAnsi="GHEA Grapalat" w:cstheme="minorHAnsi"/>
          <w:lang w:val="ru-RU"/>
        </w:rPr>
        <w:t xml:space="preserve">м </w:t>
      </w:r>
      <w:r w:rsidRPr="009223B1">
        <w:rPr>
          <w:rFonts w:ascii="GHEA Grapalat" w:eastAsia="MS Mincho" w:hAnsi="GHEA Grapalat" w:cstheme="minorHAnsi"/>
          <w:lang w:val="ru-RU"/>
        </w:rPr>
        <w:t>возможных перегрузок при надлежащем и обычном обращении с грузом.</w:t>
      </w:r>
      <w:r w:rsidRPr="009223B1">
        <w:rPr>
          <w:rFonts w:ascii="GHEA Grapalat" w:eastAsia="MS Mincho" w:hAnsi="GHEA Grapalat" w:cstheme="minorHAnsi"/>
          <w:lang w:val="ru-RU"/>
        </w:rPr>
        <w:tab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6.2. </w:t>
      </w:r>
      <w:r w:rsidRPr="009223B1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6.3.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6.4. </w:t>
      </w:r>
      <w:r>
        <w:rPr>
          <w:rFonts w:ascii="GHEA Grapalat" w:eastAsia="MS Mincho" w:hAnsi="GHEA Grapalat" w:cstheme="minorHAnsi"/>
          <w:lang w:val="ru-RU"/>
        </w:rPr>
        <w:tab/>
        <w:t xml:space="preserve">Упаковочный лист </w:t>
      </w:r>
      <w:r w:rsidRPr="009223B1">
        <w:rPr>
          <w:rFonts w:ascii="GHEA Grapalat" w:eastAsia="MS Mincho" w:hAnsi="GHEA Grapalat" w:cstheme="minorHAnsi"/>
          <w:lang w:val="ru-RU"/>
        </w:rPr>
        <w:t>должен иметь следующую маркировку (информацию):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7.1.1.</w:t>
      </w:r>
      <w:r w:rsidRPr="009223B1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7.1.2.</w:t>
      </w:r>
      <w:r w:rsidRPr="009223B1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</w:t>
      </w:r>
      <w:r>
        <w:rPr>
          <w:rFonts w:ascii="GHEA Grapalat" w:eastAsia="MS Mincho" w:hAnsi="GHEA Grapalat" w:cstheme="minorHAnsi"/>
          <w:lang w:val="ru-RU"/>
        </w:rPr>
        <w:t xml:space="preserve">м гарантии, указанным в пункте </w:t>
      </w:r>
      <w:r w:rsidRPr="009223B1">
        <w:rPr>
          <w:rFonts w:ascii="GHEA Grapalat" w:eastAsia="MS Mincho" w:hAnsi="GHEA Grapalat" w:cstheme="minorHAnsi"/>
          <w:lang w:val="ru-RU"/>
        </w:rPr>
        <w:t>4.2. Контракта;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7.1.3.</w:t>
      </w:r>
      <w:r w:rsidRPr="009223B1">
        <w:rPr>
          <w:rFonts w:ascii="GHEA Grapalat" w:eastAsia="MS Mincho" w:hAnsi="GHEA Grapalat" w:cstheme="minorHAnsi"/>
          <w:lang w:val="ru-RU"/>
        </w:rPr>
        <w:tab/>
        <w:t>своевременно осуществить от</w:t>
      </w:r>
      <w:r>
        <w:rPr>
          <w:rFonts w:ascii="GHEA Grapalat" w:eastAsia="MS Mincho" w:hAnsi="GHEA Grapalat" w:cstheme="minorHAnsi"/>
          <w:lang w:val="ru-RU"/>
        </w:rPr>
        <w:t>грузку Товара согласно условиям</w:t>
      </w:r>
      <w:r w:rsidRPr="001F079E">
        <w:rPr>
          <w:rFonts w:ascii="GHEA Grapalat" w:eastAsia="MS Mincho" w:hAnsi="GHEA Grapalat" w:cstheme="minorHAnsi"/>
          <w:lang w:val="ru-RU"/>
        </w:rPr>
        <w:t xml:space="preserve"> </w:t>
      </w:r>
      <w:r>
        <w:rPr>
          <w:rFonts w:ascii="GHEA Grapalat" w:eastAsia="MS Mincho" w:hAnsi="GHEA Grapalat" w:cstheme="minorHAnsi"/>
          <w:lang w:val="ru-RU"/>
        </w:rPr>
        <w:t>Контракта</w:t>
      </w:r>
      <w:r w:rsidRPr="009223B1">
        <w:rPr>
          <w:rFonts w:ascii="GHEA Grapalat" w:eastAsia="MS Mincho" w:hAnsi="GHEA Grapalat" w:cstheme="minorHAnsi"/>
          <w:lang w:val="ru-RU"/>
        </w:rPr>
        <w:t>при выполнении Покупателем условия пункта 3.1.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7.2.1.</w:t>
      </w:r>
      <w:r w:rsidRPr="009223B1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7.2.2. </w:t>
      </w:r>
      <w:r w:rsidRPr="009223B1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7.3. </w:t>
      </w:r>
      <w:r w:rsidRPr="009223B1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</w:t>
      </w:r>
      <w:r w:rsidR="00B74723">
        <w:rPr>
          <w:rFonts w:ascii="GHEA Grapalat" w:eastAsia="MS Mincho" w:hAnsi="GHEA Grapalat" w:cstheme="minorHAnsi"/>
          <w:lang w:val="ru-RU"/>
        </w:rPr>
        <w:t>1</w:t>
      </w:r>
      <w:r w:rsidRPr="009223B1">
        <w:rPr>
          <w:rFonts w:ascii="GHEA Grapalat" w:eastAsia="MS Mincho" w:hAnsi="GHEA Grapalat" w:cstheme="minorHAnsi"/>
          <w:lang w:val="ru-RU"/>
        </w:rPr>
        <w:t>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8.1.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8.3.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8.4.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8.5.</w:t>
      </w:r>
      <w:r w:rsidRPr="009223B1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9.1. </w:t>
      </w:r>
      <w:r w:rsidRPr="009223B1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9.2. </w:t>
      </w:r>
      <w:r w:rsidRPr="009223B1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</w:t>
      </w:r>
      <w:r>
        <w:rPr>
          <w:rFonts w:ascii="GHEA Grapalat" w:eastAsia="MS Mincho" w:hAnsi="GHEA Grapalat" w:cstheme="minorHAnsi"/>
          <w:lang w:val="ru-RU"/>
        </w:rPr>
        <w:t xml:space="preserve"> нахождения ответчика. Решение </w:t>
      </w:r>
      <w:r w:rsidRPr="009223B1">
        <w:rPr>
          <w:rFonts w:ascii="GHEA Grapalat" w:eastAsia="MS Mincho" w:hAnsi="GHEA Grapalat" w:cstheme="minorHAnsi"/>
          <w:lang w:val="ru-RU"/>
        </w:rPr>
        <w:t>суда окончательно и обязательно для каждой из Сторон.</w:t>
      </w:r>
    </w:p>
    <w:p w:rsidR="00533A07" w:rsidRPr="009223B1" w:rsidRDefault="00533A07" w:rsidP="00533A07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9223B1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10.1.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10.2.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9223B1">
        <w:rPr>
          <w:rFonts w:ascii="GHEA Grapalat" w:eastAsia="MS Mincho" w:hAnsi="GHEA Grapalat" w:cstheme="minorHAnsi"/>
          <w:lang w:val="ru-RU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10.3.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10.4. </w:t>
      </w:r>
      <w:r w:rsidRPr="009223B1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11.1. </w:t>
      </w:r>
      <w:r w:rsidRPr="009223B1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9223B1">
          <w:rPr>
            <w:rFonts w:ascii="GHEA Grapalat" w:eastAsia="MS Mincho" w:hAnsi="GHEA Grapalat" w:cstheme="minorHAnsi"/>
          </w:rPr>
          <w:t>inbox</w:t>
        </w:r>
        <w:r w:rsidRPr="009223B1">
          <w:rPr>
            <w:rFonts w:ascii="GHEA Grapalat" w:eastAsia="MS Mincho" w:hAnsi="GHEA Grapalat" w:cstheme="minorHAnsi"/>
            <w:lang w:val="ru-RU"/>
          </w:rPr>
          <w:t>@</w:t>
        </w:r>
        <w:r w:rsidRPr="009223B1">
          <w:rPr>
            <w:rFonts w:ascii="GHEA Grapalat" w:eastAsia="MS Mincho" w:hAnsi="GHEA Grapalat" w:cstheme="minorHAnsi"/>
          </w:rPr>
          <w:t>gazpromarmenia</w:t>
        </w:r>
        <w:r w:rsidRPr="009223B1">
          <w:rPr>
            <w:rFonts w:ascii="GHEA Grapalat" w:eastAsia="MS Mincho" w:hAnsi="GHEA Grapalat" w:cstheme="minorHAnsi"/>
            <w:lang w:val="ru-RU"/>
          </w:rPr>
          <w:t>.</w:t>
        </w:r>
        <w:r w:rsidRPr="009223B1">
          <w:rPr>
            <w:rFonts w:ascii="GHEA Grapalat" w:eastAsia="MS Mincho" w:hAnsi="GHEA Grapalat" w:cstheme="minorHAnsi"/>
          </w:rPr>
          <w:t>am</w:t>
        </w:r>
      </w:hyperlink>
      <w:r w:rsidRPr="009223B1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11.3. 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11.4. 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9223B1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9223B1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9223B1">
        <w:rPr>
          <w:rFonts w:ascii="GHEA Grapalat" w:hAnsi="GHEA Grapalat" w:cstheme="minorHAnsi"/>
          <w:lang w:val="pt-BR"/>
        </w:rPr>
        <w:t>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>11.5.</w:t>
      </w:r>
      <w:r w:rsidRPr="009223B1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3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4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5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11.6.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11.7. </w:t>
      </w:r>
      <w:r w:rsidRPr="009223B1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11.8. </w:t>
      </w:r>
      <w:r w:rsidRPr="009223B1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11.9.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11.10.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533A07" w:rsidRPr="009223B1" w:rsidRDefault="00533A07" w:rsidP="00533A07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533A07" w:rsidRPr="0071392A" w:rsidTr="003329DE">
        <w:trPr>
          <w:trHeight w:val="3366"/>
        </w:trPr>
        <w:tc>
          <w:tcPr>
            <w:tcW w:w="5245" w:type="dxa"/>
          </w:tcPr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</w:rPr>
              <w:t>E</w:t>
            </w:r>
            <w:r w:rsidRPr="009223B1">
              <w:rPr>
                <w:rFonts w:ascii="GHEA Grapalat" w:hAnsi="GHEA Grapalat" w:cstheme="minorHAnsi"/>
                <w:lang w:val="ru-RU"/>
              </w:rPr>
              <w:t>-</w:t>
            </w:r>
            <w:r w:rsidRPr="009223B1">
              <w:rPr>
                <w:rFonts w:ascii="GHEA Grapalat" w:hAnsi="GHEA Grapalat" w:cstheme="minorHAnsi"/>
              </w:rPr>
              <w:t>mail</w:t>
            </w:r>
            <w:r w:rsidRPr="009223B1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6" w:history="1">
              <w:r w:rsidRPr="009223B1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533A07" w:rsidRPr="009223B1" w:rsidRDefault="00533A07" w:rsidP="003329DE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533A07" w:rsidRPr="009223B1" w:rsidRDefault="00533A07" w:rsidP="003329DE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9223B1">
              <w:rPr>
                <w:rFonts w:ascii="GHEA Grapalat" w:eastAsia="MS Mincho" w:hAnsi="GHEA Grapalat" w:cstheme="minorHAnsi"/>
              </w:rPr>
              <w:t>/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9223B1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</w:rPr>
              <w:t>SWIFT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>code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9223B1">
              <w:rPr>
                <w:rFonts w:ascii="GHEA Grapalat" w:eastAsia="MS Mincho" w:hAnsi="GHEA Grapalat" w:cstheme="minorHAnsi"/>
              </w:rPr>
              <w:t>SABRRUMM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69460E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_______________________ В.М. Мирумян</w:t>
            </w:r>
          </w:p>
        </w:tc>
      </w:tr>
    </w:tbl>
    <w:p w:rsidR="00322879" w:rsidRPr="00533A07" w:rsidRDefault="00322879" w:rsidP="00B92196">
      <w:pPr>
        <w:ind w:left="284" w:right="18" w:firstLine="567"/>
        <w:jc w:val="center"/>
        <w:rPr>
          <w:rFonts w:ascii="Sylfaen" w:hAnsi="Sylfaen"/>
          <w:lang w:val="ru-RU"/>
        </w:rPr>
      </w:pPr>
    </w:p>
    <w:sectPr w:rsidR="00322879" w:rsidRPr="00533A07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2D9" w:rsidRDefault="005A02D9" w:rsidP="005663B2">
      <w:r>
        <w:separator/>
      </w:r>
    </w:p>
  </w:endnote>
  <w:endnote w:type="continuationSeparator" w:id="0">
    <w:p w:rsidR="005A02D9" w:rsidRDefault="005A02D9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2D9" w:rsidRDefault="005A02D9" w:rsidP="005663B2">
      <w:r>
        <w:separator/>
      </w:r>
    </w:p>
  </w:footnote>
  <w:footnote w:type="continuationSeparator" w:id="0">
    <w:p w:rsidR="005A02D9" w:rsidRDefault="005A02D9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3C1873"/>
    <w:multiLevelType w:val="hybridMultilevel"/>
    <w:tmpl w:val="43F8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191FEA"/>
    <w:multiLevelType w:val="hybridMultilevel"/>
    <w:tmpl w:val="3070A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3"/>
  </w:num>
  <w:num w:numId="9">
    <w:abstractNumId w:val="9"/>
  </w:num>
  <w:num w:numId="10">
    <w:abstractNumId w:val="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4647B"/>
    <w:rsid w:val="00150BD9"/>
    <w:rsid w:val="00151DD3"/>
    <w:rsid w:val="00151FFA"/>
    <w:rsid w:val="00152291"/>
    <w:rsid w:val="001528C6"/>
    <w:rsid w:val="001531DD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AE4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E7E25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1D1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350E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3B3D"/>
    <w:rsid w:val="003849D0"/>
    <w:rsid w:val="00384FEA"/>
    <w:rsid w:val="00386554"/>
    <w:rsid w:val="003869A8"/>
    <w:rsid w:val="00386D09"/>
    <w:rsid w:val="00390533"/>
    <w:rsid w:val="0039129A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A73DD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0EB3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34D5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0F70"/>
    <w:rsid w:val="00532261"/>
    <w:rsid w:val="00533A07"/>
    <w:rsid w:val="00534460"/>
    <w:rsid w:val="005364C8"/>
    <w:rsid w:val="00536A05"/>
    <w:rsid w:val="00536A47"/>
    <w:rsid w:val="005375B6"/>
    <w:rsid w:val="00537AF1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2D9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BCB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460E"/>
    <w:rsid w:val="00696860"/>
    <w:rsid w:val="00697A86"/>
    <w:rsid w:val="00697BE4"/>
    <w:rsid w:val="006A139C"/>
    <w:rsid w:val="006A1754"/>
    <w:rsid w:val="006A1DF3"/>
    <w:rsid w:val="006A1ED8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392A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268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58F4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8C1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D6CC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4E5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251B"/>
    <w:rsid w:val="009F31F7"/>
    <w:rsid w:val="009F3352"/>
    <w:rsid w:val="009F5DDE"/>
    <w:rsid w:val="009F63C2"/>
    <w:rsid w:val="009F7156"/>
    <w:rsid w:val="009F7BF3"/>
    <w:rsid w:val="00A027E2"/>
    <w:rsid w:val="00A03205"/>
    <w:rsid w:val="00A03737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66F95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6C68"/>
    <w:rsid w:val="00B37BD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4723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196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3DA1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1671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2A64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298A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5C4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3B2F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4E3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2C07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23F5D8A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537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230D8-4F50-4CAF-8CF7-7635D1694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45</Pages>
  <Words>17540</Words>
  <Characters>99980</Characters>
  <Application>Microsoft Office Word</Application>
  <DocSecurity>0</DocSecurity>
  <Lines>833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117286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163</cp:revision>
  <cp:lastPrinted>2024-04-03T06:58:00Z</cp:lastPrinted>
  <dcterms:created xsi:type="dcterms:W3CDTF">2021-04-29T08:14:00Z</dcterms:created>
  <dcterms:modified xsi:type="dcterms:W3CDTF">2026-05-13T07:27:00Z</dcterms:modified>
</cp:coreProperties>
</file>