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88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6E86DAD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4DC46D40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039FFD35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2BC17C4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38C94EBD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1DDE832D" w14:textId="22ED03DA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27905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208A7">
        <w:rPr>
          <w:rFonts w:ascii="GHEA Grapalat" w:hAnsi="GHEA Grapalat"/>
          <w:b w:val="0"/>
          <w:sz w:val="20"/>
          <w:lang w:val="hy-AM"/>
        </w:rPr>
        <w:t>հունվարի</w:t>
      </w:r>
      <w:r w:rsidR="00C513B5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>
        <w:rPr>
          <w:rFonts w:ascii="GHEA Grapalat" w:hAnsi="GHEA Grapalat"/>
          <w:b w:val="0"/>
          <w:sz w:val="20"/>
          <w:lang w:val="hy-AM"/>
        </w:rPr>
        <w:t>2</w:t>
      </w:r>
      <w:r w:rsidR="007208A7">
        <w:rPr>
          <w:rFonts w:ascii="GHEA Grapalat" w:hAnsi="GHEA Grapalat"/>
          <w:b w:val="0"/>
          <w:sz w:val="20"/>
          <w:lang w:val="hy-AM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D339DE">
        <w:rPr>
          <w:rFonts w:ascii="GHEA Grapalat" w:hAnsi="GHEA Grapalat"/>
          <w:b w:val="0"/>
          <w:sz w:val="20"/>
          <w:lang w:val="hy-AM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C5B1901" w14:textId="77777777"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4DDB3C64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29898F8" w14:textId="444C0895" w:rsidR="00C63BCB" w:rsidRPr="00C63BCB" w:rsidRDefault="009F40B4" w:rsidP="00C63BCB">
      <w:pPr>
        <w:pStyle w:val="3"/>
        <w:ind w:firstLine="0"/>
        <w:rPr>
          <w:rFonts w:ascii="Arial Black" w:hAnsi="Arial Black" w:cs="Sylfaen"/>
          <w:b w:val="0"/>
          <w:color w:val="000000"/>
          <w:sz w:val="24"/>
          <w:szCs w:val="24"/>
          <w:lang w:val="es-ES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«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ԱՐԵՆԻՀ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ru-RU"/>
        </w:rPr>
        <w:t>ՈԱԿ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hy-AM"/>
        </w:rPr>
        <w:t>-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ԳՀԱՊՁԲ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-2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5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/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02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»</w:t>
      </w:r>
      <w:r w:rsid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br/>
      </w:r>
    </w:p>
    <w:p w14:paraId="0755F399" w14:textId="144BCB39" w:rsidR="009F40B4" w:rsidRDefault="001C3A2E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C63BCB">
        <w:rPr>
          <w:rFonts w:ascii="GHEA Grapalat" w:hAnsi="GHEA Grapalat"/>
          <w:b w:val="0"/>
          <w:sz w:val="20"/>
          <w:lang w:val="hy-AM"/>
        </w:rPr>
        <w:t xml:space="preserve">Արենի ՀՈԱԿ-ի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C63BCB">
        <w:rPr>
          <w:rFonts w:ascii="GHEA Grapalat" w:hAnsi="GHEA Grapalat" w:cs="Sylfaen"/>
          <w:sz w:val="20"/>
          <w:lang w:val="hy-AM"/>
        </w:rPr>
        <w:t>փողոցի լեդ լուսատուների</w:t>
      </w:r>
      <w:r w:rsidR="00D339DE">
        <w:rPr>
          <w:rFonts w:ascii="GHEA Grapalat" w:hAnsi="GHEA Grapalat" w:cs="Sylfaen"/>
          <w:sz w:val="20"/>
          <w:lang w:val="hy-AM"/>
        </w:rPr>
        <w:t xml:space="preserve"> գնման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="00C63BCB" w:rsidRPr="00C63BCB">
        <w:rPr>
          <w:rFonts w:ascii="GHEA Grapalat" w:hAnsi="GHEA Grapalat"/>
          <w:b w:val="0"/>
          <w:sz w:val="20"/>
          <w:lang w:val="hy-AM"/>
        </w:rPr>
        <w:t>«ԱՐԵՆԻՀՈԱԿ-ԳՀԱՊՁԲ-2</w:t>
      </w:r>
      <w:r w:rsidR="007208A7">
        <w:rPr>
          <w:rFonts w:ascii="GHEA Grapalat" w:hAnsi="GHEA Grapalat"/>
          <w:b w:val="0"/>
          <w:sz w:val="20"/>
          <w:lang w:val="hy-AM"/>
        </w:rPr>
        <w:t>5</w:t>
      </w:r>
      <w:r w:rsidR="00C63BCB" w:rsidRPr="00C63BCB">
        <w:rPr>
          <w:rFonts w:ascii="GHEA Grapalat" w:hAnsi="GHEA Grapalat"/>
          <w:b w:val="0"/>
          <w:sz w:val="20"/>
          <w:lang w:val="hy-AM"/>
        </w:rPr>
        <w:t>/</w:t>
      </w:r>
      <w:r w:rsidR="007208A7">
        <w:rPr>
          <w:rFonts w:ascii="GHEA Grapalat" w:hAnsi="GHEA Grapalat"/>
          <w:b w:val="0"/>
          <w:sz w:val="20"/>
          <w:lang w:val="hy-AM"/>
        </w:rPr>
        <w:t>02</w:t>
      </w:r>
      <w:r w:rsidR="00C63BCB" w:rsidRPr="00C63BCB">
        <w:rPr>
          <w:rFonts w:ascii="GHEA Grapalat" w:hAnsi="GHEA Grapalat"/>
          <w:b w:val="0"/>
          <w:sz w:val="20"/>
          <w:lang w:val="hy-AM"/>
        </w:rPr>
        <w:t>»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076EE849" w14:textId="2A7AE87F" w:rsidR="00624071" w:rsidRPr="00827905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7208A7">
        <w:rPr>
          <w:rFonts w:ascii="GHEA Grapalat" w:hAnsi="GHEA Grapalat"/>
          <w:sz w:val="20"/>
          <w:lang w:val="hy-AM"/>
        </w:rPr>
        <w:t>2</w:t>
      </w:r>
      <w:r w:rsidR="00F43315">
        <w:rPr>
          <w:rFonts w:ascii="GHEA Grapalat" w:hAnsi="GHEA Grapalat"/>
          <w:sz w:val="20"/>
          <w:lang w:val="hy-AM"/>
        </w:rPr>
        <w:t>.0</w:t>
      </w:r>
      <w:r w:rsidR="007208A7">
        <w:rPr>
          <w:rFonts w:ascii="GHEA Grapalat" w:hAnsi="GHEA Grapalat"/>
          <w:sz w:val="20"/>
          <w:lang w:val="hy-AM"/>
        </w:rPr>
        <w:t>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 xml:space="preserve">ներկայացված </w:t>
      </w:r>
      <w:r w:rsid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N2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>գրություն</w:t>
      </w:r>
      <w:r w:rsidR="00A57725" w:rsidRPr="00F43315">
        <w:rPr>
          <w:rFonts w:ascii="GHEA Grapalat" w:hAnsi="GHEA Grapalat"/>
          <w:sz w:val="20"/>
          <w:lang w:val="hy-AM"/>
        </w:rPr>
        <w:t>.</w:t>
      </w:r>
    </w:p>
    <w:p w14:paraId="44D1F8BC" w14:textId="4218B9A2" w:rsidR="00D339DE" w:rsidRPr="00D339DE" w:rsidRDefault="00C06756" w:rsidP="00D339DE">
      <w:pPr>
        <w:pStyle w:val="31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0"/>
          <w:lang w:val="hy-AM"/>
        </w:rPr>
      </w:pP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="009F40B4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Փոփոխության նկարագրություն</w:t>
      </w:r>
      <w:r w:rsidR="00310FA2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:</w:t>
      </w:r>
      <w:r w:rsidR="00212AA9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F62911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D339DE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Հրավերով ներկայացրած տեխնիկական բնութագրում նշված </w:t>
      </w:r>
      <w:r w:rsidR="007208A7" w:rsidRP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Գունային ջերմաստիճանը՝ </w:t>
      </w:r>
      <w:r w:rsid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5000 </w:t>
      </w:r>
      <w:r w:rsidR="007208A7" w:rsidRP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Կելվին</w:t>
      </w:r>
      <w:r w:rsidR="007208A7" w:rsidRP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 պետ</w:t>
      </w:r>
      <w:r w:rsid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ք է</w:t>
      </w:r>
      <w:r w:rsidR="007208A7" w:rsidRP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լինի 6400 Կելվին</w:t>
      </w:r>
      <w:r w:rsidR="007208A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։</w:t>
      </w:r>
      <w:r w:rsidR="007208A7" w:rsidRPr="00C63BC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</w:p>
    <w:p w14:paraId="46401153" w14:textId="525AD5EF" w:rsidR="00A57725" w:rsidRDefault="00F62911" w:rsidP="00D339DE">
      <w:pPr>
        <w:pStyle w:val="31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27905">
        <w:rPr>
          <w:rFonts w:ascii="GHEA Grapalat" w:hAnsi="GHEA Grapalat"/>
          <w:sz w:val="20"/>
          <w:lang w:val="hy-AM"/>
        </w:rPr>
        <w:tab/>
        <w:t>Փոփոխության հիմնավորում</w:t>
      </w:r>
      <w:r w:rsidR="00827905" w:rsidRPr="00827905">
        <w:rPr>
          <w:rFonts w:ascii="GHEA Grapalat" w:hAnsi="GHEA Grapalat"/>
          <w:sz w:val="20"/>
          <w:lang w:val="hy-AM"/>
        </w:rPr>
        <w:t>:</w:t>
      </w:r>
      <w:r w:rsidRPr="00827905">
        <w:rPr>
          <w:rFonts w:ascii="GHEA Grapalat" w:hAnsi="GHEA Grapalat"/>
          <w:sz w:val="20"/>
          <w:lang w:val="hy-AM"/>
        </w:rPr>
        <w:tab/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7208A7">
        <w:rPr>
          <w:rFonts w:ascii="GHEA Grapalat" w:hAnsi="GHEA Grapalat"/>
          <w:sz w:val="20"/>
          <w:lang w:val="hy-AM"/>
        </w:rPr>
        <w:t>2</w:t>
      </w:r>
      <w:r w:rsidR="00F43315">
        <w:rPr>
          <w:rFonts w:ascii="GHEA Grapalat" w:hAnsi="GHEA Grapalat"/>
          <w:sz w:val="20"/>
          <w:lang w:val="hy-AM"/>
        </w:rPr>
        <w:t>.</w:t>
      </w:r>
      <w:r w:rsidR="007208A7">
        <w:rPr>
          <w:rFonts w:ascii="GHEA Grapalat" w:hAnsi="GHEA Grapalat"/>
          <w:sz w:val="20"/>
          <w:lang w:val="hy-AM"/>
        </w:rPr>
        <w:t>01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>
        <w:rPr>
          <w:rFonts w:ascii="GHEA Grapalat" w:hAnsi="GHEA Grapalat"/>
          <w:sz w:val="20"/>
          <w:lang w:val="hy-AM"/>
        </w:rPr>
        <w:t xml:space="preserve">ներկայացված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N2 </w:t>
      </w:r>
      <w:r w:rsidR="00A57725">
        <w:rPr>
          <w:rFonts w:ascii="GHEA Grapalat" w:hAnsi="GHEA Grapalat"/>
          <w:sz w:val="20"/>
          <w:lang w:val="hy-AM"/>
        </w:rPr>
        <w:t>գրություն</w:t>
      </w:r>
      <w:r w:rsidR="00D339DE">
        <w:rPr>
          <w:rFonts w:ascii="GHEA Grapalat" w:hAnsi="GHEA Grapalat"/>
          <w:sz w:val="20"/>
          <w:lang w:val="hy-AM"/>
        </w:rPr>
        <w:t>:</w:t>
      </w:r>
    </w:p>
    <w:p w14:paraId="22E56C81" w14:textId="1D39ECE6"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»</w:t>
      </w:r>
      <w:r w:rsidR="00C63BCB">
        <w:rPr>
          <w:rFonts w:ascii="GHEA Grapalat" w:hAnsi="GHEA Grapalat"/>
          <w:b/>
          <w:sz w:val="20"/>
          <w:lang w:val="hy-AM"/>
        </w:rPr>
        <w:t xml:space="preserve"> </w:t>
      </w:r>
      <w:r w:rsidR="00C63BCB"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C63BCB" w:rsidRPr="00C63BCB">
        <w:rPr>
          <w:rFonts w:ascii="GHEA Grapalat" w:hAnsi="GHEA Grapalat" w:cs="Sylfaen"/>
          <w:sz w:val="20"/>
          <w:lang w:val="af-ZA"/>
        </w:rPr>
        <w:t>Փ</w:t>
      </w:r>
      <w:r w:rsidR="00C63BCB" w:rsidRPr="00C63BCB">
        <w:rPr>
          <w:rFonts w:ascii="Cambria Math" w:hAnsi="Cambria Math" w:cs="Cambria Math"/>
          <w:sz w:val="20"/>
          <w:lang w:val="af-ZA"/>
        </w:rPr>
        <w:t>․</w:t>
      </w:r>
      <w:r w:rsidR="00C63BCB" w:rsidRPr="00C63BCB">
        <w:rPr>
          <w:rFonts w:ascii="GHEA Grapalat" w:hAnsi="GHEA Grapalat" w:cs="Sylfaen"/>
          <w:sz w:val="20"/>
          <w:lang w:val="af-ZA"/>
        </w:rPr>
        <w:t xml:space="preserve"> Օհանեսյանին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14:paraId="5680520D" w14:textId="1C02B710"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>
        <w:rPr>
          <w:rFonts w:ascii="GHEA Grapalat" w:eastAsia="Times New Roman" w:hAnsi="GHEA Grapalat" w:cs="Times New Roman"/>
          <w:sz w:val="20"/>
          <w:szCs w:val="20"/>
          <w:lang w:val="hy-AM"/>
        </w:rPr>
        <w:t>093 61 71 87։</w:t>
      </w:r>
    </w:p>
    <w:p w14:paraId="13D8979D" w14:textId="215C0E2E"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 w:rsidRPr="008D6DB4">
        <w:rPr>
          <w:rFonts w:ascii="Arial" w:hAnsi="Arial" w:cs="Arial"/>
          <w:u w:val="single"/>
          <w:lang w:val="af-ZA"/>
        </w:rPr>
        <w:t>parandzemohanesyan@gmail.com</w:t>
      </w:r>
    </w:p>
    <w:p w14:paraId="773D222C" w14:textId="77777777"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7F54DE67" w14:textId="140FF648" w:rsidR="007B137F" w:rsidRDefault="00C63BCB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Pr="00C63BCB">
        <w:rPr>
          <w:rFonts w:ascii="GHEA Grapalat" w:hAnsi="GHEA Grapalat" w:cs="Times New Roman"/>
          <w:b/>
          <w:sz w:val="20"/>
          <w:lang w:val="hy-AM"/>
        </w:rPr>
        <w:t>»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75E50F53" w14:textId="77777777"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14:paraId="6F89D15F" w14:textId="26B43B6F"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C63BC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Արենի ՀՈԱԿ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14:paraId="15320AD9" w14:textId="77777777" w:rsidR="007B137F" w:rsidRPr="00F62911" w:rsidRDefault="007B137F" w:rsidP="00BE52A9">
      <w:pPr>
        <w:pStyle w:val="31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FB85" w14:textId="77777777" w:rsidR="00EA588D" w:rsidRDefault="00EA588D" w:rsidP="00CF68E4">
      <w:pPr>
        <w:spacing w:after="0" w:line="240" w:lineRule="auto"/>
      </w:pPr>
      <w:r>
        <w:separator/>
      </w:r>
    </w:p>
  </w:endnote>
  <w:endnote w:type="continuationSeparator" w:id="0">
    <w:p w14:paraId="794BCB84" w14:textId="77777777" w:rsidR="00EA588D" w:rsidRDefault="00EA588D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2CF7" w14:textId="77777777" w:rsidR="00B21464" w:rsidRDefault="00C960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AFA9D7" w14:textId="77777777" w:rsidR="00B21464" w:rsidRDefault="00EA588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AE28" w14:textId="77777777" w:rsidR="00B21464" w:rsidRDefault="00EA588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4F62" w14:textId="77777777" w:rsidR="00EA588D" w:rsidRDefault="00EA588D" w:rsidP="00CF68E4">
      <w:pPr>
        <w:spacing w:after="0" w:line="240" w:lineRule="auto"/>
      </w:pPr>
      <w:r>
        <w:separator/>
      </w:r>
    </w:p>
  </w:footnote>
  <w:footnote w:type="continuationSeparator" w:id="0">
    <w:p w14:paraId="665B70BB" w14:textId="77777777" w:rsidR="00EA588D" w:rsidRDefault="00EA588D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3283"/>
    <w:rsid w:val="0018412F"/>
    <w:rsid w:val="001C3A2E"/>
    <w:rsid w:val="001D1BAF"/>
    <w:rsid w:val="001F4712"/>
    <w:rsid w:val="00212AA9"/>
    <w:rsid w:val="0024343E"/>
    <w:rsid w:val="002A0C8C"/>
    <w:rsid w:val="002A2C1C"/>
    <w:rsid w:val="002E1E46"/>
    <w:rsid w:val="00310553"/>
    <w:rsid w:val="00310FA2"/>
    <w:rsid w:val="00347344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A596B"/>
    <w:rsid w:val="006B7C91"/>
    <w:rsid w:val="007208A7"/>
    <w:rsid w:val="00770C08"/>
    <w:rsid w:val="00774589"/>
    <w:rsid w:val="007B0B77"/>
    <w:rsid w:val="007B137F"/>
    <w:rsid w:val="007D17F5"/>
    <w:rsid w:val="007D3CA7"/>
    <w:rsid w:val="00827905"/>
    <w:rsid w:val="00830F23"/>
    <w:rsid w:val="008933FC"/>
    <w:rsid w:val="00913D20"/>
    <w:rsid w:val="00922726"/>
    <w:rsid w:val="00923094"/>
    <w:rsid w:val="00942601"/>
    <w:rsid w:val="00965823"/>
    <w:rsid w:val="00966DB5"/>
    <w:rsid w:val="00987457"/>
    <w:rsid w:val="009B69AE"/>
    <w:rsid w:val="009D7367"/>
    <w:rsid w:val="009E156C"/>
    <w:rsid w:val="009F40B4"/>
    <w:rsid w:val="00A159C9"/>
    <w:rsid w:val="00A57725"/>
    <w:rsid w:val="00AB0895"/>
    <w:rsid w:val="00AB5F5F"/>
    <w:rsid w:val="00AC242D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513B5"/>
    <w:rsid w:val="00C63AF0"/>
    <w:rsid w:val="00C63BCB"/>
    <w:rsid w:val="00C960F8"/>
    <w:rsid w:val="00CE4643"/>
    <w:rsid w:val="00CF68E4"/>
    <w:rsid w:val="00D339DE"/>
    <w:rsid w:val="00D561E8"/>
    <w:rsid w:val="00D64CBB"/>
    <w:rsid w:val="00D9022D"/>
    <w:rsid w:val="00DC00CC"/>
    <w:rsid w:val="00DC27EE"/>
    <w:rsid w:val="00E51D94"/>
    <w:rsid w:val="00E8003A"/>
    <w:rsid w:val="00EA588D"/>
    <w:rsid w:val="00EC67BD"/>
    <w:rsid w:val="00F347D9"/>
    <w:rsid w:val="00F43315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C51D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admin</cp:lastModifiedBy>
  <cp:revision>53</cp:revision>
  <cp:lastPrinted>2024-06-21T13:35:00Z</cp:lastPrinted>
  <dcterms:created xsi:type="dcterms:W3CDTF">2019-04-11T12:51:00Z</dcterms:created>
  <dcterms:modified xsi:type="dcterms:W3CDTF">2025-01-22T11:09:00Z</dcterms:modified>
</cp:coreProperties>
</file>