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FD0459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 w:rsidRPr="002C1E55">
        <w:rPr>
          <w:rFonts w:ascii="GHEA Grapalat" w:hAnsi="GHEA Grapalat"/>
          <w:b/>
          <w:sz w:val="20"/>
          <w:szCs w:val="20"/>
          <w:lang w:val="ru-RU"/>
        </w:rPr>
        <w:t>ՄՏ</w:t>
      </w:r>
      <w:r w:rsidR="00724C51" w:rsidRPr="002C1E55">
        <w:rPr>
          <w:rFonts w:ascii="GHEA Grapalat" w:hAnsi="GHEA Grapalat"/>
          <w:b/>
          <w:sz w:val="20"/>
          <w:szCs w:val="20"/>
        </w:rPr>
        <w:t>ԲԿ-Գ</w:t>
      </w:r>
      <w:r w:rsidR="00FC6AAE">
        <w:rPr>
          <w:rFonts w:ascii="GHEA Grapalat" w:hAnsi="GHEA Grapalat"/>
          <w:b/>
          <w:sz w:val="20"/>
          <w:szCs w:val="20"/>
          <w:lang w:val="hy-AM"/>
        </w:rPr>
        <w:t>Հ</w:t>
      </w:r>
      <w:bookmarkStart w:id="0" w:name="_GoBack"/>
      <w:bookmarkEnd w:id="0"/>
      <w:r w:rsidRPr="002C1E55">
        <w:rPr>
          <w:rFonts w:ascii="GHEA Grapalat" w:hAnsi="GHEA Grapalat"/>
          <w:b/>
          <w:sz w:val="20"/>
          <w:szCs w:val="20"/>
          <w:lang w:val="ru-RU"/>
        </w:rPr>
        <w:t>ԱՊ</w:t>
      </w:r>
      <w:r w:rsidRPr="002C1E55">
        <w:rPr>
          <w:rFonts w:ascii="GHEA Grapalat" w:hAnsi="GHEA Grapalat"/>
          <w:b/>
          <w:sz w:val="20"/>
          <w:szCs w:val="20"/>
        </w:rPr>
        <w:t>ՁԲ</w:t>
      </w:r>
      <w:r w:rsidR="00724C51" w:rsidRPr="002C1E55">
        <w:rPr>
          <w:rFonts w:ascii="GHEA Grapalat" w:hAnsi="GHEA Grapalat"/>
          <w:b/>
          <w:sz w:val="20"/>
          <w:szCs w:val="20"/>
        </w:rPr>
        <w:t>-20</w:t>
      </w:r>
      <w:r w:rsidR="00FD0459">
        <w:rPr>
          <w:rFonts w:ascii="GHEA Grapalat" w:hAnsi="GHEA Grapalat"/>
          <w:b/>
          <w:sz w:val="20"/>
          <w:szCs w:val="20"/>
        </w:rPr>
        <w:t>/3</w:t>
      </w:r>
      <w:r w:rsidRPr="002C1E55">
        <w:rPr>
          <w:rFonts w:ascii="GHEA Grapalat" w:hAnsi="GHEA Grapalat"/>
          <w:b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FD0459">
        <w:rPr>
          <w:rFonts w:ascii="GHEA Grapalat" w:hAnsi="GHEA Grapalat"/>
          <w:sz w:val="20"/>
          <w:szCs w:val="20"/>
        </w:rPr>
        <w:t>10.02</w:t>
      </w:r>
      <w:r w:rsidR="001510EA">
        <w:rPr>
          <w:rFonts w:ascii="GHEA Grapalat" w:hAnsi="GHEA Grapalat"/>
          <w:sz w:val="20"/>
          <w:szCs w:val="20"/>
        </w:rPr>
        <w:t xml:space="preserve">.2020թ-ին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1510EA">
        <w:rPr>
          <w:rFonts w:ascii="GHEA Grapalat" w:hAnsi="GHEA Grapalat"/>
          <w:sz w:val="20"/>
          <w:szCs w:val="20"/>
        </w:rPr>
        <w:t>-20</w:t>
      </w:r>
      <w:r w:rsidR="00FD0459">
        <w:rPr>
          <w:rFonts w:ascii="GHEA Grapalat" w:hAnsi="GHEA Grapalat"/>
          <w:sz w:val="20"/>
          <w:szCs w:val="20"/>
        </w:rPr>
        <w:t>/3</w:t>
      </w:r>
      <w:r w:rsidR="001510EA">
        <w:rPr>
          <w:rFonts w:ascii="GHEA Grapalat" w:hAnsi="GHEA Grapalat"/>
          <w:sz w:val="20"/>
          <w:szCs w:val="20"/>
        </w:rPr>
        <w:t xml:space="preserve">-4;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2020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12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 12.02.2020</w:t>
      </w:r>
      <w:r w:rsidRPr="00F77F28">
        <w:rPr>
          <w:rFonts w:ascii="GHEA Grapalat" w:hAnsi="GHEA Grapalat"/>
          <w:sz w:val="20"/>
          <w:szCs w:val="20"/>
        </w:rPr>
        <w:t>թ</w:t>
      </w:r>
      <w:proofErr w:type="gram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Hyperlink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C1E55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7388"/>
    <w:rsid w:val="00A452FA"/>
    <w:rsid w:val="00A46FC9"/>
    <w:rsid w:val="00A70EAF"/>
    <w:rsid w:val="00AE1839"/>
    <w:rsid w:val="00B1174D"/>
    <w:rsid w:val="00B162CA"/>
    <w:rsid w:val="00B40C2B"/>
    <w:rsid w:val="00B4382D"/>
    <w:rsid w:val="00B50F34"/>
    <w:rsid w:val="00BE4727"/>
    <w:rsid w:val="00BE7A99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B2A5C"/>
    <w:rsid w:val="00EE3ADC"/>
    <w:rsid w:val="00F77F28"/>
    <w:rsid w:val="00F811D8"/>
    <w:rsid w:val="00FA65D5"/>
    <w:rsid w:val="00FC6AAE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631F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Administrator</cp:lastModifiedBy>
  <cp:revision>81</cp:revision>
  <cp:lastPrinted>2020-02-13T09:47:00Z</cp:lastPrinted>
  <dcterms:created xsi:type="dcterms:W3CDTF">2016-12-22T07:22:00Z</dcterms:created>
  <dcterms:modified xsi:type="dcterms:W3CDTF">2020-02-19T13:15:00Z</dcterms:modified>
</cp:coreProperties>
</file>