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987BFF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987BFF">
        <w:rPr>
          <w:rFonts w:ascii="GHEA Grapalat" w:hAnsi="GHEA Grapalat"/>
          <w:b w:val="0"/>
          <w:sz w:val="24"/>
          <w:szCs w:val="24"/>
        </w:rPr>
        <w:t>2</w:t>
      </w:r>
      <w:r w:rsidR="00A961B5">
        <w:rPr>
          <w:rFonts w:ascii="GHEA Grapalat" w:hAnsi="GHEA Grapalat"/>
          <w:b w:val="0"/>
          <w:sz w:val="24"/>
          <w:szCs w:val="24"/>
        </w:rPr>
        <w:t>.1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C23537">
        <w:rPr>
          <w:rFonts w:ascii="GHEA Grapalat" w:hAnsi="GHEA Grapalat"/>
          <w:b w:val="0"/>
          <w:sz w:val="24"/>
          <w:szCs w:val="24"/>
        </w:rPr>
        <w:t>07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="00A42FBD">
        <w:rPr>
          <w:rFonts w:ascii="GHEA Grapalat" w:hAnsi="GHEA Grapalat"/>
          <w:b w:val="0"/>
          <w:sz w:val="24"/>
          <w:szCs w:val="24"/>
        </w:rPr>
        <w:t>ию</w:t>
      </w:r>
      <w:r w:rsidR="00C23537">
        <w:rPr>
          <w:rFonts w:ascii="GHEA Grapalat" w:hAnsi="GHEA Grapalat"/>
          <w:b w:val="0"/>
          <w:sz w:val="24"/>
          <w:szCs w:val="24"/>
        </w:rPr>
        <w:t>л</w:t>
      </w:r>
      <w:r w:rsidR="00A42FBD">
        <w:rPr>
          <w:rFonts w:ascii="GHEA Grapalat" w:hAnsi="GHEA Grapalat"/>
          <w:b w:val="0"/>
          <w:sz w:val="24"/>
          <w:szCs w:val="24"/>
        </w:rPr>
        <w:t>я</w:t>
      </w:r>
      <w:r w:rsidR="00987BFF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987BFF">
        <w:rPr>
          <w:rFonts w:ascii="GHEA Grapalat" w:hAnsi="GHEA Grapalat"/>
          <w:b w:val="0"/>
          <w:sz w:val="24"/>
          <w:szCs w:val="24"/>
        </w:rPr>
        <w:t xml:space="preserve">21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987BFF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42FBD">
        <w:rPr>
          <w:rFonts w:ascii="GHEA Grapalat" w:hAnsi="GHEA Grapalat"/>
          <w:b w:val="0"/>
          <w:sz w:val="24"/>
          <w:szCs w:val="24"/>
        </w:rPr>
        <w:t>HAEK-BMAPDzB-13</w:t>
      </w:r>
      <w:r w:rsidR="00987BFF" w:rsidRPr="00987BFF">
        <w:rPr>
          <w:rFonts w:ascii="GHEA Grapalat" w:hAnsi="GHEA Grapalat"/>
          <w:b w:val="0"/>
          <w:sz w:val="24"/>
          <w:szCs w:val="24"/>
        </w:rPr>
        <w:t>/21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B0220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6B346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6B346B">
        <w:rPr>
          <w:rFonts w:ascii="GHEA Grapalat" w:hAnsi="GHEA Grapalat"/>
          <w:szCs w:val="24"/>
        </w:rPr>
        <w:t>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B0220B">
        <w:rPr>
          <w:rFonts w:ascii="GHEA Grapalat" w:hAnsi="GHEA Grapalat"/>
          <w:spacing w:val="4"/>
          <w:szCs w:val="24"/>
        </w:rPr>
        <w:t xml:space="preserve">организованной с целью приобретения </w:t>
      </w:r>
      <w:r w:rsidR="00B0220B" w:rsidRPr="00B0220B">
        <w:rPr>
          <w:rFonts w:ascii="GHEA Grapalat" w:hAnsi="GHEA Grapalat"/>
          <w:spacing w:val="4"/>
          <w:szCs w:val="24"/>
        </w:rPr>
        <w:t>товаров «Модернизация оборудования автоматического регулирования технологическими процессами и исполнительных механизмов (МЭО) для энергоблока №2 Армянской АЭС»</w:t>
      </w:r>
      <w:r w:rsidR="00085F00" w:rsidRPr="00B0220B">
        <w:rPr>
          <w:rFonts w:ascii="GHEA Grapalat" w:hAnsi="GHEA Grapalat"/>
          <w:spacing w:val="4"/>
          <w:szCs w:val="24"/>
        </w:rPr>
        <w:t xml:space="preserve"> для нужд </w:t>
      </w:r>
      <w:r w:rsidR="00B0220B" w:rsidRPr="00B0220B">
        <w:rPr>
          <w:rFonts w:ascii="GHEA Grapalat" w:hAnsi="GHEA Grapalat"/>
          <w:spacing w:val="4"/>
          <w:szCs w:val="24"/>
        </w:rPr>
        <w:t>ЗАО «ААЭК»</w:t>
      </w:r>
      <w:r w:rsidR="00085F00" w:rsidRPr="00B0220B">
        <w:rPr>
          <w:rFonts w:ascii="GHEA Grapalat" w:hAnsi="GHEA Grapalat"/>
          <w:spacing w:val="4"/>
          <w:szCs w:val="24"/>
        </w:rPr>
        <w:t>, ниже представляет запрос,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полученны</w:t>
      </w:r>
      <w:r w:rsidR="00A42FBD">
        <w:rPr>
          <w:rFonts w:ascii="GHEA Grapalat" w:hAnsi="GHEA Grapalat"/>
          <w:spacing w:val="4"/>
          <w:szCs w:val="24"/>
        </w:rPr>
        <w:t>й</w:t>
      </w:r>
      <w:r w:rsidR="00085F00" w:rsidRPr="00294538">
        <w:rPr>
          <w:rFonts w:ascii="GHEA Grapalat" w:hAnsi="GHEA Grapalat"/>
          <w:spacing w:val="4"/>
          <w:szCs w:val="24"/>
        </w:rPr>
        <w:t xml:space="preserve"> </w:t>
      </w:r>
      <w:r w:rsidR="00C23537">
        <w:rPr>
          <w:rFonts w:ascii="GHEA Grapalat" w:hAnsi="GHEA Grapalat"/>
          <w:spacing w:val="4"/>
          <w:szCs w:val="24"/>
        </w:rPr>
        <w:t>02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A42FBD">
        <w:rPr>
          <w:rFonts w:ascii="GHEA Grapalat" w:hAnsi="GHEA Grapalat"/>
          <w:spacing w:val="4"/>
          <w:szCs w:val="24"/>
        </w:rPr>
        <w:t>и</w:t>
      </w:r>
      <w:r w:rsidR="00C23537">
        <w:rPr>
          <w:rFonts w:ascii="GHEA Grapalat" w:hAnsi="GHEA Grapalat"/>
          <w:spacing w:val="4"/>
          <w:szCs w:val="24"/>
        </w:rPr>
        <w:t>юл</w:t>
      </w:r>
      <w:r w:rsidR="00A42FBD">
        <w:rPr>
          <w:rFonts w:ascii="GHEA Grapalat" w:hAnsi="GHEA Grapalat"/>
          <w:spacing w:val="4"/>
          <w:szCs w:val="24"/>
        </w:rPr>
        <w:t>я</w:t>
      </w:r>
      <w:r w:rsidR="00A961B5">
        <w:rPr>
          <w:rFonts w:ascii="GHEA Grapalat" w:hAnsi="GHEA Grapalat"/>
          <w:spacing w:val="4"/>
          <w:szCs w:val="24"/>
        </w:rPr>
        <w:t xml:space="preserve"> </w:t>
      </w:r>
      <w:r w:rsidR="00B0220B" w:rsidRPr="00B0220B">
        <w:rPr>
          <w:rFonts w:ascii="GHEA Grapalat" w:hAnsi="GHEA Grapalat"/>
          <w:spacing w:val="4"/>
          <w:szCs w:val="24"/>
        </w:rPr>
        <w:t>2021г.</w:t>
      </w:r>
      <w:r w:rsidR="00085F00" w:rsidRPr="00B0220B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B0220B">
        <w:rPr>
          <w:rFonts w:ascii="GHEA Grapalat" w:hAnsi="GHEA Grapalat"/>
          <w:spacing w:val="4"/>
          <w:szCs w:val="24"/>
        </w:rPr>
        <w:t xml:space="preserve"> </w:t>
      </w:r>
      <w:r w:rsidR="00C23537">
        <w:rPr>
          <w:rFonts w:ascii="GHEA Grapalat" w:hAnsi="GHEA Grapalat"/>
          <w:spacing w:val="4"/>
          <w:szCs w:val="24"/>
        </w:rPr>
        <w:t>07</w:t>
      </w:r>
      <w:r w:rsidR="00B0220B" w:rsidRPr="00B0220B">
        <w:rPr>
          <w:rFonts w:ascii="GHEA Grapalat" w:hAnsi="GHEA Grapalat"/>
          <w:spacing w:val="4"/>
          <w:szCs w:val="24"/>
        </w:rPr>
        <w:t>.0</w:t>
      </w:r>
      <w:r w:rsidR="00C23537">
        <w:rPr>
          <w:rFonts w:ascii="GHEA Grapalat" w:hAnsi="GHEA Grapalat"/>
          <w:spacing w:val="4"/>
          <w:szCs w:val="24"/>
        </w:rPr>
        <w:t>7</w:t>
      </w:r>
      <w:r w:rsidR="00B0220B" w:rsidRPr="00B0220B">
        <w:rPr>
          <w:rFonts w:ascii="GHEA Grapalat" w:hAnsi="GHEA Grapalat"/>
          <w:spacing w:val="4"/>
          <w:szCs w:val="24"/>
        </w:rPr>
        <w:t>.2021г.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B0220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pStyle w:val="Default"/>
        <w:rPr>
          <w:rFonts w:ascii="GHEA Grapalat" w:hAnsi="GHEA Grapalat"/>
          <w:lang w:val="ru-RU"/>
        </w:rPr>
      </w:pPr>
      <w:r w:rsidRPr="00B0220B">
        <w:rPr>
          <w:rFonts w:ascii="GHEA Grapalat" w:hAnsi="GHEA Grapalat"/>
          <w:lang w:val="ru-RU"/>
        </w:rPr>
        <w:t xml:space="preserve">Запрос № 1 </w:t>
      </w:r>
    </w:p>
    <w:p w:rsidR="00C23537" w:rsidRPr="00C23537" w:rsidRDefault="00C23537" w:rsidP="00C23537">
      <w:pPr>
        <w:jc w:val="both"/>
        <w:rPr>
          <w:rFonts w:ascii="GHEA Grapalat" w:hAnsi="GHEA Grapalat" w:cs="Sylfaen"/>
          <w:i/>
          <w:sz w:val="20"/>
        </w:rPr>
      </w:pPr>
      <w:r w:rsidRPr="00C23537">
        <w:rPr>
          <w:rFonts w:ascii="GHEA Grapalat" w:hAnsi="GHEA Grapalat" w:cs="Sylfaen"/>
          <w:i/>
          <w:sz w:val="20"/>
        </w:rPr>
        <w:t>В пункте 4.3.1 Технических требований к проекту конкурса на «</w:t>
      </w:r>
      <w:r w:rsidRPr="00C23537">
        <w:rPr>
          <w:rFonts w:ascii="GHEA Grapalat" w:hAnsi="GHEA Grapalat"/>
          <w:i/>
          <w:sz w:val="20"/>
          <w:szCs w:val="16"/>
        </w:rPr>
        <w:t>Модернизация оборудования автоматического регулирования технологическими процессами и исполнительных механизмов (МЭО) для энергоблока №2 Армянской АЭС»</w:t>
      </w:r>
      <w:r w:rsidRPr="00C23537">
        <w:rPr>
          <w:rFonts w:ascii="GHEA Grapalat" w:hAnsi="GHEA Grapalat" w:cs="Sylfaen"/>
          <w:i/>
          <w:sz w:val="20"/>
        </w:rPr>
        <w:t xml:space="preserve"> указано, что проектирование работ по модернизации должно выполняться в соответствии со следующим нормативным документом - НП-001-97 (ПНАЭ Г -01-011-97) Общие условия при несоблюдении атомных станций:</w:t>
      </w:r>
    </w:p>
    <w:p w:rsidR="00C23537" w:rsidRPr="00C23537" w:rsidRDefault="00C23537" w:rsidP="00C23537">
      <w:pPr>
        <w:jc w:val="both"/>
        <w:rPr>
          <w:rFonts w:ascii="GHEA Grapalat" w:hAnsi="GHEA Grapalat" w:cs="Sylfaen"/>
          <w:i/>
          <w:sz w:val="20"/>
        </w:rPr>
      </w:pPr>
      <w:r w:rsidRPr="00C23537">
        <w:rPr>
          <w:rFonts w:ascii="GHEA Grapalat" w:hAnsi="GHEA Grapalat" w:cs="Sylfaen"/>
          <w:i/>
          <w:sz w:val="20"/>
        </w:rPr>
        <w:t>С 15 февраля 2016 года действует новый нормативный документ НП-001-15, который заменяет нормативный документ НП-001-97 (ПНАЭ Г-01-011-97) «Общие требования безопасности атомных станций».</w:t>
      </w:r>
    </w:p>
    <w:p w:rsidR="00A961B5" w:rsidRPr="00C23537" w:rsidRDefault="00C23537" w:rsidP="00C23537">
      <w:pPr>
        <w:widowControl w:val="0"/>
        <w:jc w:val="both"/>
        <w:rPr>
          <w:rFonts w:ascii="GHEA Grapalat" w:hAnsi="GHEA Grapalat"/>
          <w:sz w:val="28"/>
          <w:szCs w:val="24"/>
        </w:rPr>
      </w:pPr>
      <w:r w:rsidRPr="00C23537">
        <w:rPr>
          <w:rFonts w:ascii="GHEA Grapalat" w:hAnsi="GHEA Grapalat" w:cs="Sylfaen"/>
          <w:i/>
          <w:sz w:val="20"/>
        </w:rPr>
        <w:t>В соответствии с п. 13.5 Закона РА «О закупках», пожалуйста, примите нормативный документ НП-001-15 в качестве основы для расчетных выходных данных, как эквивалент представленных вами технических требований.</w:t>
      </w:r>
    </w:p>
    <w:p w:rsidR="00C23537" w:rsidRDefault="00C23537" w:rsidP="00B0220B">
      <w:pPr>
        <w:widowControl w:val="0"/>
        <w:jc w:val="both"/>
        <w:rPr>
          <w:rFonts w:ascii="GHEA Grapalat" w:hAnsi="GHEA Grapalat"/>
          <w:szCs w:val="24"/>
        </w:rPr>
      </w:pPr>
    </w:p>
    <w:p w:rsidR="00B0220B" w:rsidRDefault="00D64FDA" w:rsidP="00B0220B">
      <w:pPr>
        <w:widowControl w:val="0"/>
        <w:jc w:val="both"/>
        <w:rPr>
          <w:rFonts w:ascii="GHEA Grapalat" w:hAnsi="GHEA Grapalat"/>
          <w:szCs w:val="24"/>
        </w:rPr>
      </w:pPr>
      <w:bookmarkStart w:id="0" w:name="_GoBack"/>
      <w:bookmarkEnd w:id="0"/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B0220B" w:rsidRPr="00C23537" w:rsidRDefault="00C23537" w:rsidP="00A42FBD">
      <w:pPr>
        <w:widowControl w:val="0"/>
        <w:spacing w:after="160" w:line="360" w:lineRule="auto"/>
        <w:jc w:val="both"/>
        <w:rPr>
          <w:rFonts w:ascii="GHEA Grapalat" w:hAnsi="GHEA Grapalat"/>
          <w:sz w:val="28"/>
          <w:szCs w:val="24"/>
        </w:rPr>
      </w:pPr>
      <w:r w:rsidRPr="00C23537">
        <w:rPr>
          <w:rFonts w:ascii="GHEA Grapalat" w:hAnsi="GHEA Grapalat" w:cs="Sylfaen"/>
          <w:i/>
          <w:sz w:val="20"/>
        </w:rPr>
        <w:t>На ЗАО «ААЭК» используется нормативный документ НП-001-99 (ПНАЭ Г-01-011-97).</w:t>
      </w:r>
    </w:p>
    <w:p w:rsidR="00DE4E72" w:rsidRPr="00B0220B" w:rsidRDefault="00D64FDA" w:rsidP="00B0220B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lastRenderedPageBreak/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B0220B">
        <w:rPr>
          <w:rFonts w:ascii="GHEA Grapalat" w:hAnsi="GHEA Grapalat"/>
          <w:spacing w:val="4"/>
          <w:szCs w:val="24"/>
        </w:rPr>
        <w:t xml:space="preserve"> закупочной процедуры </w:t>
      </w:r>
      <w:r w:rsidR="00B0220B" w:rsidRPr="00B0220B">
        <w:rPr>
          <w:rFonts w:ascii="GHEA Grapalat" w:hAnsi="GHEA Grapalat"/>
          <w:spacing w:val="4"/>
          <w:szCs w:val="24"/>
        </w:rPr>
        <w:t>под кодом HAEK-BMAPDzB-</w:t>
      </w:r>
      <w:r w:rsidR="00A42FBD">
        <w:rPr>
          <w:rFonts w:ascii="GHEA Grapalat" w:hAnsi="GHEA Grapalat"/>
          <w:spacing w:val="4"/>
          <w:szCs w:val="24"/>
        </w:rPr>
        <w:t>13</w:t>
      </w:r>
      <w:r w:rsidR="00B0220B" w:rsidRPr="00B0220B">
        <w:rPr>
          <w:rFonts w:ascii="GHEA Grapalat" w:hAnsi="GHEA Grapalat"/>
          <w:spacing w:val="4"/>
          <w:szCs w:val="24"/>
        </w:rPr>
        <w:t>/21 - Р.Рамазян.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B0220B">
        <w:rPr>
          <w:rFonts w:ascii="GHEA Grapalat" w:hAnsi="GHEA Grapalat"/>
          <w:szCs w:val="24"/>
        </w:rPr>
        <w:t>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B0220B" w:rsidRPr="00F17E8A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B0220B">
        <w:rPr>
          <w:rFonts w:ascii="GHEA Grapalat" w:hAnsi="GHEA Grapalat"/>
          <w:szCs w:val="24"/>
        </w:rPr>
        <w:t xml:space="preserve"> </w:t>
      </w:r>
    </w:p>
    <w:p w:rsidR="002518F7" w:rsidRPr="00B0220B" w:rsidRDefault="00661ACB" w:rsidP="00B0220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B0220B">
        <w:rPr>
          <w:rFonts w:ascii="GHEA Grapalat" w:hAnsi="GHEA Grapalat"/>
          <w:szCs w:val="24"/>
        </w:rPr>
        <w:t xml:space="preserve"> </w:t>
      </w:r>
      <w:r w:rsidR="00B0220B" w:rsidRPr="00B0220B">
        <w:rPr>
          <w:rFonts w:ascii="GHEA Grapalat" w:hAnsi="GHEA Grapalat"/>
          <w:szCs w:val="24"/>
        </w:rPr>
        <w:t>HAEK-BMAPDzB-</w:t>
      </w:r>
      <w:r w:rsidR="00A42FBD">
        <w:rPr>
          <w:rFonts w:ascii="GHEA Grapalat" w:hAnsi="GHEA Grapalat"/>
          <w:szCs w:val="24"/>
        </w:rPr>
        <w:t>13</w:t>
      </w:r>
      <w:r w:rsidR="00B0220B" w:rsidRPr="00B0220B">
        <w:rPr>
          <w:rFonts w:ascii="GHEA Grapalat" w:hAnsi="GHEA Grapalat"/>
          <w:szCs w:val="24"/>
        </w:rPr>
        <w:t>/21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F16" w:rsidRDefault="005E7F16">
      <w:r>
        <w:separator/>
      </w:r>
    </w:p>
  </w:endnote>
  <w:endnote w:type="continuationSeparator" w:id="0">
    <w:p w:rsidR="005E7F16" w:rsidRDefault="005E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2353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F16" w:rsidRDefault="005E7F16">
      <w:r>
        <w:separator/>
      </w:r>
    </w:p>
  </w:footnote>
  <w:footnote w:type="continuationSeparator" w:id="0">
    <w:p w:rsidR="005E7F16" w:rsidRDefault="005E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404841"/>
    <w:multiLevelType w:val="hybridMultilevel"/>
    <w:tmpl w:val="A154934E"/>
    <w:lvl w:ilvl="0" w:tplc="877414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8603F7"/>
    <w:multiLevelType w:val="hybridMultilevel"/>
    <w:tmpl w:val="93FCA3A8"/>
    <w:lvl w:ilvl="0" w:tplc="20F842E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9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272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E6AEF"/>
    <w:rsid w:val="004F596C"/>
    <w:rsid w:val="00512432"/>
    <w:rsid w:val="00531EA4"/>
    <w:rsid w:val="0053231D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E7F16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346B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5BFC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87BFF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2FBD"/>
    <w:rsid w:val="00A433DD"/>
    <w:rsid w:val="00A70700"/>
    <w:rsid w:val="00A7446E"/>
    <w:rsid w:val="00A961B5"/>
    <w:rsid w:val="00AA698E"/>
    <w:rsid w:val="00AB1F7F"/>
    <w:rsid w:val="00AB2D08"/>
    <w:rsid w:val="00AD5F58"/>
    <w:rsid w:val="00AE7C17"/>
    <w:rsid w:val="00AF498B"/>
    <w:rsid w:val="00B0220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7465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537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38D8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FA111E2-1058-40DC-B018-1A7AB50E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customStyle="1" w:styleId="Default">
    <w:name w:val="Default"/>
    <w:rsid w:val="00B0220B"/>
    <w:pPr>
      <w:autoSpaceDE w:val="0"/>
      <w:autoSpaceDN w:val="0"/>
      <w:adjustRightInd w:val="0"/>
    </w:pPr>
    <w:rPr>
      <w:color w:val="000000"/>
      <w:sz w:val="24"/>
      <w:szCs w:val="24"/>
      <w:lang w:val="en-US" w:bidi="ar-SA"/>
    </w:rPr>
  </w:style>
  <w:style w:type="paragraph" w:styleId="af4">
    <w:name w:val="List Paragraph"/>
    <w:basedOn w:val="a"/>
    <w:uiPriority w:val="34"/>
    <w:qFormat/>
    <w:rsid w:val="00A961B5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2021-02-18T14:07:00Z</cp:lastPrinted>
  <dcterms:created xsi:type="dcterms:W3CDTF">2021-07-07T12:08:00Z</dcterms:created>
  <dcterms:modified xsi:type="dcterms:W3CDTF">2021-07-07T12:10:00Z</dcterms:modified>
</cp:coreProperties>
</file>