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7CBDF3B8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4C713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4C713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մարտի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4C7135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29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16D28652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1E4B8E" w:rsidRPr="002113A4">
        <w:rPr>
          <w:rFonts w:ascii="GHEA Grapalat" w:hAnsi="GHEA Grapalat"/>
          <w:b w:val="0"/>
          <w:sz w:val="24"/>
          <w:szCs w:val="24"/>
          <w:lang w:val="hy-AM"/>
        </w:rPr>
        <w:t>«</w:t>
      </w:r>
      <w:r w:rsidR="001E4B8E" w:rsidRPr="002113A4">
        <w:rPr>
          <w:rFonts w:ascii="GHEA Grapalat" w:hAnsi="GHEA Grapalat"/>
          <w:b w:val="0"/>
          <w:sz w:val="24"/>
          <w:szCs w:val="24"/>
          <w:lang w:val="af-ZA"/>
        </w:rPr>
        <w:t>ԵՔ-</w:t>
      </w:r>
      <w:r w:rsidR="004C7135">
        <w:rPr>
          <w:rFonts w:ascii="GHEA Grapalat" w:hAnsi="GHEA Grapalat"/>
          <w:b w:val="0"/>
          <w:sz w:val="24"/>
          <w:szCs w:val="24"/>
          <w:lang w:val="af-ZA"/>
        </w:rPr>
        <w:t>ԲՄ</w:t>
      </w:r>
      <w:r w:rsidR="001E4B8E">
        <w:rPr>
          <w:rFonts w:ascii="GHEA Grapalat" w:hAnsi="GHEA Grapalat"/>
          <w:b w:val="0"/>
          <w:sz w:val="24"/>
          <w:szCs w:val="24"/>
          <w:lang w:val="hy-AM"/>
        </w:rPr>
        <w:t>ԱՇՁ</w:t>
      </w:r>
      <w:r w:rsidR="001E4B8E" w:rsidRPr="002113A4">
        <w:rPr>
          <w:rFonts w:ascii="GHEA Grapalat" w:hAnsi="GHEA Grapalat"/>
          <w:b w:val="0"/>
          <w:sz w:val="24"/>
          <w:szCs w:val="24"/>
          <w:lang w:val="af-ZA"/>
        </w:rPr>
        <w:t>Բ-2</w:t>
      </w:r>
      <w:r w:rsidR="004C7135">
        <w:rPr>
          <w:rFonts w:ascii="GHEA Grapalat" w:hAnsi="GHEA Grapalat"/>
          <w:b w:val="0"/>
          <w:sz w:val="24"/>
          <w:szCs w:val="24"/>
          <w:lang w:val="af-ZA"/>
        </w:rPr>
        <w:t>6</w:t>
      </w:r>
      <w:r w:rsidR="001E4B8E" w:rsidRPr="002113A4">
        <w:rPr>
          <w:rFonts w:ascii="GHEA Grapalat" w:hAnsi="GHEA Grapalat"/>
          <w:b w:val="0"/>
          <w:sz w:val="24"/>
          <w:szCs w:val="24"/>
          <w:lang w:val="af-ZA"/>
        </w:rPr>
        <w:t>/</w:t>
      </w:r>
      <w:r w:rsidR="004C7135">
        <w:rPr>
          <w:rFonts w:ascii="GHEA Grapalat" w:hAnsi="GHEA Grapalat"/>
          <w:b w:val="0"/>
          <w:sz w:val="24"/>
          <w:szCs w:val="24"/>
          <w:lang w:val="af-ZA"/>
        </w:rPr>
        <w:t>36</w:t>
      </w:r>
      <w:r w:rsidR="001E4B8E" w:rsidRPr="002113A4">
        <w:rPr>
          <w:rFonts w:ascii="GHEA Grapalat" w:hAnsi="GHEA Grapalat"/>
          <w:b w:val="0"/>
          <w:sz w:val="24"/>
          <w:szCs w:val="24"/>
          <w:lang w:val="hy-AM"/>
        </w:rPr>
        <w:t>»</w:t>
      </w:r>
    </w:p>
    <w:p w14:paraId="6CF6AF69" w14:textId="77777777" w:rsidR="00A219BC" w:rsidRPr="008A2980" w:rsidRDefault="00A219BC" w:rsidP="008A2980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7B50DBD7" w:rsidR="00A13798" w:rsidRPr="008A2980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4C7135" w:rsidRPr="004C7135">
        <w:rPr>
          <w:rFonts w:ascii="GHEA Grapalat" w:hAnsi="GHEA Grapalat" w:cs="Sylfaen"/>
          <w:sz w:val="24"/>
          <w:szCs w:val="24"/>
          <w:lang w:val="af-ZA"/>
        </w:rPr>
        <w:t>Երևան քաղաքի Էրեբունի վարչական շրջանի Արին Բերդ փողոցի և Արցախի պողոտայի խաչմերուկը Արին Բերդ փողոցի 5-րդ նրբանցքի խաչմերուկին միացնող ճանապարհահատվածի հիմնանորոգման աշխատանքների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4C7135" w:rsidRPr="004C7135">
        <w:rPr>
          <w:rFonts w:ascii="GHEA Grapalat" w:hAnsi="GHEA Grapalat" w:cs="Sylfaen"/>
          <w:sz w:val="24"/>
          <w:szCs w:val="24"/>
          <w:lang w:val="af-ZA"/>
        </w:rPr>
        <w:t>«ԵՔ-ԲՄԱՇՁԲ-26/36»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C7135">
        <w:rPr>
          <w:rFonts w:ascii="GHEA Grapalat" w:hAnsi="GHEA Grapalat" w:cs="Sylfaen"/>
          <w:sz w:val="24"/>
          <w:szCs w:val="24"/>
          <w:lang w:val="af-ZA"/>
        </w:rPr>
        <w:t>29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1E4B8E">
        <w:rPr>
          <w:rFonts w:ascii="GHEA Grapalat" w:hAnsi="GHEA Grapalat" w:cs="Sylfaen"/>
          <w:sz w:val="24"/>
          <w:szCs w:val="24"/>
          <w:lang w:val="af-ZA"/>
        </w:rPr>
        <w:t>0</w:t>
      </w:r>
      <w:r w:rsidR="004C7135">
        <w:rPr>
          <w:rFonts w:ascii="GHEA Grapalat" w:hAnsi="GHEA Grapalat" w:cs="Sylfaen"/>
          <w:sz w:val="24"/>
          <w:szCs w:val="24"/>
          <w:lang w:val="af-ZA"/>
        </w:rPr>
        <w:t>3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4C7135"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4C7135">
        <w:rPr>
          <w:rFonts w:ascii="GHEA Grapalat" w:hAnsi="GHEA Grapalat" w:cs="Sylfaen"/>
          <w:sz w:val="24"/>
          <w:szCs w:val="24"/>
          <w:lang w:val="af-ZA"/>
        </w:rPr>
        <w:t>31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4C7135">
        <w:rPr>
          <w:rFonts w:ascii="GHEA Grapalat" w:hAnsi="GHEA Grapalat" w:cs="Sylfaen"/>
          <w:sz w:val="24"/>
          <w:szCs w:val="24"/>
          <w:lang w:val="af-ZA"/>
        </w:rPr>
        <w:t>0</w:t>
      </w:r>
      <w:r w:rsidR="004C7135">
        <w:rPr>
          <w:rFonts w:ascii="GHEA Grapalat" w:hAnsi="GHEA Grapalat" w:cs="Sylfaen"/>
          <w:sz w:val="24"/>
          <w:szCs w:val="24"/>
          <w:lang w:val="af-ZA"/>
        </w:rPr>
        <w:t>3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4C7135"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Pr="002D2F76" w:rsidRDefault="008A2980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273DDF71" w14:textId="77777777" w:rsidR="004C7135" w:rsidRPr="009E0CDE" w:rsidRDefault="004C7135" w:rsidP="004C7135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9E0CDE">
        <w:rPr>
          <w:rFonts w:ascii="GHEA Grapalat" w:hAnsi="GHEA Grapalat" w:cs="Sylfaen"/>
          <w:bCs/>
          <w:sz w:val="20"/>
          <w:szCs w:val="20"/>
          <w:lang w:val="hy-AM"/>
        </w:rPr>
        <w:t xml:space="preserve">Պարզաբանման պահանջի տեքստը ներկայացվել է </w:t>
      </w:r>
      <w:r w:rsidRPr="009E0CDE">
        <w:rPr>
          <w:rFonts w:ascii="GHEA Grapalat" w:hAnsi="GHEA Grapalat" w:cs="Sylfaen"/>
          <w:bCs/>
          <w:sz w:val="20"/>
          <w:szCs w:val="20"/>
        </w:rPr>
        <w:t>PDF</w:t>
      </w:r>
      <w:r w:rsidRPr="009E0CDE">
        <w:rPr>
          <w:rFonts w:ascii="GHEA Grapalat" w:hAnsi="GHEA Grapalat" w:cs="Sylfaen"/>
          <w:bCs/>
          <w:sz w:val="20"/>
          <w:szCs w:val="20"/>
          <w:lang w:val="ru-RU"/>
        </w:rPr>
        <w:t xml:space="preserve"> </w:t>
      </w:r>
      <w:r w:rsidRPr="009E0CDE">
        <w:rPr>
          <w:rFonts w:ascii="GHEA Grapalat" w:hAnsi="GHEA Grapalat" w:cs="Sylfaen"/>
          <w:bCs/>
          <w:sz w:val="20"/>
          <w:szCs w:val="20"/>
          <w:lang w:val="hy-AM"/>
        </w:rPr>
        <w:t>ձևաչափով՝ կցվում է</w:t>
      </w:r>
    </w:p>
    <w:p w14:paraId="356B7D93" w14:textId="77777777" w:rsidR="008A2980" w:rsidRPr="002D2F76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77777777" w:rsidR="008A2980" w:rsidRPr="008A2980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77777777" w:rsidR="008A2980" w:rsidRPr="008A2980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5D48B483" w14:textId="77777777" w:rsidR="004C7135" w:rsidRPr="004C7135" w:rsidRDefault="004C7135" w:rsidP="004C7135">
      <w:pPr>
        <w:jc w:val="both"/>
        <w:rPr>
          <w:rFonts w:ascii="GHEA Grapalat" w:hAnsi="GHEA Grapalat" w:cs="Sylfaen"/>
          <w:lang w:val="af-ZA"/>
        </w:rPr>
      </w:pPr>
      <w:r w:rsidRPr="004C7135">
        <w:rPr>
          <w:rFonts w:ascii="GHEA Grapalat" w:hAnsi="GHEA Grapalat" w:cs="Sylfaen"/>
          <w:lang w:val="af-ZA"/>
        </w:rPr>
        <w:t>1.Համաձայն ПУЭ կետ 2.3.84-ի 6Կվ հզորությամբ և 35Կվ հզորությամբ ստորգետնյա բարձր լարման մալուխային գծերը պետք է գտնվեն ոչ պակաս քան 1մ խորության վրա :</w:t>
      </w:r>
      <w:r w:rsidRPr="004C7135">
        <w:rPr>
          <w:rFonts w:ascii="GHEA Grapalat" w:hAnsi="GHEA Grapalat" w:cs="Sylfaen"/>
          <w:lang w:val="af-ZA"/>
        </w:rPr>
        <w:br/>
        <w:t>Մեր դեպքում պաստառի խորությունը կազմում է մինչև 80սմ:</w:t>
      </w:r>
      <w:r w:rsidRPr="004C7135">
        <w:rPr>
          <w:rFonts w:ascii="GHEA Grapalat" w:hAnsi="GHEA Grapalat" w:cs="Sylfaen"/>
          <w:lang w:val="af-ZA"/>
        </w:rPr>
        <w:br/>
        <w:t>Հետևաբար մենք չենք առնչվում վերոհիշյալ մալուխային գծերի տեղափոխման խնդրին:</w:t>
      </w:r>
      <w:r w:rsidRPr="004C7135">
        <w:rPr>
          <w:rFonts w:ascii="GHEA Grapalat" w:hAnsi="GHEA Grapalat" w:cs="Sylfaen"/>
          <w:lang w:val="af-ZA"/>
        </w:rPr>
        <w:br/>
        <w:t xml:space="preserve">Ավելացնեմ նաև, որ աշխատանքները կատարելուց առաջ անհրաժեշտ է </w:t>
      </w:r>
      <w:r w:rsidRPr="004C7135">
        <w:rPr>
          <w:rFonts w:ascii="Calibri" w:hAnsi="Calibri" w:cs="Calibri"/>
          <w:lang w:val="af-ZA"/>
        </w:rPr>
        <w:t> </w:t>
      </w:r>
      <w:r w:rsidRPr="004C7135">
        <w:rPr>
          <w:rFonts w:ascii="GHEA Grapalat" w:hAnsi="GHEA Grapalat" w:cs="Sylfaen"/>
          <w:lang w:val="af-ZA"/>
        </w:rPr>
        <w:t>տեղյակ պահել «ՀԷՑ»ՓԲԸ-ի ներկայացուցիչներին:</w:t>
      </w:r>
      <w:r w:rsidRPr="004C7135">
        <w:rPr>
          <w:rFonts w:ascii="GHEA Grapalat" w:hAnsi="GHEA Grapalat" w:cs="Sylfaen"/>
          <w:lang w:val="af-ZA"/>
        </w:rPr>
        <w:br/>
        <w:t>2.Ծավալաթերթի 10.2 ”Գ” ”Դ” բաժնի 47-րդ և 48-րդ տողերի 6-րդ սյունակում տեղի է ունեցել տեխնիկական վրիպակ, ինչը վերջին հաշվով չի հանգեցնում ծավալաթերթի «Ընդամենը» տողի գնի փոփոխման(ավելացման կամ նվազեցման):</w:t>
      </w:r>
      <w:r w:rsidRPr="004C7135">
        <w:rPr>
          <w:rFonts w:ascii="GHEA Grapalat" w:hAnsi="GHEA Grapalat" w:cs="Sylfaen"/>
          <w:lang w:val="af-ZA"/>
        </w:rPr>
        <w:br/>
        <w:t>3-րդ կետի վերաբերյալ հայտնում ենք, որ շինարարության ընթացքում ծավալների անհամապատասխանության հետ կապված հարցերը կկարգավորվեն գնումների մասին ՀՀ օրենսդրությամբ սահմանված կարգավորումներով:</w:t>
      </w:r>
    </w:p>
    <w:p w14:paraId="2E6F2416" w14:textId="77777777" w:rsidR="00A13798" w:rsidRPr="00795D99" w:rsidRDefault="00A13798" w:rsidP="00795D99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>Սույն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հայտարարության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հետ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կապված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լրացուցիչ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տեղեկություններ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ստանալու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համար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կարող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եք</w:t>
      </w:r>
      <w:r w:rsidRPr="00795D99">
        <w:rPr>
          <w:rFonts w:ascii="GHEA Grapalat" w:hAnsi="GHEA Grapalat" w:cs="Sylfaen"/>
          <w:lang w:val="af-ZA"/>
        </w:rPr>
        <w:t xml:space="preserve"> </w:t>
      </w:r>
      <w:r w:rsidRPr="007664D6">
        <w:rPr>
          <w:rFonts w:ascii="GHEA Grapalat" w:hAnsi="GHEA Grapalat" w:cs="Sylfaen"/>
          <w:lang w:val="af-ZA"/>
        </w:rPr>
        <w:t>դիմել</w:t>
      </w:r>
      <w:r w:rsidRPr="00795D99">
        <w:rPr>
          <w:rFonts w:ascii="GHEA Grapalat" w:hAnsi="GHEA Grapalat" w:cs="Sylfaen"/>
          <w:lang w:val="af-ZA"/>
        </w:rPr>
        <w:t xml:space="preserve"> </w:t>
      </w:r>
    </w:p>
    <w:p w14:paraId="78C838C7" w14:textId="228B5F27" w:rsidR="00A13798" w:rsidRPr="007664D6" w:rsidRDefault="00795D99" w:rsidP="00795D99">
      <w:pPr>
        <w:pStyle w:val="Heading3"/>
        <w:ind w:firstLine="0"/>
        <w:jc w:val="both"/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</w:pPr>
      <w:r w:rsidRPr="00795D99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«ԵՔ-</w:t>
      </w:r>
      <w:r w:rsidR="004C7135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ԲՄ</w:t>
      </w:r>
      <w:r w:rsidRPr="00795D99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ԱՇՁԲ-2</w:t>
      </w:r>
      <w:r w:rsidR="004C7135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6</w:t>
      </w:r>
      <w:r w:rsidRPr="00795D99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/</w:t>
      </w:r>
      <w:r w:rsidR="004C7135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36</w:t>
      </w:r>
      <w:r w:rsidRPr="00795D99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»</w:t>
      </w:r>
      <w:r w:rsidR="00DF053F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ծածկագրով գնահատող հանձնաժողովի քարտուղար</w:t>
      </w:r>
      <w:r w:rsidR="001337CA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 xml:space="preserve"> Գ. Մուրադյանին</w:t>
      </w:r>
      <w:r w:rsidR="00A13798" w:rsidRPr="007664D6">
        <w:rPr>
          <w:rFonts w:ascii="GHEA Grapalat" w:eastAsiaTheme="minorEastAsia" w:hAnsi="GHEA Grapalat" w:cs="Sylfaen"/>
          <w:b w:val="0"/>
          <w:sz w:val="22"/>
          <w:szCs w:val="22"/>
          <w:lang w:val="af-ZA" w:eastAsia="en-US"/>
        </w:rPr>
        <w:t>:</w:t>
      </w:r>
    </w:p>
    <w:p w14:paraId="343733DD" w14:textId="77777777" w:rsidR="00A13798" w:rsidRPr="00795D99" w:rsidRDefault="00A13798" w:rsidP="00795D99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>Հեռախոս՝</w:t>
      </w:r>
      <w:r w:rsidRPr="00795D99">
        <w:rPr>
          <w:rFonts w:ascii="GHEA Grapalat" w:hAnsi="GHEA Grapalat" w:cs="Sylfaen"/>
          <w:lang w:val="af-ZA"/>
        </w:rPr>
        <w:t xml:space="preserve"> </w:t>
      </w:r>
      <w:r w:rsidR="001337CA" w:rsidRPr="00795D99">
        <w:rPr>
          <w:rFonts w:ascii="GHEA Grapalat" w:hAnsi="GHEA Grapalat" w:cs="Sylfaen"/>
          <w:lang w:val="af-ZA"/>
        </w:rPr>
        <w:t>011514373</w:t>
      </w:r>
      <w:r w:rsidRPr="00795D99">
        <w:rPr>
          <w:rFonts w:ascii="GHEA Grapalat" w:hAnsi="GHEA Grapalat" w:cs="Sylfaen"/>
          <w:lang w:val="af-ZA"/>
        </w:rPr>
        <w:t>։</w:t>
      </w:r>
    </w:p>
    <w:p w14:paraId="44CD6BA5" w14:textId="77777777" w:rsidR="00A13798" w:rsidRPr="00795D99" w:rsidRDefault="00A13798" w:rsidP="00795D99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>Էլեկոտրանային փոստ՝</w:t>
      </w:r>
      <w:r w:rsidRPr="00795D99">
        <w:rPr>
          <w:rFonts w:ascii="GHEA Grapalat" w:hAnsi="GHEA Grapalat" w:cs="Sylfaen"/>
          <w:lang w:val="af-ZA"/>
        </w:rPr>
        <w:t xml:space="preserve"> </w:t>
      </w:r>
      <w:r w:rsidR="001337CA" w:rsidRPr="00795D99">
        <w:rPr>
          <w:rFonts w:ascii="GHEA Grapalat" w:hAnsi="GHEA Grapalat" w:cs="Sylfaen"/>
          <w:lang w:val="af-ZA"/>
        </w:rPr>
        <w:t>gor.muradyan@yerevan.am</w:t>
      </w:r>
      <w:r w:rsidRPr="00795D99">
        <w:rPr>
          <w:rFonts w:ascii="GHEA Grapalat" w:hAnsi="GHEA Grapalat" w:cs="Sylfaen"/>
          <w:lang w:val="af-ZA"/>
        </w:rPr>
        <w:t>։</w:t>
      </w:r>
    </w:p>
    <w:p w14:paraId="17A761ED" w14:textId="43E1D52D" w:rsidR="00A13798" w:rsidRPr="00795D99" w:rsidRDefault="004C7135" w:rsidP="00795D99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95D99">
        <w:rPr>
          <w:rFonts w:ascii="GHEA Grapalat" w:hAnsi="GHEA Grapalat" w:cs="Sylfaen"/>
          <w:lang w:val="af-ZA"/>
        </w:rPr>
        <w:t>«ԵՔ-</w:t>
      </w:r>
      <w:r>
        <w:rPr>
          <w:rFonts w:ascii="GHEA Grapalat" w:hAnsi="GHEA Grapalat" w:cs="Sylfaen"/>
          <w:b/>
          <w:lang w:val="af-ZA"/>
        </w:rPr>
        <w:t>ԲՄ</w:t>
      </w:r>
      <w:r w:rsidRPr="00795D99">
        <w:rPr>
          <w:rFonts w:ascii="GHEA Grapalat" w:hAnsi="GHEA Grapalat" w:cs="Sylfaen"/>
          <w:lang w:val="af-ZA"/>
        </w:rPr>
        <w:t>ԱՇՁԲ-2</w:t>
      </w:r>
      <w:r>
        <w:rPr>
          <w:rFonts w:ascii="GHEA Grapalat" w:hAnsi="GHEA Grapalat" w:cs="Sylfaen"/>
          <w:b/>
          <w:lang w:val="af-ZA"/>
        </w:rPr>
        <w:t>6</w:t>
      </w:r>
      <w:r w:rsidRPr="00795D99">
        <w:rPr>
          <w:rFonts w:ascii="GHEA Grapalat" w:hAnsi="GHEA Grapalat" w:cs="Sylfaen"/>
          <w:lang w:val="af-ZA"/>
        </w:rPr>
        <w:t>/</w:t>
      </w:r>
      <w:r>
        <w:rPr>
          <w:rFonts w:ascii="GHEA Grapalat" w:hAnsi="GHEA Grapalat" w:cs="Sylfaen"/>
          <w:b/>
          <w:lang w:val="af-ZA"/>
        </w:rPr>
        <w:t>36</w:t>
      </w:r>
      <w:r w:rsidRPr="00795D99">
        <w:rPr>
          <w:rFonts w:ascii="GHEA Grapalat" w:hAnsi="GHEA Grapalat" w:cs="Sylfaen"/>
          <w:lang w:val="af-ZA"/>
        </w:rPr>
        <w:t>»</w:t>
      </w:r>
      <w:r w:rsidR="00795D99" w:rsidRPr="00795D99">
        <w:rPr>
          <w:rFonts w:ascii="GHEA Grapalat" w:hAnsi="GHEA Grapalat" w:cs="Sylfaen"/>
          <w:lang w:val="af-ZA"/>
        </w:rPr>
        <w:t xml:space="preserve"> </w:t>
      </w:r>
      <w:r w:rsidR="00A13798" w:rsidRPr="007664D6">
        <w:rPr>
          <w:rFonts w:ascii="GHEA Grapalat" w:hAnsi="GHEA Grapalat" w:cs="Sylfaen"/>
          <w:lang w:val="af-ZA"/>
        </w:rPr>
        <w:t>ծածկագրով գնման ընթացակարգի գնահատող հանձնաժողով</w:t>
      </w:r>
      <w:r w:rsidR="00DF053F" w:rsidRPr="00795D99">
        <w:rPr>
          <w:rFonts w:ascii="GHEA Grapalat" w:hAnsi="GHEA Grapalat" w:cs="Sylfaen"/>
          <w:lang w:val="af-ZA"/>
        </w:rPr>
        <w:t>ը</w:t>
      </w:r>
    </w:p>
    <w:p w14:paraId="0B64716E" w14:textId="77777777" w:rsidR="00A13798" w:rsidRPr="007664D6" w:rsidRDefault="00A13798" w:rsidP="008A2980">
      <w:pPr>
        <w:spacing w:after="0" w:line="240" w:lineRule="auto"/>
        <w:jc w:val="both"/>
        <w:rPr>
          <w:rFonts w:ascii="GHEA Grapalat" w:hAnsi="GHEA Grapalat" w:cs="Sylfaen"/>
          <w:lang w:val="af-ZA"/>
        </w:rPr>
      </w:pPr>
      <w:r w:rsidRPr="007664D6">
        <w:rPr>
          <w:rFonts w:ascii="GHEA Grapalat" w:hAnsi="GHEA Grapalat" w:cs="Sylfaen"/>
          <w:lang w:val="af-ZA"/>
        </w:rPr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8FB01" w14:textId="77777777" w:rsidR="00EA7047" w:rsidRDefault="00EA7047" w:rsidP="00B430B8">
      <w:pPr>
        <w:spacing w:after="0" w:line="240" w:lineRule="auto"/>
      </w:pPr>
      <w:r>
        <w:separator/>
      </w:r>
    </w:p>
  </w:endnote>
  <w:endnote w:type="continuationSeparator" w:id="0">
    <w:p w14:paraId="2D907CDE" w14:textId="77777777" w:rsidR="00EA7047" w:rsidRDefault="00EA704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000000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000000" w:rsidRDefault="00000000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000000" w:rsidRDefault="0000000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7E5EE" w14:textId="77777777" w:rsidR="00EA7047" w:rsidRDefault="00EA7047" w:rsidP="00B430B8">
      <w:pPr>
        <w:spacing w:after="0" w:line="240" w:lineRule="auto"/>
      </w:pPr>
      <w:r>
        <w:separator/>
      </w:r>
    </w:p>
  </w:footnote>
  <w:footnote w:type="continuationSeparator" w:id="0">
    <w:p w14:paraId="6A5FBD3B" w14:textId="77777777" w:rsidR="00EA7047" w:rsidRDefault="00EA704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043291">
    <w:abstractNumId w:val="3"/>
  </w:num>
  <w:num w:numId="2" w16cid:durableId="160850235">
    <w:abstractNumId w:val="2"/>
  </w:num>
  <w:num w:numId="3" w16cid:durableId="489907955">
    <w:abstractNumId w:val="1"/>
  </w:num>
  <w:num w:numId="4" w16cid:durableId="925728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8005A"/>
    <w:rsid w:val="001A6EA9"/>
    <w:rsid w:val="001E4B8E"/>
    <w:rsid w:val="00217DD4"/>
    <w:rsid w:val="002440B4"/>
    <w:rsid w:val="002659AD"/>
    <w:rsid w:val="002979EA"/>
    <w:rsid w:val="002B5AC2"/>
    <w:rsid w:val="002D07BB"/>
    <w:rsid w:val="002F5875"/>
    <w:rsid w:val="00314799"/>
    <w:rsid w:val="003D5833"/>
    <w:rsid w:val="00403AD6"/>
    <w:rsid w:val="00466CDA"/>
    <w:rsid w:val="00482DEC"/>
    <w:rsid w:val="00491D7D"/>
    <w:rsid w:val="004B0392"/>
    <w:rsid w:val="004B1F4F"/>
    <w:rsid w:val="004C376E"/>
    <w:rsid w:val="004C7135"/>
    <w:rsid w:val="004E45DF"/>
    <w:rsid w:val="005741E0"/>
    <w:rsid w:val="005B1FC9"/>
    <w:rsid w:val="005D6E3A"/>
    <w:rsid w:val="00713E1C"/>
    <w:rsid w:val="007664D6"/>
    <w:rsid w:val="00795D99"/>
    <w:rsid w:val="007C2327"/>
    <w:rsid w:val="007C410B"/>
    <w:rsid w:val="007D4AA2"/>
    <w:rsid w:val="007E4DEC"/>
    <w:rsid w:val="00824408"/>
    <w:rsid w:val="008807FC"/>
    <w:rsid w:val="008A2980"/>
    <w:rsid w:val="008B457D"/>
    <w:rsid w:val="008B7186"/>
    <w:rsid w:val="008C76F8"/>
    <w:rsid w:val="008D228E"/>
    <w:rsid w:val="008F4AC9"/>
    <w:rsid w:val="009015C2"/>
    <w:rsid w:val="00916ECB"/>
    <w:rsid w:val="00940F7C"/>
    <w:rsid w:val="0095342C"/>
    <w:rsid w:val="00982F10"/>
    <w:rsid w:val="009B1DEB"/>
    <w:rsid w:val="00A13798"/>
    <w:rsid w:val="00A1655D"/>
    <w:rsid w:val="00A219BC"/>
    <w:rsid w:val="00A63547"/>
    <w:rsid w:val="00A810B2"/>
    <w:rsid w:val="00AA1A46"/>
    <w:rsid w:val="00AA68BC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F6096"/>
    <w:rsid w:val="00D105AB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047"/>
    <w:rsid w:val="00EA7CD8"/>
    <w:rsid w:val="00EB61B3"/>
    <w:rsid w:val="00ED0A1B"/>
    <w:rsid w:val="00F2448D"/>
    <w:rsid w:val="00F26B8A"/>
    <w:rsid w:val="00F417D8"/>
    <w:rsid w:val="00F41EFD"/>
    <w:rsid w:val="00F551BC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56</cp:revision>
  <cp:lastPrinted>2023-02-22T10:16:00Z</cp:lastPrinted>
  <dcterms:created xsi:type="dcterms:W3CDTF">2018-11-20T13:06:00Z</dcterms:created>
  <dcterms:modified xsi:type="dcterms:W3CDTF">2026-03-31T13:14:00Z</dcterms:modified>
</cp:coreProperties>
</file>