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CF4FDA" w:rsidRDefault="00DE1183" w:rsidP="000A777A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4FDA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CF4FDA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CF4FDA">
        <w:rPr>
          <w:rFonts w:ascii="GHEA Grapalat" w:hAnsi="GHEA Grapalat"/>
          <w:i/>
          <w:sz w:val="16"/>
          <w:szCs w:val="16"/>
        </w:rPr>
        <w:t>4</w:t>
      </w:r>
    </w:p>
    <w:p w:rsidR="00DE1183" w:rsidRPr="00CF4FDA" w:rsidRDefault="00DE1183" w:rsidP="000A777A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4FDA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CF4FDA">
        <w:rPr>
          <w:rFonts w:ascii="GHEA Grapalat" w:hAnsi="GHEA Grapalat"/>
          <w:i/>
          <w:sz w:val="16"/>
          <w:szCs w:val="16"/>
        </w:rPr>
        <w:t xml:space="preserve">Приказу </w:t>
      </w:r>
      <w:r w:rsidRPr="00CF4FDA">
        <w:rPr>
          <w:rFonts w:ascii="GHEA Grapalat" w:hAnsi="GHEA Grapalat"/>
          <w:i/>
          <w:sz w:val="16"/>
          <w:szCs w:val="16"/>
        </w:rPr>
        <w:t>Минис</w:t>
      </w:r>
      <w:r w:rsidR="0085169A" w:rsidRPr="00CF4FDA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CF4FDA" w:rsidRDefault="003939D3" w:rsidP="000A777A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4FDA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CF4FDA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0A777A" w:rsidRDefault="00DE1183" w:rsidP="000A777A">
      <w:pPr>
        <w:spacing w:after="160" w:line="360" w:lineRule="auto"/>
        <w:rPr>
          <w:rFonts w:ascii="GHEA Grapalat" w:hAnsi="GHEA Grapalat" w:cs="Sylfaen"/>
          <w:sz w:val="16"/>
          <w:szCs w:val="16"/>
          <w:lang w:val="en-US"/>
        </w:rPr>
      </w:pPr>
    </w:p>
    <w:p w:rsidR="001517BC" w:rsidRPr="00CF4FDA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CF4FDA">
        <w:rPr>
          <w:rFonts w:ascii="GHEA Grapalat" w:hAnsi="GHEA Grapalat"/>
          <w:sz w:val="16"/>
          <w:szCs w:val="16"/>
        </w:rPr>
        <w:t>ОБЪЯВЛЕНИЕ</w:t>
      </w:r>
    </w:p>
    <w:p w:rsidR="00DE1183" w:rsidRPr="00CF4FDA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CF4FDA">
        <w:rPr>
          <w:rFonts w:ascii="GHEA Grapalat" w:hAnsi="GHEA Grapalat"/>
          <w:sz w:val="16"/>
          <w:szCs w:val="16"/>
        </w:rPr>
        <w:t>о заключенном договоре</w:t>
      </w:r>
    </w:p>
    <w:p w:rsidR="00E4171C" w:rsidRPr="00820C08" w:rsidRDefault="00820C08" w:rsidP="00820C08">
      <w:pPr>
        <w:spacing w:after="240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7C13FE">
        <w:rPr>
          <w:rFonts w:ascii="Arial Armenian" w:hAnsi="Arial Armenian"/>
          <w:b/>
          <w:sz w:val="16"/>
          <w:szCs w:val="16"/>
        </w:rPr>
        <w:t>§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Тарон</w:t>
      </w:r>
      <w:r w:rsidRPr="007C13FE">
        <w:rPr>
          <w:rFonts w:ascii="Arial Armenian" w:hAnsi="Arial Armenian" w:cs="Arial"/>
          <w:b/>
          <w:sz w:val="16"/>
          <w:szCs w:val="16"/>
          <w:shd w:val="clear" w:color="auto" w:fill="FFFFFF"/>
        </w:rPr>
        <w:t>¦</w:t>
      </w:r>
      <w:proofErr w:type="spellEnd"/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комплексная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спортивная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школа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в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proofErr w:type="spellStart"/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Ванадзоре</w:t>
      </w:r>
      <w:proofErr w:type="spellEnd"/>
      <w:r w:rsidRPr="007C13FE">
        <w:rPr>
          <w:b/>
          <w:sz w:val="16"/>
          <w:szCs w:val="16"/>
        </w:rPr>
        <w:t xml:space="preserve"> </w:t>
      </w:r>
      <w:r w:rsidRPr="007C13FE">
        <w:rPr>
          <w:rStyle w:val="af7"/>
          <w:rFonts w:ascii="Arial" w:hAnsi="Arial" w:cs="Arial"/>
          <w:sz w:val="16"/>
          <w:szCs w:val="16"/>
        </w:rPr>
        <w:t>ОНКО</w:t>
      </w:r>
      <w:r w:rsidRPr="00820C08">
        <w:rPr>
          <w:rFonts w:ascii="Sylfaen" w:hAnsi="Sylfaen"/>
          <w:b/>
          <w:sz w:val="16"/>
          <w:szCs w:val="16"/>
        </w:rPr>
        <w:t xml:space="preserve">, </w:t>
      </w:r>
      <w:r w:rsidR="005461BC" w:rsidRPr="00CF4FDA">
        <w:rPr>
          <w:rFonts w:ascii="GHEA Grapalat" w:hAnsi="GHEA Grapalat"/>
          <w:sz w:val="16"/>
          <w:szCs w:val="16"/>
        </w:rPr>
        <w:t>ниже представляет информацию о договоре</w:t>
      </w:r>
      <w:r w:rsidR="00E4171C" w:rsidRPr="00CF4FDA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="00E4171C" w:rsidRPr="00CF4FDA">
        <w:rPr>
          <w:rFonts w:ascii="Arial Armenian" w:hAnsi="Arial Armenian"/>
          <w:sz w:val="16"/>
          <w:szCs w:val="16"/>
          <w:lang w:val="es-ES"/>
        </w:rPr>
        <w:t>§</w:t>
      </w:r>
      <w:r w:rsidR="00E4171C" w:rsidRPr="00CF4FDA">
        <w:rPr>
          <w:rFonts w:ascii="Sylfaen" w:hAnsi="Sylfaen"/>
          <w:sz w:val="16"/>
          <w:szCs w:val="16"/>
          <w:lang w:val="hy-AM"/>
        </w:rPr>
        <w:t>ՀՀ ԼՄՎՔ-</w:t>
      </w:r>
      <w:r w:rsidR="001F6B72" w:rsidRPr="00CF4FDA">
        <w:rPr>
          <w:rFonts w:ascii="Sylfaen" w:hAnsi="Sylfaen"/>
          <w:sz w:val="16"/>
          <w:szCs w:val="16"/>
          <w:lang w:val="en-US"/>
        </w:rPr>
        <w:t>ՏՀ</w:t>
      </w:r>
      <w:r w:rsidR="00CF4FDA" w:rsidRPr="00CF4FDA">
        <w:rPr>
          <w:rFonts w:ascii="Sylfaen" w:hAnsi="Sylfaen"/>
          <w:sz w:val="16"/>
          <w:szCs w:val="16"/>
        </w:rPr>
        <w:t>-</w:t>
      </w:r>
      <w:r w:rsidR="001F6B72" w:rsidRPr="00CF4FDA">
        <w:rPr>
          <w:rFonts w:ascii="Sylfaen" w:hAnsi="Sylfaen"/>
          <w:sz w:val="16"/>
          <w:szCs w:val="16"/>
          <w:lang w:val="en-US"/>
        </w:rPr>
        <w:t>ՄՊՄԴ</w:t>
      </w:r>
      <w:r w:rsidR="00E4171C" w:rsidRPr="00CF4FDA">
        <w:rPr>
          <w:rFonts w:ascii="Sylfaen" w:hAnsi="Sylfaen"/>
          <w:sz w:val="16"/>
          <w:szCs w:val="16"/>
          <w:lang w:val="hy-AM"/>
        </w:rPr>
        <w:t>-ՄԱԱՊՁԲ-</w:t>
      </w:r>
      <w:r w:rsidR="00CB1EE8" w:rsidRPr="00CB1EE8">
        <w:rPr>
          <w:rFonts w:ascii="Sylfaen" w:hAnsi="Sylfaen"/>
          <w:color w:val="FF0000"/>
          <w:sz w:val="16"/>
          <w:szCs w:val="16"/>
        </w:rPr>
        <w:t>20</w:t>
      </w:r>
      <w:r w:rsidR="00E4171C" w:rsidRPr="00CF4FDA">
        <w:rPr>
          <w:rFonts w:ascii="Sylfaen" w:hAnsi="Sylfaen"/>
          <w:color w:val="FF0000"/>
          <w:sz w:val="16"/>
          <w:szCs w:val="16"/>
          <w:lang w:val="hy-AM"/>
        </w:rPr>
        <w:t>/</w:t>
      </w:r>
      <w:r w:rsidR="000A777A" w:rsidRPr="000A777A">
        <w:rPr>
          <w:rFonts w:ascii="Sylfaen" w:hAnsi="Sylfaen"/>
          <w:color w:val="FF0000"/>
          <w:sz w:val="16"/>
          <w:szCs w:val="16"/>
        </w:rPr>
        <w:t>3</w:t>
      </w:r>
      <w:r w:rsidR="00E4171C" w:rsidRPr="00CF4FDA">
        <w:rPr>
          <w:rFonts w:ascii="Arial Armenian" w:hAnsi="Arial Armenian"/>
          <w:color w:val="FF0000"/>
          <w:sz w:val="16"/>
          <w:szCs w:val="16"/>
          <w:lang w:val="es-ES"/>
        </w:rPr>
        <w:t>¦</w:t>
      </w:r>
      <w:r w:rsidR="001F6B72" w:rsidRPr="00CF4FDA">
        <w:rPr>
          <w:rFonts w:ascii="Sylfaen" w:hAnsi="Sylfaen"/>
          <w:color w:val="FF0000"/>
          <w:sz w:val="16"/>
          <w:szCs w:val="16"/>
        </w:rPr>
        <w:t xml:space="preserve"> </w:t>
      </w:r>
      <w:r w:rsidR="005461BC" w:rsidRPr="00CF4FDA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CF4FDA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0A777A" w:rsidRPr="000A777A">
        <w:rPr>
          <w:rFonts w:ascii="GHEA Grapalat" w:hAnsi="GHEA Grapalat"/>
          <w:sz w:val="16"/>
          <w:szCs w:val="16"/>
        </w:rPr>
        <w:t>06</w:t>
      </w:r>
      <w:r w:rsidR="00CB1EE8" w:rsidRPr="00CB1EE8">
        <w:rPr>
          <w:rFonts w:ascii="GHEA Grapalat" w:hAnsi="GHEA Grapalat"/>
          <w:sz w:val="16"/>
          <w:szCs w:val="16"/>
        </w:rPr>
        <w:t>.03.2020</w:t>
      </w:r>
      <w:r w:rsidR="00CB1EE8" w:rsidRPr="00CB1EE8">
        <w:rPr>
          <w:rFonts w:ascii="Sylfaen" w:hAnsi="Sylfaen"/>
          <w:sz w:val="16"/>
          <w:szCs w:val="16"/>
        </w:rPr>
        <w:t>г</w:t>
      </w:r>
      <w:r w:rsidR="008F36E5" w:rsidRPr="00CF4FDA">
        <w:rPr>
          <w:rFonts w:ascii="GHEA Grapalat" w:hAnsi="GHEA Grapalat"/>
          <w:sz w:val="16"/>
          <w:szCs w:val="16"/>
        </w:rPr>
        <w:t xml:space="preserve"> </w:t>
      </w:r>
      <w:r w:rsidR="008F4088" w:rsidRPr="00CF4FDA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CF4FDA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CF4FDA">
        <w:rPr>
          <w:rFonts w:ascii="GHEA Grapalat" w:hAnsi="GHEA Grapalat"/>
          <w:sz w:val="16"/>
          <w:szCs w:val="16"/>
        </w:rPr>
        <w:t>д</w:t>
      </w:r>
      <w:r w:rsidR="008F36E5" w:rsidRPr="00CF4FDA">
        <w:rPr>
          <w:rFonts w:ascii="GHEA Grapalat" w:hAnsi="GHEA Grapalat"/>
          <w:sz w:val="16"/>
          <w:szCs w:val="16"/>
        </w:rPr>
        <w:t xml:space="preserve"> код</w:t>
      </w:r>
      <w:r w:rsidR="00620A72" w:rsidRPr="00CF4FDA">
        <w:rPr>
          <w:rFonts w:ascii="GHEA Grapalat" w:hAnsi="GHEA Grapalat"/>
          <w:sz w:val="16"/>
          <w:szCs w:val="16"/>
        </w:rPr>
        <w:t>ом</w:t>
      </w:r>
      <w:r w:rsidR="00E4171C" w:rsidRPr="00CF4FDA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="00E4171C" w:rsidRPr="00CF4FDA">
        <w:rPr>
          <w:rFonts w:ascii="Arial Armenian" w:hAnsi="Arial Armenian"/>
          <w:sz w:val="16"/>
          <w:szCs w:val="16"/>
          <w:lang w:val="es-ES"/>
        </w:rPr>
        <w:t>§</w:t>
      </w:r>
      <w:r w:rsidR="00E4171C" w:rsidRPr="00CF4FDA">
        <w:rPr>
          <w:rFonts w:ascii="Sylfaen" w:hAnsi="Sylfaen"/>
          <w:sz w:val="16"/>
          <w:szCs w:val="16"/>
          <w:lang w:val="hy-AM"/>
        </w:rPr>
        <w:t>ՀՀ ԼՄՎՔ-</w:t>
      </w:r>
      <w:r w:rsidR="001F6B72" w:rsidRPr="00CF4FDA">
        <w:rPr>
          <w:rFonts w:ascii="Sylfaen" w:hAnsi="Sylfaen"/>
          <w:sz w:val="16"/>
          <w:szCs w:val="16"/>
          <w:lang w:val="en-US"/>
        </w:rPr>
        <w:t>ՏՀ</w:t>
      </w:r>
      <w:r w:rsidR="00CF4FDA" w:rsidRPr="00CF4FDA">
        <w:rPr>
          <w:rFonts w:ascii="Sylfaen" w:hAnsi="Sylfaen"/>
          <w:sz w:val="16"/>
          <w:szCs w:val="16"/>
        </w:rPr>
        <w:t>-</w:t>
      </w:r>
      <w:r w:rsidR="001F6B72" w:rsidRPr="00CF4FDA">
        <w:rPr>
          <w:rFonts w:ascii="Sylfaen" w:hAnsi="Sylfaen"/>
          <w:sz w:val="16"/>
          <w:szCs w:val="16"/>
          <w:lang w:val="en-US"/>
        </w:rPr>
        <w:t>ՄՊՄԴ</w:t>
      </w:r>
      <w:r w:rsidR="00E4171C" w:rsidRPr="00CF4FDA">
        <w:rPr>
          <w:rFonts w:ascii="Sylfaen" w:hAnsi="Sylfaen"/>
          <w:sz w:val="16"/>
          <w:szCs w:val="16"/>
          <w:lang w:val="hy-AM"/>
        </w:rPr>
        <w:t>-ՄԱԱՊՁԲ-</w:t>
      </w:r>
      <w:r w:rsidR="00CB1EE8" w:rsidRPr="00CB1EE8">
        <w:rPr>
          <w:rFonts w:ascii="Sylfaen" w:hAnsi="Sylfaen"/>
          <w:color w:val="FF0000"/>
          <w:sz w:val="16"/>
          <w:szCs w:val="16"/>
        </w:rPr>
        <w:t>20</w:t>
      </w:r>
      <w:r w:rsidR="00E4171C" w:rsidRPr="00CF4FDA">
        <w:rPr>
          <w:rFonts w:ascii="Sylfaen" w:hAnsi="Sylfaen"/>
          <w:color w:val="FF0000"/>
          <w:sz w:val="16"/>
          <w:szCs w:val="16"/>
          <w:lang w:val="hy-AM"/>
        </w:rPr>
        <w:t>/</w:t>
      </w:r>
      <w:r w:rsidR="000A777A" w:rsidRPr="000A777A">
        <w:rPr>
          <w:rFonts w:ascii="Sylfaen" w:hAnsi="Sylfaen"/>
          <w:color w:val="FF0000"/>
          <w:sz w:val="16"/>
          <w:szCs w:val="16"/>
        </w:rPr>
        <w:t>6</w:t>
      </w:r>
      <w:r w:rsidR="00E4171C" w:rsidRPr="00CF4FDA">
        <w:rPr>
          <w:rFonts w:ascii="Arial Armenian" w:hAnsi="Arial Armenian"/>
          <w:color w:val="FF0000"/>
          <w:sz w:val="16"/>
          <w:szCs w:val="16"/>
          <w:lang w:val="es-ES"/>
        </w:rPr>
        <w:t>¦</w:t>
      </w:r>
      <w:r w:rsidR="001F6B72" w:rsidRPr="00CF4FDA">
        <w:rPr>
          <w:rFonts w:ascii="Sylfaen" w:hAnsi="Sylfaen"/>
          <w:color w:val="FF0000"/>
          <w:sz w:val="16"/>
          <w:szCs w:val="16"/>
        </w:rPr>
        <w:t xml:space="preserve"> </w:t>
      </w:r>
      <w:r w:rsidR="005461BC" w:rsidRPr="00CF4FDA">
        <w:rPr>
          <w:rFonts w:ascii="GHEA Grapalat" w:hAnsi="GHEA Grapalat"/>
          <w:sz w:val="16"/>
          <w:szCs w:val="16"/>
        </w:rPr>
        <w:t>орг</w:t>
      </w:r>
      <w:r w:rsidR="00620A72" w:rsidRPr="00CF4FDA">
        <w:rPr>
          <w:rFonts w:ascii="GHEA Grapalat" w:hAnsi="GHEA Grapalat"/>
          <w:sz w:val="16"/>
          <w:szCs w:val="16"/>
        </w:rPr>
        <w:t>анизованной с целью</w:t>
      </w:r>
      <w:r w:rsidR="00E4171C" w:rsidRPr="00CF4FDA">
        <w:rPr>
          <w:rFonts w:ascii="GHEA Grapalat" w:hAnsi="GHEA Grapalat"/>
          <w:sz w:val="16"/>
          <w:szCs w:val="16"/>
        </w:rPr>
        <w:t xml:space="preserve"> </w:t>
      </w:r>
      <w:r w:rsidR="00E4171C" w:rsidRPr="00CF4FDA">
        <w:rPr>
          <w:rFonts w:ascii="GHEA Grapalat" w:hAnsi="GHEA Grapalat" w:hint="eastAsia"/>
          <w:sz w:val="16"/>
          <w:szCs w:val="16"/>
        </w:rPr>
        <w:t>приобретение</w:t>
      </w:r>
      <w:r w:rsidR="00E4171C" w:rsidRPr="00CF4FDA">
        <w:rPr>
          <w:rFonts w:ascii="GHEA Grapalat" w:hAnsi="GHEA Grapalat"/>
          <w:sz w:val="16"/>
          <w:szCs w:val="16"/>
        </w:rPr>
        <w:t xml:space="preserve"> </w:t>
      </w:r>
      <w:r w:rsidR="001F6B72" w:rsidRPr="00CF4FDA">
        <w:rPr>
          <w:rFonts w:ascii="GHEA Grapalat" w:hAnsi="GHEA Grapalat" w:hint="eastAsia"/>
          <w:sz w:val="16"/>
          <w:szCs w:val="16"/>
        </w:rPr>
        <w:t>лека</w:t>
      </w:r>
      <w:proofErr w:type="gramStart"/>
      <w:r w:rsidR="001F6B72" w:rsidRPr="00CF4FDA">
        <w:rPr>
          <w:rFonts w:ascii="GHEA Grapalat" w:hAnsi="GHEA Grapalat" w:hint="eastAsia"/>
          <w:sz w:val="16"/>
          <w:szCs w:val="16"/>
        </w:rPr>
        <w:t>рств</w:t>
      </w:r>
      <w:r w:rsidR="001F6B72" w:rsidRPr="00CF4FDA">
        <w:rPr>
          <w:rFonts w:ascii="GHEA Grapalat" w:hAnsi="GHEA Grapalat"/>
          <w:sz w:val="16"/>
          <w:szCs w:val="16"/>
        </w:rPr>
        <w:t xml:space="preserve"> </w:t>
      </w:r>
      <w:r w:rsidR="006840B6" w:rsidRPr="00CF4FDA">
        <w:rPr>
          <w:rFonts w:ascii="GHEA Grapalat" w:hAnsi="GHEA Grapalat"/>
          <w:sz w:val="16"/>
          <w:szCs w:val="16"/>
        </w:rPr>
        <w:t>дл</w:t>
      </w:r>
      <w:proofErr w:type="gramEnd"/>
      <w:r w:rsidR="006840B6" w:rsidRPr="00CF4FDA">
        <w:rPr>
          <w:rFonts w:ascii="GHEA Grapalat" w:hAnsi="GHEA Grapalat"/>
          <w:sz w:val="16"/>
          <w:szCs w:val="16"/>
        </w:rPr>
        <w:t>я своих нужд:</w:t>
      </w:r>
    </w:p>
    <w:p w:rsidR="005461BC" w:rsidRPr="00CF4FDA" w:rsidRDefault="008F4088" w:rsidP="00E41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CF4FDA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CF4FDA" w:rsidRDefault="005461BC" w:rsidP="005461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5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9"/>
        <w:gridCol w:w="181"/>
        <w:gridCol w:w="333"/>
        <w:gridCol w:w="94"/>
        <w:gridCol w:w="866"/>
        <w:gridCol w:w="16"/>
        <w:gridCol w:w="6"/>
        <w:gridCol w:w="335"/>
        <w:gridCol w:w="585"/>
        <w:gridCol w:w="9"/>
        <w:gridCol w:w="256"/>
        <w:gridCol w:w="603"/>
        <w:gridCol w:w="168"/>
        <w:gridCol w:w="52"/>
        <w:gridCol w:w="373"/>
        <w:gridCol w:w="21"/>
        <w:gridCol w:w="50"/>
        <w:gridCol w:w="379"/>
        <w:gridCol w:w="297"/>
        <w:gridCol w:w="430"/>
        <w:gridCol w:w="38"/>
        <w:gridCol w:w="947"/>
        <w:gridCol w:w="228"/>
        <w:gridCol w:w="182"/>
        <w:gridCol w:w="161"/>
        <w:gridCol w:w="564"/>
        <w:gridCol w:w="36"/>
        <w:gridCol w:w="176"/>
        <w:gridCol w:w="38"/>
        <w:gridCol w:w="330"/>
        <w:gridCol w:w="302"/>
        <w:gridCol w:w="104"/>
        <w:gridCol w:w="148"/>
        <w:gridCol w:w="34"/>
        <w:gridCol w:w="313"/>
        <w:gridCol w:w="263"/>
        <w:gridCol w:w="644"/>
        <w:gridCol w:w="150"/>
        <w:gridCol w:w="153"/>
        <w:gridCol w:w="838"/>
      </w:tblGrid>
      <w:tr w:rsidR="005461BC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5461BC" w:rsidRPr="00CF4FD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522" w:type="dxa"/>
            <w:gridSpan w:val="38"/>
            <w:shd w:val="clear" w:color="auto" w:fill="auto"/>
            <w:vAlign w:val="center"/>
          </w:tcPr>
          <w:p w:rsidR="005461BC" w:rsidRPr="00CF4FD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9F073F" w:rsidRPr="00CF4FDA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CF4FDA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:rsidR="009F073F" w:rsidRPr="00CF4FDA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:rsidR="009F073F" w:rsidRPr="00CF4FDA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CF4FDA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461" w:type="dxa"/>
            <w:gridSpan w:val="6"/>
            <w:shd w:val="clear" w:color="auto" w:fill="auto"/>
            <w:vAlign w:val="center"/>
          </w:tcPr>
          <w:p w:rsidR="009F073F" w:rsidRPr="00CF4FDA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2390" w:type="dxa"/>
            <w:gridSpan w:val="8"/>
            <w:shd w:val="clear" w:color="auto" w:fill="auto"/>
            <w:vAlign w:val="center"/>
          </w:tcPr>
          <w:p w:rsidR="009F073F" w:rsidRPr="00CF4FDA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1789" w:type="dxa"/>
            <w:gridSpan w:val="8"/>
            <w:vMerge w:val="restart"/>
            <w:shd w:val="clear" w:color="auto" w:fill="auto"/>
            <w:vAlign w:val="center"/>
          </w:tcPr>
          <w:p w:rsidR="009F073F" w:rsidRPr="00CF4FDA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647" w:type="dxa"/>
            <w:gridSpan w:val="9"/>
            <w:vMerge w:val="restart"/>
            <w:shd w:val="clear" w:color="auto" w:fill="auto"/>
            <w:vAlign w:val="center"/>
          </w:tcPr>
          <w:p w:rsidR="009F073F" w:rsidRPr="00CF4FDA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vMerge/>
            <w:shd w:val="clear" w:color="auto" w:fill="auto"/>
            <w:vAlign w:val="center"/>
          </w:tcPr>
          <w:p w:rsidR="009F073F" w:rsidRPr="00CF4FDA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vMerge/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 w:val="restart"/>
            <w:shd w:val="clear" w:color="auto" w:fill="auto"/>
            <w:vAlign w:val="center"/>
          </w:tcPr>
          <w:p w:rsidR="009F073F" w:rsidRPr="00CF4FDA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593" w:type="dxa"/>
            <w:gridSpan w:val="3"/>
            <w:vMerge w:val="restart"/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2390" w:type="dxa"/>
            <w:gridSpan w:val="8"/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CF4FDA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CF4F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F4FDA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1789" w:type="dxa"/>
            <w:gridSpan w:val="8"/>
            <w:vMerge/>
            <w:shd w:val="clear" w:color="auto" w:fill="auto"/>
            <w:vAlign w:val="center"/>
          </w:tcPr>
          <w:p w:rsidR="009F073F" w:rsidRPr="00CF4FDA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47" w:type="dxa"/>
            <w:gridSpan w:val="9"/>
            <w:vMerge/>
            <w:shd w:val="clear" w:color="auto" w:fill="auto"/>
            <w:vAlign w:val="center"/>
          </w:tcPr>
          <w:p w:rsidR="009F073F" w:rsidRPr="00CF4FDA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7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6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F4FDA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FC7D3A" w:rsidRPr="00CF4FDA" w:rsidRDefault="00FC7D3A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E417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Перекись</w:t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F4FDA">
              <w:rPr>
                <w:rFonts w:ascii="GHEA Grapalat" w:hAnsi="GHEA Grapalat" w:hint="eastAsia"/>
                <w:sz w:val="16"/>
                <w:szCs w:val="16"/>
              </w:rPr>
              <w:t>водорода</w:t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 3%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003536" w:rsidP="00E417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4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B1EE8" w:rsidRDefault="00CB1EE8" w:rsidP="00E4171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600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B1EE8" w:rsidRDefault="00CB1EE8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7D3A" w:rsidRPr="00CF4FDA" w:rsidRDefault="00FC7D3A" w:rsidP="00322D7B">
            <w:pPr>
              <w:jc w:val="both"/>
              <w:rPr>
                <w:sz w:val="16"/>
                <w:szCs w:val="16"/>
              </w:rPr>
            </w:pPr>
            <w:r w:rsidRPr="00CF4FDA">
              <w:rPr>
                <w:rFonts w:ascii="Times New Roman" w:hAnsi="Times New Roman" w:hint="eastAsia"/>
                <w:sz w:val="16"/>
                <w:szCs w:val="16"/>
              </w:rPr>
              <w:t>Перекись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водорода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3% 100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мл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раствора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7D3A" w:rsidRPr="00CF4FDA" w:rsidRDefault="00FC7D3A" w:rsidP="00322D7B">
            <w:pPr>
              <w:jc w:val="both"/>
              <w:rPr>
                <w:sz w:val="16"/>
                <w:szCs w:val="16"/>
              </w:rPr>
            </w:pPr>
            <w:r w:rsidRPr="00CF4FDA">
              <w:rPr>
                <w:rFonts w:ascii="Times New Roman" w:hAnsi="Times New Roman" w:hint="eastAsia"/>
                <w:sz w:val="16"/>
                <w:szCs w:val="16"/>
              </w:rPr>
              <w:t>Перекись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водорода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3% 100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мл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раствора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FC7D3A" w:rsidRPr="00CF4FDA" w:rsidRDefault="00FC7D3A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E417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Бинт</w:t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 5 * 10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E417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20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B1EE8" w:rsidRDefault="00CB1EE8" w:rsidP="00E4171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1400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B1EE8" w:rsidRDefault="00CB1EE8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7D3A" w:rsidRPr="00CF4FDA" w:rsidRDefault="00FC7D3A" w:rsidP="00322D7B">
            <w:pPr>
              <w:jc w:val="both"/>
              <w:rPr>
                <w:sz w:val="16"/>
                <w:szCs w:val="16"/>
              </w:rPr>
            </w:pP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стерильный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Размеры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х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>10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см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момент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поставки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остаточная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товара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должна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составлять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менее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75%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продуктом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одного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года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менее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2/3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1-2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года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менее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15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месяцев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более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2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лет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Наличие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сертификатов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качества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7D3A" w:rsidRPr="00CF4FDA" w:rsidRDefault="00FC7D3A" w:rsidP="00322D7B">
            <w:pPr>
              <w:jc w:val="both"/>
              <w:rPr>
                <w:sz w:val="16"/>
                <w:szCs w:val="16"/>
              </w:rPr>
            </w:pP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стерильный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Размеры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х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>10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см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момент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поставки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остаточная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товара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должна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составлять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менее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75%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продуктом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одного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года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менее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2/3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1-2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года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менее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15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месяцев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продуктов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более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2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лет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Наличие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сертификатов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4FDA">
              <w:rPr>
                <w:rFonts w:ascii="Times New Roman" w:hAnsi="Times New Roman" w:hint="eastAsia"/>
                <w:sz w:val="16"/>
                <w:szCs w:val="16"/>
              </w:rPr>
              <w:t>качества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>:</w:t>
            </w:r>
            <w:r w:rsidRPr="00CF4FDA">
              <w:rPr>
                <w:sz w:val="16"/>
                <w:szCs w:val="16"/>
              </w:rPr>
              <w:t xml:space="preserve">0,6 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смТолщина</w:t>
            </w:r>
            <w:proofErr w:type="spellEnd"/>
            <w:r w:rsidRPr="00CF4FDA">
              <w:rPr>
                <w:sz w:val="16"/>
                <w:szCs w:val="16"/>
              </w:rPr>
              <w:t xml:space="preserve">: 10 </w:t>
            </w:r>
            <w:r w:rsidRPr="00CF4FDA">
              <w:rPr>
                <w:rFonts w:ascii="Times New Roman" w:hAnsi="Times New Roman"/>
                <w:sz w:val="16"/>
                <w:szCs w:val="16"/>
              </w:rPr>
              <w:t>мм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FC7D3A" w:rsidRPr="00CF4FDA" w:rsidRDefault="00FC7D3A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E417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Бинт</w:t>
            </w:r>
            <w:r w:rsidRPr="00CF4FDA">
              <w:rPr>
                <w:rFonts w:ascii="Sylfaen" w:hAnsi="Sylfaen"/>
                <w:sz w:val="16"/>
                <w:szCs w:val="16"/>
              </w:rPr>
              <w:t xml:space="preserve"> 7*14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E417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штук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20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B1EE8" w:rsidRDefault="00CB1EE8" w:rsidP="00E4171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B1EE8" w:rsidRDefault="00CB1EE8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стерильный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Размеры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: 7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х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14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см</w:t>
            </w:r>
            <w:proofErr w:type="gramStart"/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</w:t>
            </w:r>
            <w:proofErr w:type="gramEnd"/>
            <w:r w:rsidRPr="00CF4FDA">
              <w:rPr>
                <w:rFonts w:ascii="Sylfaen" w:hAnsi="Sylfaen" w:cs="Arial" w:hint="eastAsia"/>
                <w:sz w:val="16"/>
                <w:szCs w:val="16"/>
              </w:rPr>
              <w:t>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момент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поставки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остаточная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должна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75%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2/3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1-2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месяцев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/>
                <w:sz w:val="16"/>
                <w:szCs w:val="16"/>
              </w:rPr>
              <w:lastRenderedPageBreak/>
              <w:t xml:space="preserve">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сертификатов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качества</w:t>
            </w:r>
            <w:r w:rsidRPr="00CF4FDA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CB1EE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lastRenderedPageBreak/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стерильный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Размеры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: 7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х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14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см</w:t>
            </w:r>
            <w:proofErr w:type="gramStart"/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</w:t>
            </w:r>
            <w:proofErr w:type="gramEnd"/>
            <w:r w:rsidRPr="00CF4FDA">
              <w:rPr>
                <w:rFonts w:ascii="Sylfaen" w:hAnsi="Sylfaen" w:cs="Arial" w:hint="eastAsia"/>
                <w:sz w:val="16"/>
                <w:szCs w:val="16"/>
              </w:rPr>
              <w:t>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момент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поставки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остаточная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должна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75%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2/3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1-2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месяцев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сертификатов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качества</w:t>
            </w:r>
            <w:r w:rsidRPr="00CF4FDA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ED134F" w:rsidP="00ED134F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 w:hint="eastAsia"/>
                <w:sz w:val="16"/>
                <w:szCs w:val="16"/>
              </w:rPr>
              <w:t>Вал</w:t>
            </w:r>
            <w:r>
              <w:rPr>
                <w:rFonts w:ascii="Sylfaen" w:hAnsi="Sylfaen" w:cs="Arial"/>
                <w:sz w:val="16"/>
                <w:szCs w:val="16"/>
                <w:lang w:val="en-US"/>
              </w:rPr>
              <w:t>о</w:t>
            </w:r>
            <w:proofErr w:type="spellStart"/>
            <w:r w:rsidR="00003536" w:rsidRPr="00CF4FDA">
              <w:rPr>
                <w:rFonts w:ascii="Sylfaen" w:hAnsi="Sylfaen" w:cs="Arial" w:hint="eastAsia"/>
                <w:sz w:val="16"/>
                <w:szCs w:val="16"/>
              </w:rPr>
              <w:t>корди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en-US"/>
              </w:rPr>
              <w:t>н</w:t>
            </w:r>
            <w:r w:rsidR="00003536" w:rsidRPr="00CF4FDA">
              <w:rPr>
                <w:rFonts w:ascii="Sylfaen" w:hAnsi="Sylfaen" w:cs="Arial"/>
                <w:sz w:val="16"/>
                <w:szCs w:val="16"/>
              </w:rPr>
              <w:t xml:space="preserve"> 20</w:t>
            </w:r>
            <w:r w:rsidR="00003536"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E4171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3300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ED134F">
            <w:pPr>
              <w:jc w:val="both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</w:rPr>
              <w:t>Валокорди</w:t>
            </w:r>
            <w:proofErr w:type="spellEnd"/>
            <w:r w:rsidR="00ED134F">
              <w:rPr>
                <w:rFonts w:ascii="Sylfaen" w:hAnsi="Sylfaen" w:cs="Arial"/>
                <w:sz w:val="16"/>
                <w:szCs w:val="16"/>
                <w:lang w:val="en-US"/>
              </w:rPr>
              <w:t>н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20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ED134F" w:rsidP="00CB1EE8">
            <w:pPr>
              <w:jc w:val="both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 w:hint="eastAsia"/>
                <w:sz w:val="16"/>
                <w:szCs w:val="16"/>
              </w:rPr>
              <w:t>Вал</w:t>
            </w:r>
            <w:r w:rsidR="00003536" w:rsidRPr="00CF4FDA">
              <w:rPr>
                <w:rFonts w:ascii="Sylfaen" w:hAnsi="Sylfaen" w:cs="Arial" w:hint="eastAsia"/>
                <w:sz w:val="16"/>
                <w:szCs w:val="16"/>
              </w:rPr>
              <w:t>окорди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en-US"/>
              </w:rPr>
              <w:t>н</w:t>
            </w:r>
            <w:r w:rsidR="00003536" w:rsidRPr="00CF4FDA">
              <w:rPr>
                <w:rFonts w:ascii="Sylfaen" w:hAnsi="Sylfaen" w:cs="Arial"/>
                <w:sz w:val="16"/>
                <w:szCs w:val="16"/>
              </w:rPr>
              <w:t xml:space="preserve"> 20</w:t>
            </w:r>
            <w:r w:rsidR="00003536"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E4171C">
            <w:pPr>
              <w:pStyle w:val="1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  <w:lang w:val="en-US"/>
              </w:rPr>
              <w:t>Фина</w:t>
            </w:r>
            <w:r w:rsidR="00ED134F">
              <w:rPr>
                <w:rFonts w:ascii="Sylfaen" w:hAnsi="Sylfaen" w:cs="Arial"/>
                <w:sz w:val="16"/>
                <w:szCs w:val="16"/>
                <w:lang w:val="en-US"/>
              </w:rPr>
              <w:t>л</w:t>
            </w:r>
            <w:r w:rsidRPr="00CF4FDA">
              <w:rPr>
                <w:rFonts w:ascii="Sylfaen" w:hAnsi="Sylfaen" w:cs="Arial" w:hint="eastAsia"/>
                <w:sz w:val="16"/>
                <w:szCs w:val="16"/>
                <w:lang w:val="en-US"/>
              </w:rPr>
              <w:t>гон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  <w:lang w:val="en-US"/>
              </w:rPr>
              <w:t>Крем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  <w:lang w:val="en-US"/>
              </w:rPr>
              <w:t xml:space="preserve"> 20</w:t>
            </w:r>
            <w:r w:rsidRPr="00CF4FDA">
              <w:rPr>
                <w:rFonts w:ascii="Sylfaen" w:hAnsi="Sylfaen" w:cs="Arial" w:hint="eastAsia"/>
                <w:sz w:val="16"/>
                <w:szCs w:val="16"/>
                <w:lang w:val="en-US"/>
              </w:rPr>
              <w:t>г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E4171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7200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4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+ 25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20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алюминиевой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капсулы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куста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4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+ 25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20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алюминиевой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капсулы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куста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pStyle w:val="1"/>
              <w:rPr>
                <w:rFonts w:ascii="Sylfaen" w:hAnsi="Sylfaen" w:cs="Arial"/>
                <w:sz w:val="16"/>
                <w:szCs w:val="16"/>
                <w:lang w:val="en-US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  <w:lang w:val="en-US"/>
              </w:rPr>
              <w:t>Валерианы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  <w:lang w:val="en-US"/>
              </w:rPr>
              <w:t>экстракт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  <w:lang w:val="en-US"/>
              </w:rPr>
              <w:t xml:space="preserve"> N50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5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500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FC7D3A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Экстракт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валерианы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,, 200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стеклянная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бутылка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FC7D3A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Экстракт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валерианы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200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стеклянная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бутылка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</w:rPr>
              <w:t>Капсикам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</w:rPr>
              <w:t xml:space="preserve"> 50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7800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FC7D3A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50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+ 20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50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алюминиевой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капсулы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куста</w:t>
            </w:r>
          </w:p>
          <w:p w:rsidR="00003536" w:rsidRPr="00CF4FDA" w:rsidRDefault="00003536" w:rsidP="00FC7D3A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Мазь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наружного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применения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FC7D3A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50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+ 20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50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алюминиевой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капсулы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куста</w:t>
            </w:r>
          </w:p>
          <w:p w:rsidR="00003536" w:rsidRPr="00CF4FDA" w:rsidRDefault="00003536" w:rsidP="00FC7D3A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Мазь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наружного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применения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ED134F" w:rsidP="00322D7B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Вата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="00003536" w:rsidRPr="00CF4FDA">
              <w:rPr>
                <w:rFonts w:ascii="Sylfaen" w:hAnsi="Sylfaen" w:cs="Arial"/>
                <w:sz w:val="16"/>
                <w:szCs w:val="16"/>
              </w:rPr>
              <w:t>50</w:t>
            </w:r>
            <w:r w:rsidR="00003536"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5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Хлопок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стерильный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белый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медицинских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целей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Количество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хлопка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содержащегося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коробке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50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300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Условия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хранения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обеспечены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момент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поставки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остаточная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должна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75%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2/3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1-2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месяцев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сертификатов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качества</w:t>
            </w:r>
            <w:r w:rsidRPr="00CF4FDA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Хлопок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стерильный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белый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медицинских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целей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Количество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хлопка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содержащегося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коробке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50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300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Условия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хранения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обеспечены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момент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поставки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остаточная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должна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75%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2/3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1-2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месяцев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сертификатов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качества</w:t>
            </w:r>
            <w:r w:rsidRPr="00CF4FDA">
              <w:rPr>
                <w:rFonts w:ascii="Sylfaen" w:hAnsi="Sylfaen" w:cs="Arial"/>
                <w:sz w:val="16"/>
                <w:szCs w:val="16"/>
              </w:rPr>
              <w:t>: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pStyle w:val="1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Пластырь</w:t>
            </w:r>
            <w:r w:rsidRPr="00CF4FDA">
              <w:rPr>
                <w:rFonts w:ascii="Sylfaen" w:hAnsi="Sylfaen" w:cs="Arial"/>
                <w:sz w:val="16"/>
                <w:szCs w:val="16"/>
                <w:lang w:val="en-US"/>
              </w:rPr>
              <w:t xml:space="preserve"> N10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60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первой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помощи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Имеет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абсорбирующую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подушку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плотный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липкий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участок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Позволяет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коже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дышать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момент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поставки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остаточная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должна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75%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2/3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1-2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месяцев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>.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первой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помощи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Имеет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абсорбирующую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подушку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плотный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липкий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участок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Позволяет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коже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дышать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момент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поставки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остаточная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продолжительность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должна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составлять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75%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одного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2/3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1-2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менее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месяцев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продуктов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длительностью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более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2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лет</w:t>
            </w:r>
            <w:r w:rsidRPr="00CF4FDA">
              <w:rPr>
                <w:rFonts w:ascii="Sylfaen" w:hAnsi="Sylfaen" w:cs="Arial"/>
                <w:sz w:val="16"/>
                <w:szCs w:val="16"/>
              </w:rPr>
              <w:t>.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</w:rPr>
              <w:t>Спазмалгон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</w:rPr>
              <w:t xml:space="preserve"> N20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3600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500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+ 0,1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блистерах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(10 / 1x10 /)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500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+ 5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+ 0,1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блистерах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(10 / 1x10 /)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</w:rPr>
              <w:t>Дексаметазон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</w:rPr>
              <w:t xml:space="preserve"> N 10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4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ампулы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(10),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раствор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инъекций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4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мг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/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ампулы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1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(10),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раствор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инъекций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ED134F" w:rsidP="00322D7B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Нашатырный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en-US"/>
              </w:rPr>
              <w:t>спирт</w:t>
            </w:r>
            <w:proofErr w:type="spellEnd"/>
            <w:r w:rsidR="000121BD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  <w:r w:rsidR="00003536" w:rsidRPr="00CF4FDA">
              <w:rPr>
                <w:rFonts w:ascii="Sylfaen" w:hAnsi="Sylfaen" w:cs="Arial"/>
                <w:sz w:val="16"/>
                <w:szCs w:val="16"/>
              </w:rPr>
              <w:t xml:space="preserve">30 </w:t>
            </w:r>
            <w:r w:rsidR="00003536"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C596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10% 30 </w:t>
            </w:r>
            <w:proofErr w:type="spellStart"/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>ml</w:t>
            </w:r>
            <w:proofErr w:type="spellEnd"/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="00ED134F" w:rsidRPr="00ED134F">
              <w:rPr>
                <w:rFonts w:ascii="Sylfaen" w:hAnsi="Sylfaen" w:cs="Arial"/>
                <w:sz w:val="16"/>
                <w:szCs w:val="16"/>
              </w:rPr>
              <w:t xml:space="preserve">Нашатырный спирт с </w:t>
            </w:r>
            <w:r w:rsidRPr="00CF4FDA">
              <w:rPr>
                <w:rFonts w:ascii="Sylfaen" w:hAnsi="Sylfaen" w:cs="Calibri" w:hint="eastAsia"/>
                <w:color w:val="000000"/>
                <w:sz w:val="16"/>
                <w:szCs w:val="16"/>
              </w:rPr>
              <w:t>запах</w:t>
            </w:r>
            <w:r w:rsidR="00ED134F" w:rsidRPr="00ED134F">
              <w:rPr>
                <w:rFonts w:ascii="Sylfaen" w:hAnsi="Sylfaen" w:cs="Calibri"/>
                <w:color w:val="000000"/>
                <w:sz w:val="16"/>
                <w:szCs w:val="16"/>
              </w:rPr>
              <w:t>ом</w:t>
            </w:r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Calibri" w:hint="eastAsia"/>
                <w:color w:val="000000"/>
                <w:sz w:val="16"/>
                <w:szCs w:val="16"/>
              </w:rPr>
              <w:t>Прозрачная</w:t>
            </w:r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Calibri" w:hint="eastAsia"/>
                <w:color w:val="000000"/>
                <w:sz w:val="16"/>
                <w:szCs w:val="16"/>
              </w:rPr>
              <w:t>жидкость</w:t>
            </w:r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Calibri" w:hint="eastAsia"/>
                <w:color w:val="000000"/>
                <w:sz w:val="16"/>
                <w:szCs w:val="16"/>
              </w:rPr>
              <w:t>для</w:t>
            </w:r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Calibri" w:hint="eastAsia"/>
                <w:color w:val="000000"/>
                <w:sz w:val="16"/>
                <w:szCs w:val="16"/>
              </w:rPr>
              <w:t>наружного</w:t>
            </w:r>
            <w:r w:rsidRPr="00CF4FD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Calibri" w:hint="eastAsia"/>
                <w:color w:val="000000"/>
                <w:sz w:val="16"/>
                <w:szCs w:val="16"/>
              </w:rPr>
              <w:t>применения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C596D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/>
                <w:sz w:val="16"/>
                <w:szCs w:val="16"/>
              </w:rPr>
              <w:t xml:space="preserve">10% 30 </w:t>
            </w:r>
            <w:proofErr w:type="spellStart"/>
            <w:r w:rsidRPr="00CF4FDA">
              <w:rPr>
                <w:rFonts w:ascii="Sylfaen" w:hAnsi="Sylfaen" w:cs="Arial"/>
                <w:sz w:val="16"/>
                <w:szCs w:val="16"/>
              </w:rPr>
              <w:t>ml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="00ED134F" w:rsidRPr="00ED134F">
              <w:rPr>
                <w:rFonts w:ascii="Sylfaen" w:hAnsi="Sylfaen" w:cs="Arial"/>
                <w:sz w:val="16"/>
                <w:szCs w:val="16"/>
              </w:rPr>
              <w:t>Нашатырный спирт с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запах</w:t>
            </w:r>
            <w:r w:rsidR="00ED134F" w:rsidRPr="00ED134F">
              <w:rPr>
                <w:rFonts w:ascii="Sylfaen" w:hAnsi="Sylfaen" w:cs="Arial"/>
                <w:sz w:val="16"/>
                <w:szCs w:val="16"/>
              </w:rPr>
              <w:t>ом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Прозрачная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жидкость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для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наружного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применения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Йод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3%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Йодно</w:t>
            </w:r>
            <w:r w:rsidRPr="00CF4FDA">
              <w:rPr>
                <w:rFonts w:ascii="Sylfaen" w:hAnsi="Sylfaen" w:cs="Arial"/>
                <w:sz w:val="16"/>
                <w:szCs w:val="16"/>
              </w:rPr>
              <w:t>-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спиртовой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раствор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5%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Безопасность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-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срока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годности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* (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инструкции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).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Маркировка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-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знака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Условные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знаки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- «</w:t>
            </w:r>
            <w:proofErr w:type="gramStart"/>
            <w:r w:rsidRPr="00CF4FDA">
              <w:rPr>
                <w:rFonts w:ascii="Sylfaen" w:hAnsi="Sylfaen" w:cs="Arial" w:hint="eastAsia"/>
                <w:sz w:val="16"/>
                <w:szCs w:val="16"/>
              </w:rPr>
              <w:t>сломан</w:t>
            </w:r>
            <w:proofErr w:type="gramEnd"/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CF4FDA">
              <w:rPr>
                <w:rFonts w:ascii="Sylfaen" w:hAnsi="Sylfaen" w:cs="Arial" w:hint="eastAsia"/>
                <w:sz w:val="16"/>
                <w:szCs w:val="16"/>
              </w:rPr>
              <w:t>Йодно</w:t>
            </w:r>
            <w:r w:rsidRPr="00CF4FDA">
              <w:rPr>
                <w:rFonts w:ascii="Sylfaen" w:hAnsi="Sylfaen" w:cs="Arial"/>
                <w:sz w:val="16"/>
                <w:szCs w:val="16"/>
              </w:rPr>
              <w:t>-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спиртовой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раствор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, 5% 30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мл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Безопасность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-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срока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годности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* (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см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в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инструкции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).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Маркировка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-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наличие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товарного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знака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.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Условные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знаки</w:t>
            </w:r>
            <w:r w:rsidRPr="00CF4FDA">
              <w:rPr>
                <w:rFonts w:ascii="Sylfaen" w:hAnsi="Sylfaen" w:cs="Arial"/>
                <w:sz w:val="16"/>
                <w:szCs w:val="16"/>
              </w:rPr>
              <w:t xml:space="preserve"> - «</w:t>
            </w:r>
            <w:proofErr w:type="gramStart"/>
            <w:r w:rsidRPr="00CF4FDA">
              <w:rPr>
                <w:rFonts w:ascii="Sylfaen" w:hAnsi="Sylfaen" w:cs="Arial" w:hint="eastAsia"/>
                <w:sz w:val="16"/>
                <w:szCs w:val="16"/>
              </w:rPr>
              <w:t>сломан</w:t>
            </w:r>
            <w:proofErr w:type="gramEnd"/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040" w:type="dxa"/>
            <w:gridSpan w:val="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pStyle w:val="1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</w:rPr>
              <w:t>экспол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мазь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коробка</w:t>
            </w: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7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6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B1EE8" w:rsidRDefault="00CB1EE8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7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</w:rPr>
              <w:t>экспол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мазь</w:t>
            </w:r>
          </w:p>
        </w:tc>
        <w:tc>
          <w:tcPr>
            <w:tcW w:w="2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F4FDA">
              <w:rPr>
                <w:rFonts w:ascii="Sylfaen" w:hAnsi="Sylfaen" w:cs="Arial" w:hint="eastAsia"/>
                <w:sz w:val="16"/>
                <w:szCs w:val="16"/>
              </w:rPr>
              <w:t>экспол</w:t>
            </w:r>
            <w:proofErr w:type="spellEnd"/>
            <w:r w:rsidRPr="00CF4FD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CF4FDA">
              <w:rPr>
                <w:rFonts w:ascii="Sylfaen" w:hAnsi="Sylfaen" w:cs="Arial" w:hint="eastAsia"/>
                <w:sz w:val="16"/>
                <w:szCs w:val="16"/>
              </w:rPr>
              <w:t>мазь</w:t>
            </w: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C7D3A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15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4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2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F4FDA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3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C7D3A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1156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C7D3A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712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4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0A777A" w:rsidP="00CB1EE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28.02</w:t>
            </w:r>
            <w:r w:rsidR="00CB1EE8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  <w:r w:rsidR="00FC7D3A" w:rsidRPr="00CF4FDA"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  <w:r w:rsidR="00CB1EE8">
              <w:rPr>
                <w:rFonts w:ascii="GHEA Grapalat" w:hAnsi="GHEA Grapalat"/>
                <w:sz w:val="16"/>
                <w:szCs w:val="16"/>
                <w:lang w:val="en-US"/>
              </w:rPr>
              <w:t>20г</w:t>
            </w: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4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4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548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CF4FDA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CF4FDA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2073" w:type="dxa"/>
            <w:gridSpan w:val="7"/>
            <w:vMerge w:val="restart"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022" w:type="dxa"/>
            <w:gridSpan w:val="29"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73" w:type="dxa"/>
            <w:gridSpan w:val="7"/>
            <w:vMerge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022" w:type="dxa"/>
            <w:gridSpan w:val="29"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CF4FDA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CF4FDA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73" w:type="dxa"/>
            <w:gridSpan w:val="7"/>
            <w:vMerge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2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2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FC7D3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0095" w:type="dxa"/>
            <w:gridSpan w:val="36"/>
            <w:shd w:val="clear" w:color="auto" w:fill="auto"/>
            <w:vAlign w:val="center"/>
          </w:tcPr>
          <w:p w:rsidR="00FC7D3A" w:rsidRPr="00CF4FDA" w:rsidRDefault="00FC7D3A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600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600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Лот2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1400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1400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Лот3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Лот4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3300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3300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Лот5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7200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7200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Лот6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500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500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Лот7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7800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7800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Лот8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700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Лот9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Лот10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3600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sz w:val="16"/>
                <w:szCs w:val="16"/>
              </w:rPr>
            </w:pPr>
            <w:r w:rsidRPr="00CF4FDA">
              <w:rPr>
                <w:sz w:val="16"/>
                <w:szCs w:val="16"/>
              </w:rPr>
              <w:t>3600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Лот11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Лот12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Лот13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1500</w:t>
            </w:r>
          </w:p>
        </w:tc>
      </w:tr>
      <w:tr w:rsidR="00CB1EE8" w:rsidRPr="00CF4FDA" w:rsidTr="00CB1EE8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Лот14</w:t>
            </w:r>
          </w:p>
        </w:tc>
        <w:tc>
          <w:tcPr>
            <w:tcW w:w="10095" w:type="dxa"/>
            <w:gridSpan w:val="36"/>
            <w:shd w:val="clear" w:color="auto" w:fill="auto"/>
          </w:tcPr>
          <w:p w:rsidR="00CB1EE8" w:rsidRPr="00CF4FDA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F4FDA" w:rsidRPr="00CF4FDA" w:rsidTr="00CF4FDA">
        <w:trPr>
          <w:trHeight w:val="104"/>
          <w:jc w:val="center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73" w:type="dxa"/>
            <w:gridSpan w:val="7"/>
            <w:shd w:val="clear" w:color="auto" w:fill="auto"/>
          </w:tcPr>
          <w:p w:rsidR="00CF4FDA" w:rsidRPr="00CF4FDA" w:rsidRDefault="00CF4FDA">
            <w:pPr>
              <w:rPr>
                <w:sz w:val="16"/>
                <w:szCs w:val="16"/>
              </w:rPr>
            </w:pPr>
            <w:r w:rsidRPr="00CF4FDA">
              <w:rPr>
                <w:rFonts w:ascii="Times New Roman" w:hAnsi="Times New Roman"/>
                <w:sz w:val="16"/>
                <w:szCs w:val="16"/>
              </w:rPr>
              <w:t>ООО</w:t>
            </w:r>
            <w:r w:rsidRPr="00CF4FDA">
              <w:rPr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Times New Roman" w:hAnsi="Times New Roman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sz w:val="16"/>
                <w:szCs w:val="16"/>
              </w:rPr>
              <w:t>"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CF4FDA" w:rsidRPr="00CF4FDA" w:rsidRDefault="00CF4FD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4" w:type="dxa"/>
            <w:gridSpan w:val="4"/>
            <w:shd w:val="clear" w:color="auto" w:fill="auto"/>
            <w:vAlign w:val="center"/>
          </w:tcPr>
          <w:p w:rsidR="00CF4FDA" w:rsidRPr="00CF4FDA" w:rsidRDefault="00CF4FDA" w:rsidP="00CB1E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F4FDA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CF4FDA" w:rsidRPr="00CB1EE8" w:rsidRDefault="00CB1EE8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10800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2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92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74" w:type="dxa"/>
            <w:gridSpan w:val="4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92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CF4FDA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2349" w:type="dxa"/>
            <w:gridSpan w:val="6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92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23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47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A777A" w:rsidP="00322D7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05.03.2020</w:t>
            </w:r>
            <w:r w:rsidR="00003536" w:rsidRPr="00CF4FDA">
              <w:rPr>
                <w:rFonts w:ascii="GHEA Grapalat" w:hAnsi="GHEA Grapalat"/>
                <w:sz w:val="16"/>
                <w:szCs w:val="16"/>
              </w:rPr>
              <w:t>г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4736" w:type="dxa"/>
            <w:gridSpan w:val="15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</w:p>
        </w:tc>
        <w:tc>
          <w:tcPr>
            <w:tcW w:w="3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473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3536" w:rsidRPr="000A777A" w:rsidRDefault="00003536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0A777A" w:rsidRPr="000A777A">
              <w:rPr>
                <w:rFonts w:ascii="GHEA Grapalat" w:hAnsi="GHEA Grapalat"/>
                <w:sz w:val="16"/>
                <w:szCs w:val="16"/>
              </w:rPr>
              <w:t xml:space="preserve">   </w:t>
            </w:r>
          </w:p>
        </w:tc>
      </w:tr>
      <w:tr w:rsidR="000A777A" w:rsidRPr="00CF4FDA" w:rsidTr="00CF4FDA">
        <w:trPr>
          <w:trHeight w:val="104"/>
          <w:jc w:val="center"/>
        </w:trPr>
        <w:tc>
          <w:tcPr>
            <w:tcW w:w="47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A12394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.03.2020</w:t>
            </w:r>
            <w:r w:rsidRPr="00CF4FDA">
              <w:rPr>
                <w:rFonts w:ascii="GHEA Grapalat" w:hAnsi="GHEA Grapalat"/>
                <w:sz w:val="16"/>
                <w:szCs w:val="16"/>
              </w:rPr>
              <w:t>г</w:t>
            </w:r>
          </w:p>
        </w:tc>
      </w:tr>
      <w:tr w:rsidR="000A777A" w:rsidRPr="00CF4FDA" w:rsidTr="00CF4FDA">
        <w:trPr>
          <w:trHeight w:val="104"/>
          <w:jc w:val="center"/>
        </w:trPr>
        <w:tc>
          <w:tcPr>
            <w:tcW w:w="47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8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A12394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06.03.2020</w:t>
            </w:r>
            <w:r w:rsidRPr="00CF4FDA">
              <w:rPr>
                <w:rFonts w:ascii="GHEA Grapalat" w:hAnsi="GHEA Grapalat"/>
                <w:sz w:val="16"/>
                <w:szCs w:val="16"/>
              </w:rPr>
              <w:t>г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96" w:type="dxa"/>
            <w:gridSpan w:val="6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9207" w:type="dxa"/>
            <w:gridSpan w:val="33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Договор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96" w:type="dxa"/>
            <w:gridSpan w:val="6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Номер договора</w:t>
            </w:r>
          </w:p>
        </w:tc>
        <w:tc>
          <w:tcPr>
            <w:tcW w:w="1602" w:type="dxa"/>
            <w:gridSpan w:val="7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Дата заключения</w:t>
            </w:r>
          </w:p>
        </w:tc>
        <w:tc>
          <w:tcPr>
            <w:tcW w:w="1213" w:type="dxa"/>
            <w:gridSpan w:val="3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Крайний срок исполнения</w:t>
            </w:r>
          </w:p>
        </w:tc>
        <w:tc>
          <w:tcPr>
            <w:tcW w:w="1119" w:type="dxa"/>
            <w:gridSpan w:val="5"/>
            <w:vMerge w:val="restart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Размер предоплаты</w:t>
            </w:r>
          </w:p>
        </w:tc>
        <w:tc>
          <w:tcPr>
            <w:tcW w:w="3317" w:type="dxa"/>
            <w:gridSpan w:val="1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Цена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96" w:type="dxa"/>
            <w:gridSpan w:val="6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2" w:type="dxa"/>
            <w:gridSpan w:val="7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17" w:type="dxa"/>
            <w:gridSpan w:val="12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F4FDA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CF4FDA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Общая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</w:tr>
      <w:tr w:rsidR="000A777A" w:rsidRPr="00CF4FDA" w:rsidTr="00CF4FDA">
        <w:trPr>
          <w:trHeight w:val="104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1</w:t>
            </w: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-14</w:t>
            </w: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GHEA Grapalat" w:hAnsi="GHEA Grapalat" w:hint="eastAsia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0A777A" w:rsidRPr="00CF4FDA" w:rsidRDefault="000A777A" w:rsidP="001F6B7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  <w:r w:rsidRPr="00CF4FDA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 w:rsidRPr="00CF4FDA">
              <w:rPr>
                <w:rFonts w:ascii="Sylfaen" w:hAnsi="Sylfaen"/>
                <w:sz w:val="16"/>
                <w:szCs w:val="16"/>
                <w:lang w:val="hy-AM"/>
              </w:rPr>
              <w:t>ՀՀ ԼՄՎՔ-</w:t>
            </w:r>
            <w:r w:rsidRPr="00CF4FDA">
              <w:rPr>
                <w:rFonts w:ascii="Sylfaen" w:hAnsi="Sylfaen"/>
                <w:sz w:val="16"/>
                <w:szCs w:val="16"/>
                <w:lang w:val="en-US"/>
              </w:rPr>
              <w:t>ՏՀ</w:t>
            </w:r>
            <w:r w:rsidRPr="00CF4FDA">
              <w:rPr>
                <w:rFonts w:ascii="Sylfaen" w:hAnsi="Sylfaen"/>
                <w:sz w:val="16"/>
                <w:szCs w:val="16"/>
              </w:rPr>
              <w:t>-</w:t>
            </w:r>
            <w:r w:rsidRPr="00CF4FDA">
              <w:rPr>
                <w:rFonts w:ascii="Sylfaen" w:hAnsi="Sylfaen"/>
                <w:sz w:val="16"/>
                <w:szCs w:val="16"/>
                <w:lang w:val="en-US"/>
              </w:rPr>
              <w:t>ՄՊՄԴ</w:t>
            </w:r>
            <w:r w:rsidRPr="00CF4FDA">
              <w:rPr>
                <w:rFonts w:ascii="Sylfaen" w:hAnsi="Sylfaen"/>
                <w:sz w:val="16"/>
                <w:szCs w:val="16"/>
                <w:lang w:val="hy-AM"/>
              </w:rPr>
              <w:t>-ՄԱԱՊՁԲ-</w:t>
            </w:r>
            <w:r w:rsidRPr="001D444A">
              <w:rPr>
                <w:rFonts w:ascii="Sylfaen" w:hAnsi="Sylfaen"/>
                <w:color w:val="FF0000"/>
                <w:sz w:val="16"/>
                <w:szCs w:val="16"/>
              </w:rPr>
              <w:t>20</w:t>
            </w:r>
            <w:r w:rsidRPr="00CF4FDA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/</w:t>
            </w:r>
            <w:r w:rsidRPr="000A777A">
              <w:rPr>
                <w:rFonts w:ascii="Sylfaen" w:hAnsi="Sylfaen"/>
                <w:color w:val="FF0000"/>
                <w:sz w:val="16"/>
                <w:szCs w:val="16"/>
              </w:rPr>
              <w:t>3</w:t>
            </w:r>
            <w:r w:rsidRPr="00CF4FDA">
              <w:rPr>
                <w:rFonts w:ascii="Arial Armenian" w:hAnsi="Arial Armenian"/>
                <w:color w:val="FF0000"/>
                <w:sz w:val="16"/>
                <w:szCs w:val="16"/>
                <w:lang w:val="es-ES"/>
              </w:rPr>
              <w:t>¦</w:t>
            </w:r>
          </w:p>
        </w:tc>
        <w:tc>
          <w:tcPr>
            <w:tcW w:w="1602" w:type="dxa"/>
            <w:gridSpan w:val="7"/>
            <w:shd w:val="clear" w:color="auto" w:fill="auto"/>
            <w:vAlign w:val="center"/>
          </w:tcPr>
          <w:p w:rsidR="000A777A" w:rsidRPr="00CF4FDA" w:rsidRDefault="000A777A" w:rsidP="00A12394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06.03.2020</w:t>
            </w:r>
            <w:r w:rsidRPr="00CF4FDA">
              <w:rPr>
                <w:rFonts w:ascii="GHEA Grapalat" w:hAnsi="GHEA Grapalat"/>
                <w:sz w:val="16"/>
                <w:szCs w:val="16"/>
              </w:rPr>
              <w:t>г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:rsidR="000A777A" w:rsidRPr="00CF4FDA" w:rsidRDefault="000A777A" w:rsidP="001D444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25</w:t>
            </w:r>
            <w:r w:rsidRPr="00CF4FDA">
              <w:rPr>
                <w:rFonts w:ascii="GHEA Grapalat" w:hAnsi="GHEA Grapalat" w:cs="Sylfaen"/>
                <w:sz w:val="16"/>
                <w:szCs w:val="16"/>
                <w:lang w:val="en-US"/>
              </w:rPr>
              <w:t>.12.</w:t>
            </w:r>
            <w:r w:rsidRPr="00CF4FDA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</w:t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 г</w:t>
            </w: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9" w:type="dxa"/>
            <w:gridSpan w:val="7"/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 w:cs="Sylfaen"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:rsidR="000A777A" w:rsidRPr="001D444A" w:rsidRDefault="000A777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50000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859" w:type="dxa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56" w:type="dxa"/>
            <w:gridSpan w:val="6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2" w:type="dxa"/>
            <w:gridSpan w:val="7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9" w:type="dxa"/>
            <w:gridSpan w:val="7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0A777A" w:rsidRPr="00CF4FDA" w:rsidTr="00A868C3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49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Адрес, тел.</w:t>
            </w:r>
          </w:p>
        </w:tc>
        <w:tc>
          <w:tcPr>
            <w:tcW w:w="22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Банковский счет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УНН</w:t>
            </w:r>
            <w:r w:rsidRPr="00CF4FDA">
              <w:rPr>
                <w:rStyle w:val="af5"/>
                <w:rFonts w:ascii="GHEA Grapalat" w:hAnsi="GHEA Grapalat"/>
                <w:sz w:val="16"/>
                <w:szCs w:val="16"/>
              </w:rPr>
              <w:footnoteReference w:id="11"/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 / Номер и серия паспорта</w:t>
            </w:r>
          </w:p>
        </w:tc>
      </w:tr>
      <w:tr w:rsidR="000A777A" w:rsidRPr="00CF4FDA" w:rsidTr="00C754F5">
        <w:trPr>
          <w:trHeight w:val="104"/>
          <w:jc w:val="center"/>
        </w:trPr>
        <w:tc>
          <w:tcPr>
            <w:tcW w:w="8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1</w:t>
            </w: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-14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CF4FDA">
              <w:rPr>
                <w:rFonts w:ascii="GHEA Grapalat" w:hAnsi="GHEA Grapalat" w:hint="eastAsia"/>
                <w:sz w:val="16"/>
                <w:szCs w:val="16"/>
              </w:rPr>
              <w:t>Астралаг</w:t>
            </w:r>
            <w:proofErr w:type="spellEnd"/>
            <w:r w:rsidRPr="00CF4FD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49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Pr="00CF4FD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CF4FDA">
              <w:rPr>
                <w:rFonts w:ascii="GHEA Grapalat" w:hAnsi="GHEA Grapalat"/>
                <w:sz w:val="16"/>
                <w:szCs w:val="16"/>
              </w:rPr>
              <w:t>Ванадзор</w:t>
            </w:r>
            <w:proofErr w:type="spellEnd"/>
            <w:r w:rsidRPr="00CF4FD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F4FDA">
              <w:rPr>
                <w:rFonts w:ascii="GHEA Grapalat" w:hAnsi="GHEA Grapalat" w:hint="eastAsia"/>
                <w:sz w:val="16"/>
                <w:szCs w:val="16"/>
                <w:lang w:val="en-US"/>
              </w:rPr>
              <w:t>Туманяна</w:t>
            </w:r>
            <w:proofErr w:type="spellEnd"/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F4FDA">
              <w:rPr>
                <w:rFonts w:ascii="GHEA Grapalat" w:hAnsi="GHEA Grapalat" w:hint="eastAsia"/>
                <w:sz w:val="16"/>
                <w:szCs w:val="16"/>
                <w:lang w:val="en-US"/>
              </w:rPr>
              <w:t>ул</w:t>
            </w:r>
            <w:proofErr w:type="spellEnd"/>
            <w:r w:rsidRPr="00CF4FDA">
              <w:rPr>
                <w:rFonts w:ascii="GHEA Grapalat" w:hAnsi="GHEA Grapalat"/>
                <w:sz w:val="16"/>
                <w:szCs w:val="16"/>
                <w:lang w:val="en-US"/>
              </w:rPr>
              <w:t>., 7</w:t>
            </w:r>
          </w:p>
        </w:tc>
        <w:tc>
          <w:tcPr>
            <w:tcW w:w="22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4FDA">
              <w:rPr>
                <w:sz w:val="16"/>
                <w:szCs w:val="16"/>
                <w:lang w:val="hy-AM"/>
              </w:rPr>
              <w:t>247170010265</w:t>
            </w:r>
          </w:p>
        </w:tc>
        <w:tc>
          <w:tcPr>
            <w:tcW w:w="2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77A" w:rsidRPr="00CF4FDA" w:rsidRDefault="000A777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4FDA">
              <w:rPr>
                <w:sz w:val="16"/>
                <w:szCs w:val="16"/>
                <w:lang w:val="hy-AM"/>
              </w:rPr>
              <w:t>06922151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4"/>
          <w:jc w:val="center"/>
        </w:trPr>
        <w:tc>
          <w:tcPr>
            <w:tcW w:w="2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lastRenderedPageBreak/>
              <w:t>Иные сведения</w:t>
            </w:r>
          </w:p>
        </w:tc>
        <w:tc>
          <w:tcPr>
            <w:tcW w:w="88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Примечание: В случае</w:t>
            </w:r>
            <w:proofErr w:type="gramStart"/>
            <w:r w:rsidRPr="00CF4FDA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CF4FDA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04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262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794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26"/>
          <w:jc w:val="center"/>
        </w:trPr>
        <w:tc>
          <w:tcPr>
            <w:tcW w:w="1156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397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26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36"/>
          <w:jc w:val="center"/>
        </w:trPr>
        <w:tc>
          <w:tcPr>
            <w:tcW w:w="26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26"/>
          <w:jc w:val="center"/>
        </w:trPr>
        <w:tc>
          <w:tcPr>
            <w:tcW w:w="11562" w:type="dxa"/>
            <w:gridSpan w:val="40"/>
            <w:shd w:val="clear" w:color="auto" w:fill="99CCFF"/>
            <w:vAlign w:val="center"/>
          </w:tcPr>
          <w:p w:rsidR="00003536" w:rsidRPr="00CF4FDA" w:rsidRDefault="00003536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03536" w:rsidRPr="00CF4FDA" w:rsidTr="00CF4FDA">
        <w:trPr>
          <w:trHeight w:val="126"/>
          <w:jc w:val="center"/>
        </w:trPr>
        <w:tc>
          <w:tcPr>
            <w:tcW w:w="11562" w:type="dxa"/>
            <w:gridSpan w:val="40"/>
            <w:shd w:val="clear" w:color="auto" w:fill="auto"/>
            <w:vAlign w:val="center"/>
          </w:tcPr>
          <w:p w:rsidR="00003536" w:rsidRPr="00CF4FDA" w:rsidRDefault="0000353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03536" w:rsidRPr="00CF4FDA" w:rsidTr="00CF4FDA">
        <w:trPr>
          <w:trHeight w:val="126"/>
          <w:jc w:val="center"/>
        </w:trPr>
        <w:tc>
          <w:tcPr>
            <w:tcW w:w="3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41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40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536" w:rsidRPr="00CF4FDA" w:rsidRDefault="00003536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4FDA">
              <w:rPr>
                <w:rFonts w:ascii="GHEA Grapalat" w:hAnsi="GHEA Grapalat"/>
                <w:sz w:val="16"/>
                <w:szCs w:val="16"/>
              </w:rPr>
              <w:t>Адрес эл. почты</w:t>
            </w:r>
          </w:p>
        </w:tc>
      </w:tr>
      <w:tr w:rsidR="00003536" w:rsidRPr="00CF4FDA" w:rsidTr="00CF4FDA">
        <w:trPr>
          <w:trHeight w:val="136"/>
          <w:jc w:val="center"/>
        </w:trPr>
        <w:tc>
          <w:tcPr>
            <w:tcW w:w="3275" w:type="dxa"/>
            <w:gridSpan w:val="9"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CF4FDA">
              <w:rPr>
                <w:rFonts w:ascii="GHEA Grapalat" w:hAnsi="GHEA Grapalat"/>
                <w:bCs/>
                <w:sz w:val="16"/>
                <w:szCs w:val="16"/>
              </w:rPr>
              <w:t>Эрмине</w:t>
            </w:r>
            <w:proofErr w:type="spellEnd"/>
            <w:r w:rsidRPr="00CF4FDA">
              <w:rPr>
                <w:rFonts w:ascii="GHEA Grapalat" w:hAnsi="GHEA Grapalat"/>
                <w:bCs/>
                <w:sz w:val="16"/>
                <w:szCs w:val="16"/>
              </w:rPr>
              <w:t xml:space="preserve"> Андреасян:</w:t>
            </w:r>
          </w:p>
        </w:tc>
        <w:tc>
          <w:tcPr>
            <w:tcW w:w="4194" w:type="dxa"/>
            <w:gridSpan w:val="16"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F4FD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093" w:type="dxa"/>
            <w:gridSpan w:val="15"/>
            <w:shd w:val="clear" w:color="auto" w:fill="auto"/>
            <w:vAlign w:val="center"/>
          </w:tcPr>
          <w:p w:rsidR="00003536" w:rsidRPr="00CF4FDA" w:rsidRDefault="00003536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CF4FDA">
              <w:rPr>
                <w:rFonts w:ascii="GHEA Grapalat" w:hAnsi="GHEA Grapalat"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CF4FDA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820C08" w:rsidRPr="007C13FE" w:rsidRDefault="00820C08" w:rsidP="00820C08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proofErr w:type="spellStart"/>
      <w:r w:rsidRPr="007C13FE">
        <w:rPr>
          <w:rFonts w:ascii="Arial Armenian" w:hAnsi="Arial Armenian"/>
          <w:b/>
          <w:sz w:val="16"/>
          <w:szCs w:val="16"/>
        </w:rPr>
        <w:t>§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Тарон</w:t>
      </w:r>
      <w:r w:rsidRPr="007C13FE">
        <w:rPr>
          <w:rFonts w:ascii="Arial Armenian" w:hAnsi="Arial Armenian" w:cs="Arial"/>
          <w:b/>
          <w:sz w:val="16"/>
          <w:szCs w:val="16"/>
          <w:shd w:val="clear" w:color="auto" w:fill="FFFFFF"/>
        </w:rPr>
        <w:t>¦</w:t>
      </w:r>
      <w:proofErr w:type="spellEnd"/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комплексная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спортивная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школа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в</w:t>
      </w:r>
      <w:r w:rsidRPr="007C13FE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  <w:proofErr w:type="spellStart"/>
      <w:r w:rsidRPr="007C13FE">
        <w:rPr>
          <w:rFonts w:ascii="Sylfaen" w:hAnsi="Sylfaen" w:cs="Arial" w:hint="eastAsia"/>
          <w:b/>
          <w:sz w:val="16"/>
          <w:szCs w:val="16"/>
          <w:shd w:val="clear" w:color="auto" w:fill="FFFFFF"/>
        </w:rPr>
        <w:t>Ванадзоре</w:t>
      </w:r>
      <w:proofErr w:type="spellEnd"/>
      <w:r w:rsidRPr="007C13FE">
        <w:rPr>
          <w:b/>
          <w:sz w:val="16"/>
          <w:szCs w:val="16"/>
        </w:rPr>
        <w:t xml:space="preserve"> </w:t>
      </w:r>
      <w:r w:rsidRPr="007C13FE">
        <w:rPr>
          <w:rStyle w:val="af7"/>
          <w:rFonts w:ascii="Arial" w:hAnsi="Arial" w:cs="Arial"/>
          <w:sz w:val="16"/>
          <w:szCs w:val="16"/>
        </w:rPr>
        <w:t>ОНКО</w:t>
      </w:r>
    </w:p>
    <w:p w:rsidR="00613058" w:rsidRPr="00CF4FDA" w:rsidRDefault="00613058" w:rsidP="00820C0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CF4FDA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778" w:rsidRDefault="00C80778">
      <w:r>
        <w:separator/>
      </w:r>
    </w:p>
  </w:endnote>
  <w:endnote w:type="continuationSeparator" w:id="0">
    <w:p w:rsidR="00C80778" w:rsidRDefault="00C80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E8" w:rsidRDefault="00EB5E9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B1EE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1EE8" w:rsidRDefault="00CB1EE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B1EE8" w:rsidRPr="008257B0" w:rsidRDefault="00EB5E9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CB1EE8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20C08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778" w:rsidRDefault="00C80778">
      <w:r>
        <w:separator/>
      </w:r>
    </w:p>
  </w:footnote>
  <w:footnote w:type="continuationSeparator" w:id="0">
    <w:p w:rsidR="00C80778" w:rsidRDefault="00C80778">
      <w:r>
        <w:continuationSeparator/>
      </w:r>
    </w:p>
  </w:footnote>
  <w:footnote w:id="1">
    <w:p w:rsidR="00CB1EE8" w:rsidRPr="004C584B" w:rsidRDefault="00CB1EE8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B1EE8" w:rsidRPr="004C584B" w:rsidRDefault="00CB1EE8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CB1EE8" w:rsidRPr="004C584B" w:rsidRDefault="00CB1EE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A777A" w:rsidRPr="004C584B" w:rsidRDefault="000A777A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3536"/>
    <w:rsid w:val="000121BD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BDF"/>
    <w:rsid w:val="00063D6E"/>
    <w:rsid w:val="000706DF"/>
    <w:rsid w:val="00070F92"/>
    <w:rsid w:val="00074574"/>
    <w:rsid w:val="00075FE5"/>
    <w:rsid w:val="00082455"/>
    <w:rsid w:val="0008374E"/>
    <w:rsid w:val="0009038B"/>
    <w:rsid w:val="0009444C"/>
    <w:rsid w:val="00095B7E"/>
    <w:rsid w:val="00096670"/>
    <w:rsid w:val="000A777A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201B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44A"/>
    <w:rsid w:val="001E7074"/>
    <w:rsid w:val="001F5BAF"/>
    <w:rsid w:val="001F6B72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BBD"/>
    <w:rsid w:val="00302445"/>
    <w:rsid w:val="003057F7"/>
    <w:rsid w:val="00306FFC"/>
    <w:rsid w:val="00315746"/>
    <w:rsid w:val="0031734F"/>
    <w:rsid w:val="00320E9D"/>
    <w:rsid w:val="00322D7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96D"/>
    <w:rsid w:val="003D17D0"/>
    <w:rsid w:val="003D5271"/>
    <w:rsid w:val="003E343E"/>
    <w:rsid w:val="003E7DDE"/>
    <w:rsid w:val="003F49B4"/>
    <w:rsid w:val="003F5A52"/>
    <w:rsid w:val="004001A0"/>
    <w:rsid w:val="004061D2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472"/>
    <w:rsid w:val="004F2C61"/>
    <w:rsid w:val="004F596C"/>
    <w:rsid w:val="004F7F2F"/>
    <w:rsid w:val="0050287B"/>
    <w:rsid w:val="00505CD9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5D1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BFB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D7C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E01"/>
    <w:rsid w:val="007D1BF8"/>
    <w:rsid w:val="007F0193"/>
    <w:rsid w:val="0080439B"/>
    <w:rsid w:val="00804AB6"/>
    <w:rsid w:val="00805D1B"/>
    <w:rsid w:val="00806FF2"/>
    <w:rsid w:val="00807B1C"/>
    <w:rsid w:val="00811C18"/>
    <w:rsid w:val="00820C0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75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BDB"/>
    <w:rsid w:val="009507AF"/>
    <w:rsid w:val="00951673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96A85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1D26"/>
    <w:rsid w:val="00A253DE"/>
    <w:rsid w:val="00A2735C"/>
    <w:rsid w:val="00A30C0F"/>
    <w:rsid w:val="00A31ACA"/>
    <w:rsid w:val="00A36B72"/>
    <w:rsid w:val="00A411DD"/>
    <w:rsid w:val="00A45288"/>
    <w:rsid w:val="00A611FE"/>
    <w:rsid w:val="00A70700"/>
    <w:rsid w:val="00AA2D52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5DEF"/>
    <w:rsid w:val="00B06F5C"/>
    <w:rsid w:val="00B10495"/>
    <w:rsid w:val="00B16C9D"/>
    <w:rsid w:val="00B21464"/>
    <w:rsid w:val="00B21822"/>
    <w:rsid w:val="00B232DE"/>
    <w:rsid w:val="00B31ED6"/>
    <w:rsid w:val="00B34A30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0778"/>
    <w:rsid w:val="00C856C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EE8"/>
    <w:rsid w:val="00CB3219"/>
    <w:rsid w:val="00CB49E7"/>
    <w:rsid w:val="00CC4BA5"/>
    <w:rsid w:val="00CD61A3"/>
    <w:rsid w:val="00CD6DD7"/>
    <w:rsid w:val="00CD7032"/>
    <w:rsid w:val="00CE151A"/>
    <w:rsid w:val="00CE1CBF"/>
    <w:rsid w:val="00CE2FA4"/>
    <w:rsid w:val="00CE3CA8"/>
    <w:rsid w:val="00CE4995"/>
    <w:rsid w:val="00CE5FD6"/>
    <w:rsid w:val="00CE77EE"/>
    <w:rsid w:val="00CF2CF2"/>
    <w:rsid w:val="00CF4FDA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3B88"/>
    <w:rsid w:val="00DB24EB"/>
    <w:rsid w:val="00DB50C0"/>
    <w:rsid w:val="00DB586E"/>
    <w:rsid w:val="00DB5AC4"/>
    <w:rsid w:val="00DB673F"/>
    <w:rsid w:val="00DC05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E9F"/>
    <w:rsid w:val="00EB6973"/>
    <w:rsid w:val="00EB6B0D"/>
    <w:rsid w:val="00EC3FA0"/>
    <w:rsid w:val="00EC6FF1"/>
    <w:rsid w:val="00ED134F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1503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C062E"/>
    <w:rsid w:val="00FC5B89"/>
    <w:rsid w:val="00FC7D3A"/>
    <w:rsid w:val="00FD0C86"/>
    <w:rsid w:val="00FD1267"/>
    <w:rsid w:val="00FD4EE2"/>
    <w:rsid w:val="00FD690C"/>
    <w:rsid w:val="00FE1928"/>
    <w:rsid w:val="00FE1CA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8">
    <w:name w:val="Emphasis"/>
    <w:basedOn w:val="a0"/>
    <w:qFormat/>
    <w:rsid w:val="00624E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22C7-ECD1-4E97-9E3F-18CE7BA8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2019-07-10T07:52:00Z</cp:lastPrinted>
  <dcterms:created xsi:type="dcterms:W3CDTF">2018-08-09T07:28:00Z</dcterms:created>
  <dcterms:modified xsi:type="dcterms:W3CDTF">2020-03-22T13:53:00Z</dcterms:modified>
</cp:coreProperties>
</file>