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A42EE" w14:textId="77777777" w:rsidR="00CE7E9D" w:rsidRPr="00E5526A" w:rsidRDefault="00CE7E9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</w:p>
    <w:p w14:paraId="7B8BC070" w14:textId="77777777" w:rsidR="0079059A" w:rsidRDefault="0079059A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 w:cs="Sylfaen"/>
          <w:bCs/>
          <w:smallCaps w:val="0"/>
          <w:sz w:val="24"/>
          <w:szCs w:val="24"/>
        </w:rPr>
      </w:pPr>
    </w:p>
    <w:p w14:paraId="03743DE9" w14:textId="48338540" w:rsidR="009830E4" w:rsidRPr="00E5526A" w:rsidRDefault="003D1639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  <w:lang w:val="hy-AM"/>
        </w:rPr>
      </w:pPr>
      <w:r w:rsidRPr="00E5526A">
        <w:rPr>
          <w:rFonts w:ascii="Sylfaen" w:hAnsi="Sylfaen" w:cs="Sylfaen"/>
          <w:bCs/>
          <w:smallCaps w:val="0"/>
          <w:sz w:val="24"/>
          <w:szCs w:val="24"/>
        </w:rPr>
        <w:t>ՀԵ</w:t>
      </w:r>
      <w:r w:rsidR="00205058" w:rsidRPr="00E5526A">
        <w:rPr>
          <w:rFonts w:ascii="Sylfaen" w:hAnsi="Sylfaen" w:cs="Sylfaen"/>
          <w:bCs/>
          <w:smallCaps w:val="0"/>
          <w:sz w:val="24"/>
          <w:szCs w:val="24"/>
        </w:rPr>
        <w:t>ՏԱՔՐՔՐՈՒԹՅՈՒՆ</w:t>
      </w:r>
      <w:r w:rsidR="00205058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697934">
        <w:rPr>
          <w:rFonts w:ascii="Sylfaen" w:hAnsi="Sylfaen"/>
          <w:bCs/>
          <w:smallCaps w:val="0"/>
          <w:sz w:val="24"/>
          <w:szCs w:val="24"/>
        </w:rPr>
        <w:t xml:space="preserve">ՀԱՅՏ ՆԵՐԿԱՅԱՑՆԵԼՈՒ </w:t>
      </w:r>
      <w:r w:rsidR="00205058" w:rsidRPr="00E5526A">
        <w:rPr>
          <w:rFonts w:ascii="Sylfaen" w:hAnsi="Sylfaen" w:cs="Sylfaen"/>
          <w:bCs/>
          <w:smallCaps w:val="0"/>
          <w:sz w:val="24"/>
          <w:szCs w:val="24"/>
          <w:lang w:val="hy-AM"/>
        </w:rPr>
        <w:t>ՀԱՅՏԵՐ</w:t>
      </w:r>
    </w:p>
    <w:p w14:paraId="63D75AB4" w14:textId="01743976" w:rsidR="003D1639" w:rsidRPr="00E5526A" w:rsidRDefault="00A64269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  <w:r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>(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ԽՈՐՀՐԴԱՏՎԱԿԱՆ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ԾԱՌԱՅՈՒԹՅՈՒՆՆԵՐ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- </w:t>
      </w:r>
      <w:r w:rsidR="00697934">
        <w:rPr>
          <w:rFonts w:ascii="Sylfaen" w:hAnsi="Sylfaen" w:cs="Sylfaen"/>
          <w:bCs/>
          <w:smallCaps w:val="0"/>
          <w:sz w:val="24"/>
          <w:szCs w:val="24"/>
        </w:rPr>
        <w:t>ԸՆԿԵՐՈՒԹՅԱՆ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ԸՆՏՐՈՒԹՅՈՒՆ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>)</w:t>
      </w:r>
    </w:p>
    <w:p w14:paraId="05331948" w14:textId="2D1CA294" w:rsidR="00680464" w:rsidRPr="0079059A" w:rsidRDefault="00680464" w:rsidP="00680464">
      <w:pPr>
        <w:suppressAutoHyphens/>
        <w:rPr>
          <w:rFonts w:ascii="Sylfaen" w:hAnsi="Sylfaen" w:cs="Sylfaen"/>
          <w:b/>
          <w:spacing w:val="-2"/>
          <w:sz w:val="24"/>
          <w:szCs w:val="24"/>
          <w:lang w:val="hy-AM"/>
        </w:rPr>
      </w:pPr>
      <w:r w:rsidRPr="0079059A">
        <w:rPr>
          <w:rFonts w:ascii="Sylfaen" w:hAnsi="Sylfaen" w:cs="Sylfaen"/>
          <w:b/>
          <w:spacing w:val="-2"/>
          <w:sz w:val="24"/>
          <w:szCs w:val="24"/>
          <w:lang w:val="hy-AM"/>
        </w:rPr>
        <w:t xml:space="preserve">22 </w:t>
      </w:r>
      <w:r w:rsidR="00AD489A">
        <w:rPr>
          <w:rFonts w:ascii="Sylfaen" w:hAnsi="Sylfaen" w:cs="Sylfaen"/>
          <w:b/>
          <w:spacing w:val="-2"/>
          <w:sz w:val="24"/>
          <w:szCs w:val="24"/>
          <w:lang w:val="hy-AM"/>
        </w:rPr>
        <w:t>մայիսի</w:t>
      </w:r>
      <w:r w:rsidRPr="0079059A">
        <w:rPr>
          <w:rFonts w:ascii="Sylfaen" w:hAnsi="Sylfaen" w:cs="Sylfaen"/>
          <w:b/>
          <w:spacing w:val="-2"/>
          <w:sz w:val="24"/>
          <w:szCs w:val="24"/>
          <w:lang w:val="hy-AM"/>
        </w:rPr>
        <w:t>, 2024թ</w:t>
      </w:r>
      <w:r w:rsidRPr="0079059A">
        <w:rPr>
          <w:rFonts w:ascii="Times New Roman" w:hAnsi="Times New Roman"/>
          <w:b/>
          <w:spacing w:val="-2"/>
          <w:sz w:val="24"/>
          <w:szCs w:val="24"/>
          <w:lang w:val="hy-AM"/>
        </w:rPr>
        <w:t>․</w:t>
      </w:r>
    </w:p>
    <w:p w14:paraId="157834F3" w14:textId="77777777" w:rsidR="009830E4" w:rsidRPr="00E5526A" w:rsidRDefault="009830E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F93F949" w14:textId="77777777" w:rsidR="009830E4" w:rsidRPr="00E5526A" w:rsidRDefault="009830E4">
      <w:pPr>
        <w:pStyle w:val="ChapterNumber"/>
        <w:tabs>
          <w:tab w:val="clear" w:pos="-720"/>
        </w:tabs>
        <w:rPr>
          <w:rFonts w:ascii="Arial Armenian" w:hAnsi="Arial Armenian"/>
          <w:spacing w:val="-2"/>
          <w:sz w:val="24"/>
          <w:szCs w:val="24"/>
        </w:rPr>
      </w:pPr>
    </w:p>
    <w:p w14:paraId="251760C9" w14:textId="77777777" w:rsidR="003D1639" w:rsidRPr="00E5526A" w:rsidRDefault="003D1639" w:rsidP="003D1639">
      <w:pPr>
        <w:pStyle w:val="BodyText"/>
        <w:rPr>
          <w:rFonts w:ascii="Arial Armenian" w:hAnsi="Arial Armenian"/>
          <w:b/>
          <w:szCs w:val="24"/>
        </w:rPr>
      </w:pPr>
      <w:r w:rsidRPr="00E5526A">
        <w:rPr>
          <w:rFonts w:ascii="Sylfaen" w:hAnsi="Sylfaen" w:cs="Sylfaen"/>
          <w:b/>
          <w:szCs w:val="24"/>
        </w:rPr>
        <w:t>Հայաստանի</w:t>
      </w:r>
      <w:r w:rsidRPr="00E5526A">
        <w:rPr>
          <w:rFonts w:ascii="Arial Armenian" w:hAnsi="Arial Armenian"/>
          <w:b/>
          <w:szCs w:val="24"/>
        </w:rPr>
        <w:t xml:space="preserve"> </w:t>
      </w:r>
      <w:r w:rsidRPr="00E5526A">
        <w:rPr>
          <w:rFonts w:ascii="Sylfaen" w:hAnsi="Sylfaen" w:cs="Sylfaen"/>
          <w:b/>
          <w:szCs w:val="24"/>
        </w:rPr>
        <w:t>Հանրապետություն</w:t>
      </w:r>
    </w:p>
    <w:p w14:paraId="34742033" w14:textId="78772D90" w:rsidR="00E821F5" w:rsidRDefault="005B23F9" w:rsidP="00EC50B8">
      <w:pPr>
        <w:pStyle w:val="BodyTex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«</w:t>
      </w:r>
      <w:r w:rsidR="00E821F5" w:rsidRPr="00E5526A">
        <w:rPr>
          <w:rFonts w:ascii="Sylfaen" w:hAnsi="Sylfaen" w:cs="Sylfaen"/>
          <w:b/>
        </w:rPr>
        <w:t>ԷՆԵՐԳԱԱՐԴՅՈՒՆԱՎԵՏ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ՏԱՐԱԾԱՇՐՋԱՆՆԵՐ</w:t>
      </w:r>
      <w:r>
        <w:rPr>
          <w:rFonts w:ascii="Sylfaen" w:hAnsi="Sylfaen" w:cs="Sylfaen"/>
          <w:b/>
        </w:rPr>
        <w:t>»</w:t>
      </w:r>
      <w:r w:rsidR="00E821F5" w:rsidRPr="00E5526A">
        <w:rPr>
          <w:rFonts w:ascii="Arial Armenian" w:hAnsi="Arial Armenian"/>
          <w:b/>
        </w:rPr>
        <w:t xml:space="preserve">. </w:t>
      </w:r>
      <w:r w:rsidR="00E821F5" w:rsidRPr="00E5526A">
        <w:rPr>
          <w:rFonts w:ascii="Sylfaen" w:hAnsi="Sylfaen" w:cs="Sylfaen"/>
          <w:b/>
        </w:rPr>
        <w:t>ՀԱՍԱՐԱԿԱԿԱՆ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ՇԵՆՔԵՐՈՒՄ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ԷՆԵՐԳԱԽՆԱՅՈՂՈՒԹՅԱՆ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ԲԱՐՁՐԱՑՄԱՆ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ՄԵԽԱՆԻԶՄՆԵՐԻ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ԿԻՐԱՌՈՒՄԸ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և</w:t>
      </w:r>
      <w:r w:rsidR="00E821F5" w:rsidRPr="00E5526A">
        <w:rPr>
          <w:rFonts w:ascii="Arial Armenian" w:hAnsi="Arial Armenian"/>
          <w:b/>
        </w:rPr>
        <w:t xml:space="preserve"> </w:t>
      </w:r>
      <w:r>
        <w:rPr>
          <w:rFonts w:ascii="Arial Armenian" w:hAnsi="Arial Armenian"/>
          <w:b/>
        </w:rPr>
        <w:t>§</w:t>
      </w:r>
      <w:r w:rsidR="00E821F5" w:rsidRPr="00E5526A">
        <w:rPr>
          <w:rFonts w:ascii="Sylfaen" w:hAnsi="Sylfaen" w:cs="Sylfaen"/>
          <w:b/>
        </w:rPr>
        <w:t>ԿԱՆԱՉ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ԷՆԵՐԳԵՏԻԿԱ</w:t>
      </w:r>
      <w:r w:rsidR="00C04E9C">
        <w:rPr>
          <w:rFonts w:ascii="Armenian Normal" w:hAnsi="Armenian Normal" w:cs="Sylfaen"/>
          <w:b/>
        </w:rPr>
        <w:t xml:space="preserve"> ԾՐԱԳԻՐ</w:t>
      </w:r>
      <w:r>
        <w:rPr>
          <w:rFonts w:ascii="Calibri" w:hAnsi="Calibri" w:cs="Calibri"/>
          <w:b/>
        </w:rPr>
        <w:t>»</w:t>
      </w:r>
    </w:p>
    <w:p w14:paraId="65F5A7BB" w14:textId="77777777" w:rsidR="00697934" w:rsidRPr="00E5526A" w:rsidRDefault="00697934" w:rsidP="00EC50B8">
      <w:pPr>
        <w:pStyle w:val="BodyText"/>
        <w:rPr>
          <w:rFonts w:ascii="Arial Armenian" w:hAnsi="Arial Armenian"/>
          <w:b/>
        </w:rPr>
      </w:pPr>
    </w:p>
    <w:p w14:paraId="27B8A820" w14:textId="32FFE732" w:rsidR="009830E4" w:rsidRPr="00E5526A" w:rsidRDefault="003D1639" w:rsidP="00E821F5">
      <w:pPr>
        <w:pStyle w:val="BodyText"/>
        <w:rPr>
          <w:rFonts w:ascii="Arial Armenian" w:hAnsi="Arial Armenian"/>
          <w:b/>
          <w:szCs w:val="24"/>
        </w:rPr>
      </w:pPr>
      <w:r w:rsidRPr="00E5526A">
        <w:rPr>
          <w:rFonts w:ascii="Arial Armenian" w:hAnsi="Arial Armenian"/>
          <w:b/>
          <w:szCs w:val="24"/>
        </w:rPr>
        <w:t xml:space="preserve">EFSD </w:t>
      </w:r>
      <w:r w:rsidRPr="00E5526A">
        <w:rPr>
          <w:rFonts w:ascii="Sylfaen" w:hAnsi="Sylfaen" w:cs="Sylfaen"/>
          <w:b/>
          <w:szCs w:val="24"/>
        </w:rPr>
        <w:t>դրամաշնորհ</w:t>
      </w:r>
    </w:p>
    <w:p w14:paraId="1E553A50" w14:textId="77777777" w:rsidR="00E821F5" w:rsidRPr="00E5526A" w:rsidRDefault="00E821F5" w:rsidP="00E821F5">
      <w:pPr>
        <w:pStyle w:val="BodyText"/>
        <w:rPr>
          <w:rFonts w:ascii="Arial Armenian" w:hAnsi="Arial Armenian"/>
          <w:szCs w:val="24"/>
        </w:rPr>
      </w:pPr>
    </w:p>
    <w:p w14:paraId="4AFC0E7F" w14:textId="77777777" w:rsidR="005B23F9" w:rsidRPr="004B62E3" w:rsidRDefault="00723DD6" w:rsidP="005B23F9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Առաջադրանքի</w:t>
      </w:r>
      <w:r w:rsidRPr="00E5526A">
        <w:rPr>
          <w:rFonts w:ascii="Arial Armenian" w:eastAsia="Arial Unicode MS" w:hAnsi="Arial Armenian"/>
          <w:b/>
          <w:bCs/>
          <w:i/>
          <w:sz w:val="24"/>
          <w:szCs w:val="24"/>
        </w:rPr>
        <w:t xml:space="preserve"> </w:t>
      </w:r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անվանումը՝</w:t>
      </w:r>
      <w:r w:rsidRPr="00E5526A">
        <w:rPr>
          <w:rFonts w:ascii="Arial Armenian" w:eastAsia="Arial Unicode MS" w:hAnsi="Arial Armenian"/>
          <w:b/>
          <w:bCs/>
          <w:i/>
          <w:sz w:val="24"/>
          <w:szCs w:val="24"/>
        </w:rPr>
        <w:t xml:space="preserve"> </w:t>
      </w:r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Խորհրդատվական ծառայություններ մեթոդական և վերլուծական նյութերի մշակման և էներգաարդյունավետության տեղեկատվական միջոցառումների կազմակերպման, </w:t>
      </w:r>
      <w:r w:rsidR="005B23F9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՝ Հայաստանի ուսումնական հաստատություններում</w:t>
      </w:r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647355FB" w14:textId="77777777" w:rsidR="0079059A" w:rsidRDefault="0079059A" w:rsidP="0079059A">
      <w:pPr>
        <w:suppressAutoHyphens/>
        <w:rPr>
          <w:rFonts w:ascii="Sylfaen" w:hAnsi="Sylfaen" w:cs="Sylfaen"/>
          <w:b/>
          <w:spacing w:val="-2"/>
          <w:sz w:val="24"/>
          <w:szCs w:val="24"/>
          <w:lang w:val="hy-AM"/>
        </w:rPr>
      </w:pPr>
    </w:p>
    <w:p w14:paraId="295C2BCB" w14:textId="77777777" w:rsidR="0079059A" w:rsidRPr="0079059A" w:rsidRDefault="0079059A" w:rsidP="00993DEA">
      <w:pPr>
        <w:pStyle w:val="BodyText"/>
        <w:jc w:val="both"/>
        <w:rPr>
          <w:rFonts w:ascii="Arial Armenian" w:eastAsia="Arial Unicode MS" w:hAnsi="Arial Armenian"/>
          <w:b/>
          <w:bCs/>
          <w:iCs/>
          <w:szCs w:val="24"/>
        </w:rPr>
      </w:pPr>
    </w:p>
    <w:p w14:paraId="0C531F05" w14:textId="1F268AF7" w:rsidR="00EC50B8" w:rsidRPr="00E5526A" w:rsidRDefault="00723DD6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pacing w:val="-2"/>
          <w:sz w:val="24"/>
          <w:szCs w:val="24"/>
          <w:lang w:val="hy-AM"/>
        </w:rPr>
        <w:t>Հղման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pacing w:val="-2"/>
          <w:sz w:val="24"/>
          <w:szCs w:val="24"/>
          <w:lang w:val="hy-AM"/>
        </w:rPr>
        <w:t>համար՝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EFSD-CS/</w:t>
      </w:r>
      <w:r w:rsidR="005B23F9">
        <w:rPr>
          <w:rFonts w:ascii="Arial Armenian" w:hAnsi="Arial Armenian"/>
          <w:b/>
          <w:spacing w:val="-2"/>
          <w:sz w:val="24"/>
          <w:szCs w:val="24"/>
          <w:lang w:val="hy-AM"/>
        </w:rPr>
        <w:t>4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>/202</w:t>
      </w:r>
      <w:r w:rsidR="005B23F9">
        <w:rPr>
          <w:rFonts w:ascii="Arial Armenian" w:hAnsi="Arial Armenian"/>
          <w:b/>
          <w:spacing w:val="-2"/>
          <w:sz w:val="24"/>
          <w:szCs w:val="24"/>
          <w:lang w:val="hy-AM"/>
        </w:rPr>
        <w:t>3</w:t>
      </w:r>
    </w:p>
    <w:p w14:paraId="6BD9C919" w14:textId="77777777" w:rsidR="009830E4" w:rsidRPr="00E5526A" w:rsidRDefault="009830E4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</w:p>
    <w:p w14:paraId="1D04AC76" w14:textId="339BDCBD" w:rsidR="00916E24" w:rsidRPr="00593B7B" w:rsidRDefault="00723DD6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Հայաստանի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Հանրապետությունը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Կայունացման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զարգացման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Եվրասիական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հիմնադրամից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(EFSD)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ստացել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>1,719,200 (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մեկ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միլիոն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յոթ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հարյուր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տասնինը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հազար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երկու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հարյուր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)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ԱՄՆ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դոլարի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դրամաշնորհ՝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5B23F9" w:rsidRPr="00593B7B">
        <w:rPr>
          <w:rFonts w:ascii="Calibri" w:hAnsi="Calibri" w:cs="Calibri"/>
          <w:spacing w:val="-2"/>
          <w:sz w:val="24"/>
          <w:szCs w:val="24"/>
          <w:lang w:val="hy-AM"/>
        </w:rPr>
        <w:t>«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Էներգաարդյունավետ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տարածաշրջաններ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շենքերում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էներգախնայողության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բարձրացման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մեխանիզմների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կիրառումը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և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B23F9" w:rsidRPr="00593B7B">
        <w:rPr>
          <w:rFonts w:ascii="Arial Armenian" w:hAnsi="Arial Armenian"/>
          <w:sz w:val="24"/>
          <w:szCs w:val="24"/>
          <w:lang w:val="hy-AM"/>
        </w:rPr>
        <w:t>§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Կանաչ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էներգետիկայի</w:t>
      </w:r>
      <w:r w:rsidR="007824AA"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pacing w:val="-2"/>
          <w:sz w:val="24"/>
          <w:szCs w:val="24"/>
          <w:lang w:val="hy-AM"/>
        </w:rPr>
        <w:t>ծրագրի</w:t>
      </w:r>
      <w:r w:rsidR="005B23F9" w:rsidRPr="00593B7B">
        <w:rPr>
          <w:rFonts w:ascii="Sylfaen" w:hAnsi="Sylfaen" w:cs="Sylfaen"/>
          <w:spacing w:val="-2"/>
          <w:sz w:val="24"/>
          <w:szCs w:val="24"/>
          <w:lang w:val="hy-AM"/>
        </w:rPr>
        <w:t>»</w:t>
      </w:r>
      <w:r w:rsidR="007824AA"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pacing w:val="-2"/>
          <w:sz w:val="24"/>
          <w:szCs w:val="24"/>
          <w:lang w:val="hy-AM"/>
        </w:rPr>
        <w:t>շրջանակներում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մտադիր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հասույթի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մասը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օգտագործել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խորհրդատվական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համար</w:t>
      </w:r>
      <w:r w:rsidR="0048194D" w:rsidRPr="00593B7B">
        <w:rPr>
          <w:rFonts w:ascii="Arial Armenian" w:hAnsi="Arial Armenian"/>
          <w:spacing w:val="-2"/>
          <w:sz w:val="24"/>
          <w:szCs w:val="24"/>
          <w:lang w:val="hy-AM"/>
        </w:rPr>
        <w:t>:</w:t>
      </w:r>
    </w:p>
    <w:p w14:paraId="5758DF64" w14:textId="77777777" w:rsidR="00916E24" w:rsidRPr="00593B7B" w:rsidRDefault="00916E24" w:rsidP="00916E24">
      <w:pPr>
        <w:suppressAutoHyphens/>
        <w:jc w:val="both"/>
        <w:rPr>
          <w:rFonts w:ascii="Arial Armenian" w:hAnsi="Arial Armenian"/>
          <w:spacing w:val="-2"/>
          <w:szCs w:val="22"/>
          <w:lang w:val="hy-AM"/>
        </w:rPr>
      </w:pPr>
    </w:p>
    <w:p w14:paraId="09010042" w14:textId="392EEE4F" w:rsidR="005B23F9" w:rsidRPr="005B23F9" w:rsidRDefault="00CE5B15" w:rsidP="005B23F9">
      <w:pPr>
        <w:jc w:val="both"/>
        <w:rPr>
          <w:rFonts w:ascii="Sylfaen" w:hAnsi="Sylfaen"/>
          <w:sz w:val="24"/>
          <w:szCs w:val="24"/>
          <w:lang w:val="hy-AM"/>
        </w:rPr>
      </w:pP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Խորհրդատվական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ծառայությունները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(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Ծառայություններ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)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ներառում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են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="005B23F9" w:rsidRPr="004B62E3">
        <w:rPr>
          <w:rFonts w:ascii="Sylfaen" w:hAnsi="Sylfaen"/>
          <w:sz w:val="24"/>
          <w:szCs w:val="24"/>
          <w:lang w:val="hy-AM"/>
        </w:rPr>
        <w:t>մեթոդական և վերլուծական նյութերի մշակ</w:t>
      </w:r>
      <w:r w:rsidR="005B23F9">
        <w:rPr>
          <w:rFonts w:ascii="Sylfaen" w:hAnsi="Sylfaen"/>
          <w:sz w:val="24"/>
          <w:szCs w:val="24"/>
          <w:lang w:val="hy-AM"/>
        </w:rPr>
        <w:t>ում</w:t>
      </w:r>
      <w:r w:rsidR="005B23F9" w:rsidRPr="004B62E3">
        <w:rPr>
          <w:rFonts w:ascii="Sylfaen" w:hAnsi="Sylfaen"/>
          <w:sz w:val="24"/>
          <w:szCs w:val="24"/>
          <w:lang w:val="hy-AM"/>
        </w:rPr>
        <w:t xml:space="preserve"> և էներգաարդյունավետության վերաբերյալ տեղեկատվական միջոցառումների կազմակերպ</w:t>
      </w:r>
      <w:r w:rsidR="005B23F9">
        <w:rPr>
          <w:rFonts w:ascii="Sylfaen" w:hAnsi="Sylfaen"/>
          <w:sz w:val="24"/>
          <w:szCs w:val="24"/>
          <w:lang w:val="hy-AM"/>
        </w:rPr>
        <w:t>ում</w:t>
      </w:r>
      <w:r w:rsidR="005B23F9" w:rsidRPr="004B62E3">
        <w:rPr>
          <w:rFonts w:ascii="Sylfaen" w:hAnsi="Sylfaen"/>
          <w:sz w:val="24"/>
          <w:szCs w:val="24"/>
          <w:lang w:val="hy-AM"/>
        </w:rPr>
        <w:t xml:space="preserve">, </w:t>
      </w:r>
      <w:r w:rsidR="005B23F9">
        <w:rPr>
          <w:rFonts w:ascii="Sylfaen" w:hAnsi="Sylfaen"/>
          <w:sz w:val="24"/>
          <w:szCs w:val="24"/>
          <w:lang w:val="hy-AM"/>
        </w:rPr>
        <w:t>ներառյալ</w:t>
      </w:r>
      <w:r w:rsidR="005B23F9" w:rsidRPr="004B62E3">
        <w:rPr>
          <w:rFonts w:ascii="Sylfaen" w:hAnsi="Sylfaen"/>
          <w:sz w:val="24"/>
          <w:szCs w:val="24"/>
          <w:lang w:val="hy-AM"/>
        </w:rPr>
        <w:t>՝ դասընթացների անցկացում Հայաստանի ուսումնական հաստատություններում:</w:t>
      </w:r>
      <w:r w:rsidR="005B23F9" w:rsidRPr="005B23F9">
        <w:rPr>
          <w:rFonts w:ascii="Sylfaen" w:hAnsi="Sylfaen"/>
          <w:sz w:val="24"/>
          <w:szCs w:val="24"/>
          <w:lang w:val="hy-AM"/>
        </w:rPr>
        <w:t xml:space="preserve"> </w:t>
      </w:r>
      <w:r w:rsidR="005B23F9">
        <w:rPr>
          <w:rFonts w:ascii="Sylfaen" w:hAnsi="Sylfaen"/>
          <w:sz w:val="24"/>
          <w:szCs w:val="24"/>
          <w:lang w:val="hy-AM"/>
        </w:rPr>
        <w:t xml:space="preserve"> </w:t>
      </w:r>
    </w:p>
    <w:p w14:paraId="2AF5CB1F" w14:textId="0673907D" w:rsidR="00232C6A" w:rsidRPr="00E5526A" w:rsidRDefault="00232C6A" w:rsidP="00232C6A">
      <w:pPr>
        <w:jc w:val="both"/>
        <w:rPr>
          <w:rStyle w:val="hps"/>
          <w:rFonts w:ascii="Arial Armenian" w:hAnsi="Arial Armenian"/>
          <w:b/>
          <w:sz w:val="24"/>
          <w:szCs w:val="24"/>
          <w:lang w:val="hy-AM"/>
        </w:rPr>
      </w:pPr>
    </w:p>
    <w:p w14:paraId="5CFB60A5" w14:textId="77777777" w:rsidR="00E0563D" w:rsidRPr="00E5526A" w:rsidRDefault="00E0563D" w:rsidP="001121DC">
      <w:pPr>
        <w:jc w:val="both"/>
        <w:rPr>
          <w:rFonts w:ascii="Arial Armenian" w:hAnsi="Arial Armenian"/>
          <w:b/>
          <w:sz w:val="24"/>
          <w:szCs w:val="24"/>
          <w:lang w:val="hy-AM"/>
        </w:rPr>
      </w:pPr>
    </w:p>
    <w:p w14:paraId="4C31882D" w14:textId="36974D3E" w:rsidR="005B23F9" w:rsidRPr="00245BA3" w:rsidRDefault="00CE5B15" w:rsidP="005B23F9">
      <w:pPr>
        <w:jc w:val="both"/>
        <w:rPr>
          <w:rStyle w:val="hps"/>
          <w:rFonts w:ascii="Arial Armenian" w:hAnsi="Arial Armenian"/>
          <w:bCs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z w:val="24"/>
          <w:szCs w:val="24"/>
          <w:lang w:val="hy-AM"/>
        </w:rPr>
        <w:t>Առաջադրանքի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տևողությունը</w:t>
      </w:r>
      <w:r w:rsidR="005B23F9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5B23F9" w:rsidRPr="00245BA3">
        <w:rPr>
          <w:rFonts w:ascii="Arial Armenian" w:hAnsi="Arial Armenian"/>
          <w:bCs/>
          <w:lang w:val="hy-AM"/>
        </w:rPr>
        <w:t>5</w:t>
      </w:r>
      <w:r w:rsidRPr="00245BA3">
        <w:rPr>
          <w:rFonts w:ascii="Arial Armenian" w:hAnsi="Arial Armenian"/>
          <w:bCs/>
          <w:lang w:val="hy-AM"/>
        </w:rPr>
        <w:t xml:space="preserve"> </w:t>
      </w:r>
      <w:r w:rsidRPr="00245BA3">
        <w:rPr>
          <w:rFonts w:ascii="Sylfaen" w:hAnsi="Sylfaen" w:cs="Sylfaen"/>
          <w:bCs/>
          <w:lang w:val="hy-AM"/>
        </w:rPr>
        <w:t>ամիս</w:t>
      </w:r>
      <w:r w:rsidRPr="00245BA3">
        <w:rPr>
          <w:rFonts w:ascii="Arial Armenian" w:hAnsi="Arial Armenian"/>
          <w:bCs/>
          <w:lang w:val="hy-AM"/>
        </w:rPr>
        <w:t xml:space="preserve"> </w:t>
      </w:r>
    </w:p>
    <w:p w14:paraId="2341F52D" w14:textId="4274D849" w:rsidR="0044196B" w:rsidRPr="00E5526A" w:rsidRDefault="006109B1" w:rsidP="00A51AC8">
      <w:pPr>
        <w:jc w:val="both"/>
        <w:rPr>
          <w:rStyle w:val="hps"/>
          <w:rFonts w:ascii="Arial Armenian" w:hAnsi="Arial Armenian"/>
          <w:sz w:val="24"/>
          <w:szCs w:val="24"/>
          <w:lang w:val="hy-AM"/>
        </w:rPr>
      </w:pP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</w:p>
    <w:p w14:paraId="3467761F" w14:textId="77777777" w:rsidR="0044196B" w:rsidRPr="00E5526A" w:rsidRDefault="0044196B" w:rsidP="001121DC">
      <w:pPr>
        <w:jc w:val="both"/>
        <w:rPr>
          <w:rStyle w:val="hps"/>
          <w:rFonts w:ascii="Arial Armenian" w:hAnsi="Arial Armenian"/>
          <w:lang w:val="hy-AM"/>
        </w:rPr>
      </w:pPr>
    </w:p>
    <w:p w14:paraId="26665380" w14:textId="6AA6FD25" w:rsidR="007C7D4D" w:rsidRDefault="00CE5B15" w:rsidP="004E3D61">
      <w:pPr>
        <w:jc w:val="both"/>
        <w:rPr>
          <w:rStyle w:val="hps"/>
          <w:rFonts w:ascii="Arial Armenian" w:hAnsi="Arial Armenian"/>
          <w:b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z w:val="24"/>
          <w:szCs w:val="24"/>
          <w:lang w:val="hy-AM"/>
        </w:rPr>
        <w:t>Ծառայությունների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մեկնարկի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ամսաթիվը</w:t>
      </w:r>
      <w:r w:rsidR="00245BA3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F439C2">
        <w:rPr>
          <w:rStyle w:val="hps"/>
          <w:rFonts w:ascii="Sylfaen" w:hAnsi="Sylfaen" w:cs="Sylfaen"/>
          <w:bCs/>
          <w:sz w:val="24"/>
          <w:szCs w:val="24"/>
          <w:lang w:val="hy-AM"/>
        </w:rPr>
        <w:t>հունիս</w:t>
      </w:r>
      <w:r w:rsidR="00245BA3" w:rsidRPr="00245BA3">
        <w:rPr>
          <w:rStyle w:val="hps"/>
          <w:rFonts w:ascii="Sylfaen" w:hAnsi="Sylfaen" w:cs="Sylfaen"/>
          <w:bCs/>
          <w:sz w:val="24"/>
          <w:szCs w:val="24"/>
          <w:lang w:val="hy-AM"/>
        </w:rPr>
        <w:t>,</w:t>
      </w:r>
      <w:r w:rsidR="00245BA3"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>202</w:t>
      </w:r>
      <w:r w:rsidR="005B23F9"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>4</w:t>
      </w:r>
      <w:r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245BA3">
        <w:rPr>
          <w:rStyle w:val="hps"/>
          <w:rFonts w:ascii="Sylfaen" w:hAnsi="Sylfaen" w:cs="Sylfaen"/>
          <w:bCs/>
          <w:sz w:val="24"/>
          <w:szCs w:val="24"/>
          <w:lang w:val="hy-AM"/>
        </w:rPr>
        <w:t>թ</w:t>
      </w:r>
      <w:r w:rsidR="00245BA3" w:rsidRPr="00245BA3">
        <w:rPr>
          <w:rStyle w:val="hps"/>
          <w:rFonts w:ascii="Times New Roman" w:hAnsi="Times New Roman"/>
          <w:bCs/>
          <w:sz w:val="24"/>
          <w:szCs w:val="24"/>
          <w:lang w:val="hy-AM"/>
        </w:rPr>
        <w:t>․</w:t>
      </w:r>
      <w:r w:rsidRPr="00E5526A">
        <w:rPr>
          <w:rStyle w:val="hps"/>
          <w:rFonts w:ascii="Arial Armenian" w:hAnsi="Arial Armenian"/>
          <w:b/>
          <w:sz w:val="24"/>
          <w:szCs w:val="24"/>
          <w:lang w:val="hy-AM"/>
        </w:rPr>
        <w:t xml:space="preserve"> </w:t>
      </w:r>
    </w:p>
    <w:p w14:paraId="195AAEBC" w14:textId="3E3730C7" w:rsidR="0044196B" w:rsidRPr="00E5526A" w:rsidRDefault="0044196B" w:rsidP="001121DC">
      <w:pPr>
        <w:jc w:val="both"/>
        <w:rPr>
          <w:rStyle w:val="hps"/>
          <w:rFonts w:ascii="Arial Armenian" w:hAnsi="Arial Armenian"/>
          <w:sz w:val="24"/>
          <w:szCs w:val="24"/>
          <w:lang w:val="hy-AM"/>
        </w:rPr>
      </w:pPr>
    </w:p>
    <w:p w14:paraId="452303B5" w14:textId="77777777" w:rsidR="00D12616" w:rsidRPr="00E5526A" w:rsidRDefault="00D12616" w:rsidP="00D83835">
      <w:pPr>
        <w:rPr>
          <w:rFonts w:ascii="Arial Armenian" w:hAnsi="Arial Armenian"/>
          <w:sz w:val="24"/>
          <w:szCs w:val="24"/>
          <w:lang w:val="hy-AM"/>
        </w:rPr>
      </w:pPr>
    </w:p>
    <w:p w14:paraId="6D12BA34" w14:textId="3702342D" w:rsidR="00241552" w:rsidRDefault="006A1F5A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Առաջադրանքի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մանրամասն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տեխնիկական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առաջադրանքը</w:t>
      </w:r>
      <w:r w:rsidR="00B47FC4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B47FC4" w:rsidRPr="005B23F9">
        <w:rPr>
          <w:rFonts w:ascii="Sylfaen" w:hAnsi="Sylfaen"/>
          <w:spacing w:val="-2"/>
          <w:sz w:val="24"/>
          <w:szCs w:val="24"/>
          <w:lang w:val="hy-AM"/>
        </w:rPr>
        <w:t>ՏԱ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)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կցված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CE7E9D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հետաքրքրության</w:t>
      </w:r>
      <w:r w:rsidR="00CE7E9D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B47FC4">
        <w:rPr>
          <w:rFonts w:ascii="Sylfaen" w:hAnsi="Sylfaen" w:cs="Sylfaen"/>
          <w:spacing w:val="-2"/>
          <w:sz w:val="24"/>
          <w:szCs w:val="24"/>
          <w:lang w:val="hy-AM"/>
        </w:rPr>
        <w:t xml:space="preserve">արտահայտելու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սույն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հայտին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:</w:t>
      </w:r>
    </w:p>
    <w:p w14:paraId="6A987BF6" w14:textId="77777777" w:rsidR="00B47FC4" w:rsidRPr="00B47FC4" w:rsidRDefault="00B47FC4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</w:p>
    <w:p w14:paraId="193CA533" w14:textId="683A40E3" w:rsidR="002D7B6C" w:rsidRPr="00E5526A" w:rsidRDefault="006A1F5A" w:rsidP="00916E24">
      <w:pPr>
        <w:suppressAutoHyphens/>
        <w:jc w:val="both"/>
        <w:rPr>
          <w:rFonts w:ascii="Arial Armenian" w:hAnsi="Arial Armenian"/>
          <w:spacing w:val="-2"/>
          <w:sz w:val="24"/>
          <w:szCs w:val="24"/>
          <w:lang w:val="hy-AM"/>
        </w:rPr>
      </w:pP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Հայաստանի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վերականգնվող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էներգետիկայի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և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էներգախնայողու</w:t>
      </w:r>
      <w:r w:rsidR="008B3EB7"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թ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յան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="002D42B4"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>(</w:t>
      </w:r>
      <w:r w:rsidR="002D42B4" w:rsidRPr="005B23F9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="00D73494"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>)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հանդես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գալիս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որպես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Ծրագրի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իրականացման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խումբ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2D42B4">
        <w:rPr>
          <w:rFonts w:ascii="Arial Armenian" w:hAnsi="Arial Armenian" w:cs="Arial Armenian"/>
          <w:spacing w:val="-2"/>
          <w:sz w:val="24"/>
          <w:szCs w:val="24"/>
          <w:lang w:val="hy-AM"/>
        </w:rPr>
        <w:t>ԾԻԽ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)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այժմ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հրավիրում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իրավասու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ընկերություններին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Խորհրդատուներ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)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՝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արտահայտելու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իրենց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հետաքրքրությունը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մատուցման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հարցում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: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Հետաքրքրված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խորհրդատուները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պետք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տրամադրեն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տեղեկատվություն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ցույց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կտա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նրանք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ունեն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պահանջվող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որակավորում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համապատասխան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փորձ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Ծառայությունները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մատուցման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հարցում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:</w:t>
      </w:r>
      <w:r w:rsidR="00D72D8E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</w:p>
    <w:p w14:paraId="4FB3079F" w14:textId="264EA4C4" w:rsidR="00B75D8B" w:rsidRPr="00E5526A" w:rsidRDefault="00D73494" w:rsidP="00916E24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</w:rPr>
        <w:t>Որակավորման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պահանջներն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են</w:t>
      </w:r>
      <w:r w:rsidRPr="00E5526A">
        <w:rPr>
          <w:rFonts w:ascii="Arial Armenian" w:hAnsi="Arial Armenian"/>
          <w:spacing w:val="-2"/>
          <w:sz w:val="24"/>
          <w:szCs w:val="24"/>
        </w:rPr>
        <w:t>.</w:t>
      </w:r>
    </w:p>
    <w:p w14:paraId="22384ACF" w14:textId="77777777" w:rsidR="00992B10" w:rsidRPr="00E5526A" w:rsidRDefault="00992B10" w:rsidP="00CB1C23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</w:p>
    <w:p w14:paraId="1C7048E2" w14:textId="77777777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Մեթոդական փաստաթղթերի և ուսումնական նյութերի մշակման փորձ (2 նմանատիպ պայմանագիր վերջին 5 տարվա ընթացքում);</w:t>
      </w:r>
    </w:p>
    <w:p w14:paraId="1AA8D3A8" w14:textId="77777777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Էներգետիկ ոլորտում դասընթացների անցկացման փորձ (2 նմանատիպ պայմանագիր վերջին 5 տարվա ընթացքում);</w:t>
      </w:r>
    </w:p>
    <w:p w14:paraId="59CC876E" w14:textId="36CB6082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Էներգաարդյունավետության, վերականգնվող էներգետիկ ոլորտի ծրագրերի մեթոդական փաստաթղթերի և ուսումնական նյութերի պատրաստման փորձ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:</w:t>
      </w:r>
    </w:p>
    <w:p w14:paraId="5D790E8D" w14:textId="77777777" w:rsidR="00C13B41" w:rsidRPr="00BC7C7A" w:rsidRDefault="00C13B41" w:rsidP="003E0451">
      <w:pPr>
        <w:suppressAutoHyphens/>
        <w:jc w:val="both"/>
        <w:rPr>
          <w:rFonts w:ascii="Arial Armenian" w:hAnsi="Arial Armenian"/>
          <w:spacing w:val="-2"/>
          <w:sz w:val="24"/>
          <w:szCs w:val="24"/>
          <w:lang w:val="hy-AM"/>
        </w:rPr>
      </w:pPr>
    </w:p>
    <w:p w14:paraId="31AB15AF" w14:textId="1B51188C" w:rsidR="002D7B6C" w:rsidRPr="00E5526A" w:rsidRDefault="00686C86" w:rsidP="002D7B6C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>
        <w:rPr>
          <w:rFonts w:ascii="Sylfaen" w:hAnsi="Sylfaen" w:cs="Sylfaen"/>
          <w:spacing w:val="-2"/>
          <w:sz w:val="24"/>
          <w:szCs w:val="24"/>
        </w:rPr>
        <w:t>Ընտրության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չափանիշներն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են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>.</w:t>
      </w:r>
    </w:p>
    <w:p w14:paraId="5EC80B63" w14:textId="05F24C30" w:rsidR="002D7B6C" w:rsidRPr="006F4E63" w:rsidRDefault="00BC7C7A" w:rsidP="006F4E63">
      <w:pPr>
        <w:pStyle w:val="HTMLPreformatted"/>
        <w:numPr>
          <w:ilvl w:val="0"/>
          <w:numId w:val="9"/>
        </w:numPr>
        <w:shd w:val="clear" w:color="auto" w:fill="FFFFFF"/>
        <w:jc w:val="both"/>
        <w:rPr>
          <w:rStyle w:val="y2iqfc"/>
          <w:rFonts w:ascii="Sylfaen" w:hAnsi="Sylfaen" w:cs="Sylfaen"/>
          <w:color w:val="000000"/>
          <w:sz w:val="24"/>
          <w:szCs w:val="24"/>
        </w:rPr>
      </w:pPr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Իրազեկման քարոզարշավի և դասընթացների ընդհանուր փորձ։</w:t>
      </w:r>
    </w:p>
    <w:p w14:paraId="28618E3F" w14:textId="18586545" w:rsidR="00BC7C7A" w:rsidRPr="006F4E63" w:rsidRDefault="00BC7C7A" w:rsidP="006F4E63">
      <w:pPr>
        <w:pStyle w:val="HTMLPreformatted"/>
        <w:numPr>
          <w:ilvl w:val="0"/>
          <w:numId w:val="9"/>
        </w:numPr>
        <w:shd w:val="clear" w:color="auto" w:fill="FFFFFF"/>
        <w:jc w:val="both"/>
        <w:rPr>
          <w:rStyle w:val="y2iqfc"/>
          <w:rFonts w:ascii="Sylfaen" w:hAnsi="Sylfaen" w:cs="Sylfaen"/>
          <w:color w:val="000000"/>
          <w:sz w:val="24"/>
          <w:szCs w:val="24"/>
        </w:rPr>
      </w:pPr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Էներգախնայողության, վերականգնվող էներգի</w:t>
      </w:r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այի ծրագրերի շրջանակներում մեթոդոլոգիական փաստաթղթերի և դասընթացների համար նյութերի մշակման հատուկ փորձ։ </w:t>
      </w:r>
    </w:p>
    <w:p w14:paraId="22343428" w14:textId="09699A39" w:rsidR="002D7B6C" w:rsidRPr="00E5526A" w:rsidRDefault="00D73494" w:rsidP="002D7B6C">
      <w:pPr>
        <w:pStyle w:val="ListParagraph"/>
        <w:suppressAutoHyphens/>
        <w:ind w:left="720" w:firstLine="0"/>
        <w:jc w:val="both"/>
        <w:rPr>
          <w:rFonts w:ascii="Arial Armenian" w:hAnsi="Arial Armenian" w:cs="Times New Rom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</w:rPr>
        <w:t>Հիմնական</w:t>
      </w:r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փորձագետները</w:t>
      </w:r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չեն</w:t>
      </w:r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գնահատվի</w:t>
      </w:r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r w:rsidR="00966BBA">
        <w:rPr>
          <w:rFonts w:ascii="Sylfaen" w:hAnsi="Sylfaen" w:cs="Sylfaen"/>
          <w:spacing w:val="-2"/>
          <w:sz w:val="24"/>
          <w:szCs w:val="24"/>
        </w:rPr>
        <w:t>այս</w:t>
      </w:r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փուլում</w:t>
      </w:r>
      <w:r w:rsidRPr="00E5526A">
        <w:rPr>
          <w:rFonts w:ascii="Arial Armenian" w:hAnsi="Arial Armenian" w:cs="Times New Roman"/>
          <w:spacing w:val="-2"/>
          <w:sz w:val="24"/>
          <w:szCs w:val="24"/>
        </w:rPr>
        <w:t>:</w:t>
      </w:r>
    </w:p>
    <w:p w14:paraId="2F24EEBD" w14:textId="77777777" w:rsidR="00C13B41" w:rsidRPr="00E5526A" w:rsidRDefault="00C13B41" w:rsidP="00C13B41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</w:p>
    <w:p w14:paraId="4CEE1054" w14:textId="2338E8ED" w:rsidR="00A51AC8" w:rsidRPr="00E5526A" w:rsidRDefault="00D73494" w:rsidP="00A51AC8">
      <w:pPr>
        <w:pStyle w:val="HTMLPreformatted"/>
        <w:shd w:val="clear" w:color="auto" w:fill="FFFFFF"/>
        <w:jc w:val="both"/>
        <w:rPr>
          <w:rStyle w:val="y2iqfc"/>
          <w:rFonts w:ascii="Arial Armenian" w:hAnsi="Arial Armenian" w:cs="Times New Roman"/>
          <w:color w:val="000000"/>
          <w:sz w:val="24"/>
          <w:szCs w:val="24"/>
        </w:rPr>
      </w:pP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Խորհրդատուն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կընտրվի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Խորհրդատուների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որակավորման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մեթոդի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հիման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վրա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,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որը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սահմանված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EFSD-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կողմից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ֆինանսավորվող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նախագծերի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գնումների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քաղաքականության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մեջ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(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վերջին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թարմացումը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2018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.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նոյեմբերին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)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և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հիմնադրամների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կողմից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ֆինանսավորվող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նախագծերի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գնումների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ընթացակարգերի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(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վերջին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թարմացումը՝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նոյեմբեր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2018)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  <w:lang w:val="hy-AM"/>
        </w:rPr>
        <w:t xml:space="preserve">, </w:t>
      </w:r>
      <w:r w:rsidR="00F22B6B" w:rsidRPr="00E5526A">
        <w:rPr>
          <w:rStyle w:val="y2iqfc"/>
          <w:rFonts w:ascii="Sylfaen" w:hAnsi="Sylfaen" w:cs="Sylfaen"/>
          <w:color w:val="000000"/>
          <w:sz w:val="24"/>
          <w:szCs w:val="24"/>
          <w:lang w:val="hy-AM"/>
        </w:rPr>
        <w:t>վերջինս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="00F22B6B" w:rsidRPr="00E5526A">
        <w:rPr>
          <w:rStyle w:val="y2iqfc"/>
          <w:rFonts w:ascii="Sylfaen" w:hAnsi="Sylfaen" w:cs="Sylfaen"/>
          <w:color w:val="000000"/>
          <w:sz w:val="24"/>
          <w:szCs w:val="24"/>
        </w:rPr>
        <w:t>տ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եղադրված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Եվրասիական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զարգացման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բանկի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կայքում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,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որը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կառավարում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ռեսուրսները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  <w:lang w:val="hy-AM"/>
        </w:rPr>
        <w:t>,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և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EFSD-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կայքում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>:</w:t>
      </w:r>
    </w:p>
    <w:p w14:paraId="6E07490B" w14:textId="6B54D5B0" w:rsidR="00785CA1" w:rsidRPr="00E5526A" w:rsidRDefault="004B0B88" w:rsidP="004B0B88">
      <w:pPr>
        <w:jc w:val="both"/>
        <w:rPr>
          <w:rFonts w:ascii="Arial Armenian" w:hAnsi="Arial Armenian"/>
          <w:sz w:val="24"/>
          <w:szCs w:val="24"/>
        </w:rPr>
      </w:pPr>
      <w:r w:rsidRPr="00E5526A">
        <w:rPr>
          <w:rFonts w:ascii="Sylfaen" w:hAnsi="Sylfaen" w:cs="Sylfaen"/>
          <w:sz w:val="24"/>
          <w:szCs w:val="24"/>
        </w:rPr>
        <w:t>Խորհրդատուները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կարող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են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համագործակցել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այլ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ընկերությունների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հետ՝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իրենց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որակավորումը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բարձրացնելու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համար</w:t>
      </w:r>
      <w:r w:rsidRPr="00E5526A">
        <w:rPr>
          <w:rFonts w:ascii="Arial Armenian" w:hAnsi="Arial Armenian"/>
          <w:sz w:val="24"/>
          <w:szCs w:val="24"/>
        </w:rPr>
        <w:t xml:space="preserve">, </w:t>
      </w:r>
      <w:r w:rsidRPr="00E5526A">
        <w:rPr>
          <w:rFonts w:ascii="Sylfaen" w:hAnsi="Sylfaen" w:cs="Sylfaen"/>
          <w:sz w:val="24"/>
          <w:szCs w:val="24"/>
        </w:rPr>
        <w:t>սակայն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պետք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է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հստակ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նշեն</w:t>
      </w:r>
      <w:r w:rsidRPr="00E5526A">
        <w:rPr>
          <w:rFonts w:ascii="Arial Armenian" w:hAnsi="Arial Armenian"/>
          <w:sz w:val="24"/>
          <w:szCs w:val="24"/>
        </w:rPr>
        <w:t xml:space="preserve">, </w:t>
      </w:r>
      <w:r w:rsidRPr="00E5526A">
        <w:rPr>
          <w:rFonts w:ascii="Sylfaen" w:hAnsi="Sylfaen" w:cs="Sylfaen"/>
          <w:sz w:val="24"/>
          <w:szCs w:val="24"/>
        </w:rPr>
        <w:t>թե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արդյոք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համագործակցությունը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համատեղ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ձեռնարկության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և</w:t>
      </w:r>
      <w:r w:rsidRPr="00E5526A">
        <w:rPr>
          <w:rFonts w:ascii="Arial Armenian" w:hAnsi="Arial Armenian"/>
          <w:sz w:val="24"/>
          <w:szCs w:val="24"/>
        </w:rPr>
        <w:t>/</w:t>
      </w:r>
      <w:r w:rsidRPr="00E5526A">
        <w:rPr>
          <w:rFonts w:ascii="Sylfaen" w:hAnsi="Sylfaen" w:cs="Sylfaen"/>
          <w:sz w:val="24"/>
          <w:szCs w:val="24"/>
        </w:rPr>
        <w:t>կամ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ենթախորհրդատվության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ձև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ունի</w:t>
      </w:r>
      <w:r w:rsidRPr="00E5526A">
        <w:rPr>
          <w:rFonts w:ascii="Arial Armenian" w:hAnsi="Arial Armenian"/>
          <w:sz w:val="24"/>
          <w:szCs w:val="24"/>
        </w:rPr>
        <w:t>:</w:t>
      </w:r>
      <w:r w:rsidRPr="00E5526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Համատեղ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ձեռնարկության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դեպքում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համատեղ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ձեռնարկության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բոլոր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գործընկերները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համատեղ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և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առանձին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պատասխանատվություն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են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կրում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ամբողջ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պայմանագ</w:t>
      </w:r>
      <w:r w:rsidR="000F2EE4" w:rsidRPr="00E5526A">
        <w:rPr>
          <w:rFonts w:ascii="Sylfaen" w:hAnsi="Sylfaen" w:cs="Sylfaen"/>
          <w:sz w:val="24"/>
          <w:szCs w:val="24"/>
        </w:rPr>
        <w:t>րի</w:t>
      </w:r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r w:rsidR="000F2EE4" w:rsidRPr="00E5526A">
        <w:rPr>
          <w:rFonts w:ascii="Sylfaen" w:hAnsi="Sylfaen" w:cs="Sylfaen"/>
          <w:sz w:val="24"/>
          <w:szCs w:val="24"/>
        </w:rPr>
        <w:t>համար</w:t>
      </w:r>
      <w:r w:rsidR="000F2EE4" w:rsidRPr="00E5526A">
        <w:rPr>
          <w:rFonts w:ascii="Arial Armenian" w:hAnsi="Arial Armenian"/>
          <w:sz w:val="24"/>
          <w:szCs w:val="24"/>
        </w:rPr>
        <w:t xml:space="preserve">, </w:t>
      </w:r>
      <w:r w:rsidR="000F2EE4" w:rsidRPr="00E5526A">
        <w:rPr>
          <w:rFonts w:ascii="Sylfaen" w:hAnsi="Sylfaen" w:cs="Sylfaen"/>
          <w:sz w:val="24"/>
          <w:szCs w:val="24"/>
        </w:rPr>
        <w:t>եթե</w:t>
      </w:r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r w:rsidR="000F2EE4" w:rsidRPr="00E5526A">
        <w:rPr>
          <w:rFonts w:ascii="Sylfaen" w:hAnsi="Sylfaen" w:cs="Sylfaen"/>
          <w:sz w:val="24"/>
          <w:szCs w:val="24"/>
        </w:rPr>
        <w:t>ընտրված</w:t>
      </w:r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r w:rsidR="000F2EE4" w:rsidRPr="00E5526A">
        <w:rPr>
          <w:rFonts w:ascii="Sylfaen" w:hAnsi="Sylfaen" w:cs="Sylfaen"/>
          <w:sz w:val="24"/>
          <w:szCs w:val="24"/>
        </w:rPr>
        <w:t>են։</w:t>
      </w:r>
    </w:p>
    <w:p w14:paraId="3F635B58" w14:textId="77777777" w:rsidR="000F2EE4" w:rsidRPr="00E5526A" w:rsidRDefault="000F2EE4" w:rsidP="004B0B88">
      <w:pPr>
        <w:jc w:val="both"/>
        <w:rPr>
          <w:rFonts w:ascii="Arial Armenian" w:hAnsi="Arial Armenian"/>
          <w:spacing w:val="-2"/>
          <w:sz w:val="24"/>
          <w:szCs w:val="24"/>
        </w:rPr>
      </w:pPr>
    </w:p>
    <w:p w14:paraId="3B967981" w14:textId="5D7F765F" w:rsidR="009830E4" w:rsidRPr="00E5526A" w:rsidRDefault="00D73494">
      <w:pPr>
        <w:suppressAutoHyphens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</w:rPr>
        <w:t>Լրացուցիչ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տեղեկություններ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կարող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եք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ստանալ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ստորև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նշված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հասցեով՝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աշխատանքային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ժամերին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r w:rsidRPr="00E5526A">
        <w:rPr>
          <w:rFonts w:ascii="Sylfaen" w:hAnsi="Sylfaen" w:cs="Sylfaen"/>
          <w:spacing w:val="-2"/>
          <w:sz w:val="24"/>
          <w:szCs w:val="24"/>
        </w:rPr>
        <w:t>Հայաստան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r w:rsidRPr="00E5526A">
        <w:rPr>
          <w:rFonts w:ascii="Sylfaen" w:hAnsi="Sylfaen" w:cs="Sylfaen"/>
          <w:spacing w:val="-2"/>
          <w:sz w:val="24"/>
          <w:szCs w:val="24"/>
        </w:rPr>
        <w:t>Երևան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, 0001, </w:t>
      </w:r>
      <w:r w:rsidRPr="00E5526A">
        <w:rPr>
          <w:rFonts w:ascii="Sylfaen" w:hAnsi="Sylfaen" w:cs="Sylfaen"/>
          <w:spacing w:val="-2"/>
          <w:sz w:val="24"/>
          <w:szCs w:val="24"/>
        </w:rPr>
        <w:t>Սայաթ</w:t>
      </w:r>
      <w:r w:rsidRPr="00E5526A">
        <w:rPr>
          <w:rFonts w:ascii="Arial Armenian" w:hAnsi="Arial Armenian"/>
          <w:spacing w:val="-2"/>
          <w:sz w:val="24"/>
          <w:szCs w:val="24"/>
        </w:rPr>
        <w:t>-</w:t>
      </w:r>
      <w:r w:rsidRPr="00E5526A">
        <w:rPr>
          <w:rFonts w:ascii="Sylfaen" w:hAnsi="Sylfaen" w:cs="Sylfaen"/>
          <w:spacing w:val="-2"/>
          <w:sz w:val="24"/>
          <w:szCs w:val="24"/>
        </w:rPr>
        <w:t>Նովա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պող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. 29/1, +(374-10) 58 80 11, +(374-10) 54 51 21, </w:t>
      </w:r>
      <w:r w:rsidRPr="00E5526A">
        <w:rPr>
          <w:rFonts w:ascii="Sylfaen" w:hAnsi="Sylfaen" w:cs="Sylfaen"/>
          <w:spacing w:val="-2"/>
          <w:sz w:val="24"/>
          <w:szCs w:val="24"/>
        </w:rPr>
        <w:t>ժամը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09:00-</w:t>
      </w:r>
      <w:r w:rsidRPr="00E5526A">
        <w:rPr>
          <w:rFonts w:ascii="Sylfaen" w:hAnsi="Sylfaen" w:cs="Sylfaen"/>
          <w:spacing w:val="-2"/>
          <w:sz w:val="24"/>
          <w:szCs w:val="24"/>
        </w:rPr>
        <w:t>ից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մինչև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18:00</w:t>
      </w:r>
    </w:p>
    <w:p w14:paraId="65403563" w14:textId="75A56438" w:rsidR="009830E4" w:rsidRPr="00E5526A" w:rsidRDefault="000F2EE4" w:rsidP="0048194D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</w:t>
      </w:r>
      <w:r w:rsidRPr="00E5526A">
        <w:rPr>
          <w:rFonts w:ascii="Sylfaen" w:hAnsi="Sylfaen" w:cs="Sylfaen"/>
          <w:spacing w:val="-2"/>
          <w:sz w:val="24"/>
          <w:szCs w:val="24"/>
        </w:rPr>
        <w:t>ետաքրքրությանը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հայտը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պետք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լինի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գրավոր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 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(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առանձին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հատուկ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ձևա</w:t>
      </w:r>
      <w:r w:rsidR="002D42B4">
        <w:rPr>
          <w:rFonts w:ascii="Sylfaen" w:hAnsi="Sylfaen" w:cs="Sylfaen"/>
          <w:spacing w:val="-2"/>
          <w:sz w:val="24"/>
          <w:szCs w:val="24"/>
        </w:rPr>
        <w:t>չափ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չի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պահանջվում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>)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7604FD" w:rsidRPr="007604FD">
        <w:rPr>
          <w:rFonts w:ascii="Sylfaen" w:hAnsi="Sylfaen" w:cs="Sylfaen"/>
          <w:spacing w:val="-2"/>
          <w:sz w:val="24"/>
          <w:szCs w:val="24"/>
        </w:rPr>
        <w:t>h</w:t>
      </w:r>
      <w:r w:rsidRPr="00E5526A">
        <w:rPr>
          <w:rFonts w:ascii="Sylfaen" w:hAnsi="Sylfaen" w:cs="Sylfaen"/>
          <w:spacing w:val="-2"/>
          <w:sz w:val="24"/>
          <w:szCs w:val="24"/>
        </w:rPr>
        <w:t>այերեն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r w:rsidRPr="00E5526A">
        <w:rPr>
          <w:rFonts w:ascii="Sylfaen" w:hAnsi="Sylfaen" w:cs="Sylfaen"/>
          <w:spacing w:val="-2"/>
          <w:sz w:val="24"/>
          <w:szCs w:val="24"/>
        </w:rPr>
        <w:t>ռուսերեն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կամ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անգլերեն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լեզվով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այն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պետք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հանձնել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ստորև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նշված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հասցեին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անձամբ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կամ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էլեկտրոնային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փոստով</w:t>
      </w:r>
      <w:r w:rsidR="00174818">
        <w:rPr>
          <w:rFonts w:ascii="Arial Armenian" w:hAnsi="Arial Armenian"/>
          <w:spacing w:val="-2"/>
          <w:sz w:val="24"/>
          <w:szCs w:val="24"/>
        </w:rPr>
        <w:t xml:space="preserve"> </w:t>
      </w:r>
      <w:r w:rsidR="00174818" w:rsidRPr="00174818">
        <w:rPr>
          <w:rFonts w:ascii="Arial Armenian" w:hAnsi="Arial Armenian"/>
          <w:b/>
          <w:spacing w:val="-2"/>
          <w:sz w:val="24"/>
          <w:szCs w:val="24"/>
        </w:rPr>
        <w:t>202</w:t>
      </w:r>
      <w:r w:rsidR="006F4E63">
        <w:rPr>
          <w:rFonts w:ascii="Arial Armenian" w:hAnsi="Arial Armenian"/>
          <w:b/>
          <w:spacing w:val="-2"/>
          <w:sz w:val="24"/>
          <w:szCs w:val="24"/>
        </w:rPr>
        <w:t>4</w:t>
      </w:r>
      <w:r w:rsidR="00174818" w:rsidRPr="00174818">
        <w:rPr>
          <w:rFonts w:ascii="Sylfaen" w:hAnsi="Sylfaen"/>
          <w:b/>
          <w:spacing w:val="-2"/>
          <w:sz w:val="24"/>
          <w:szCs w:val="24"/>
        </w:rPr>
        <w:t xml:space="preserve">թ. </w:t>
      </w:r>
      <w:r w:rsidR="002768EB">
        <w:rPr>
          <w:rFonts w:ascii="Sylfaen" w:hAnsi="Sylfaen"/>
          <w:b/>
          <w:spacing w:val="-2"/>
          <w:sz w:val="24"/>
          <w:szCs w:val="24"/>
        </w:rPr>
        <w:t>մ</w:t>
      </w:r>
      <w:r w:rsidR="002768EB">
        <w:rPr>
          <w:rFonts w:ascii="Sylfaen" w:hAnsi="Sylfaen"/>
          <w:b/>
          <w:spacing w:val="-2"/>
          <w:sz w:val="24"/>
          <w:szCs w:val="24"/>
          <w:lang w:val="hy-AM"/>
        </w:rPr>
        <w:t>այիսի 29</w:t>
      </w:r>
      <w:r w:rsidR="00174818" w:rsidRPr="00174818">
        <w:rPr>
          <w:rFonts w:ascii="Sylfaen" w:hAnsi="Sylfaen"/>
          <w:b/>
          <w:spacing w:val="-2"/>
          <w:sz w:val="24"/>
          <w:szCs w:val="24"/>
        </w:rPr>
        <w:t>-ին</w:t>
      </w:r>
      <w:r w:rsidR="00D73494" w:rsidRPr="00174818">
        <w:rPr>
          <w:rFonts w:ascii="Arial Armenian" w:hAnsi="Arial Armenian"/>
          <w:b/>
          <w:spacing w:val="-2"/>
          <w:sz w:val="24"/>
          <w:szCs w:val="24"/>
        </w:rPr>
        <w:t>: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Էլեկտրոնային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փոստի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թեման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պետք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լինի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. </w:t>
      </w:r>
      <w:r w:rsidRPr="00E5526A">
        <w:rPr>
          <w:rFonts w:ascii="Sylfaen" w:hAnsi="Sylfaen" w:cs="Sylfaen"/>
          <w:b/>
          <w:spacing w:val="-2"/>
          <w:sz w:val="24"/>
          <w:szCs w:val="24"/>
        </w:rPr>
        <w:t>Հ</w:t>
      </w:r>
      <w:r w:rsidR="00D73494" w:rsidRPr="00E5526A">
        <w:rPr>
          <w:rFonts w:ascii="Sylfaen" w:hAnsi="Sylfaen" w:cs="Sylfaen"/>
          <w:b/>
          <w:spacing w:val="-2"/>
          <w:sz w:val="24"/>
          <w:szCs w:val="24"/>
        </w:rPr>
        <w:t>ետաքրքրության</w:t>
      </w:r>
      <w:r w:rsidR="00B47FC4">
        <w:rPr>
          <w:rFonts w:ascii="Arial Armenian" w:hAnsi="Arial Armenian"/>
          <w:b/>
          <w:spacing w:val="-2"/>
          <w:sz w:val="24"/>
          <w:szCs w:val="24"/>
        </w:rPr>
        <w:t xml:space="preserve"> </w:t>
      </w:r>
      <w:r w:rsidR="00B47FC4" w:rsidRPr="00B47FC4">
        <w:rPr>
          <w:rFonts w:ascii="Sylfaen" w:hAnsi="Sylfaen" w:cs="Sylfaen"/>
          <w:b/>
          <w:spacing w:val="-2"/>
          <w:sz w:val="24"/>
          <w:szCs w:val="24"/>
        </w:rPr>
        <w:t>հայտ</w:t>
      </w:r>
      <w:r w:rsidR="00B47FC4">
        <w:rPr>
          <w:rFonts w:ascii="Sylfaen" w:hAnsi="Sylfaen" w:cs="Sylfaen"/>
          <w:b/>
          <w:spacing w:val="-2"/>
          <w:sz w:val="24"/>
          <w:szCs w:val="24"/>
        </w:rPr>
        <w:t xml:space="preserve"> </w:t>
      </w:r>
      <w:r w:rsidR="003E2B17" w:rsidRPr="005C5974">
        <w:rPr>
          <w:rFonts w:ascii="Arial Armenian" w:hAnsi="Arial Armenian"/>
          <w:b/>
          <w:bCs/>
          <w:spacing w:val="-2"/>
          <w:sz w:val="24"/>
          <w:szCs w:val="24"/>
        </w:rPr>
        <w:t xml:space="preserve">EFSD </w:t>
      </w:r>
      <w:r w:rsidR="003E2B17" w:rsidRPr="00686C86">
        <w:rPr>
          <w:rFonts w:asciiTheme="minorHAnsi" w:hAnsiTheme="minorHAnsi"/>
          <w:b/>
          <w:bCs/>
          <w:spacing w:val="-2"/>
          <w:sz w:val="24"/>
          <w:szCs w:val="24"/>
        </w:rPr>
        <w:t>-</w:t>
      </w:r>
      <w:r w:rsidR="00D73494" w:rsidRPr="00E5526A">
        <w:rPr>
          <w:rFonts w:ascii="Arial Armenian" w:hAnsi="Arial Armenian"/>
          <w:b/>
          <w:spacing w:val="-2"/>
          <w:sz w:val="24"/>
          <w:szCs w:val="24"/>
        </w:rPr>
        <w:t>CS/</w:t>
      </w:r>
      <w:r w:rsidR="006F4E63">
        <w:rPr>
          <w:rFonts w:ascii="Arial Armenian" w:hAnsi="Arial Armenian"/>
          <w:b/>
          <w:spacing w:val="-2"/>
          <w:sz w:val="24"/>
          <w:szCs w:val="24"/>
        </w:rPr>
        <w:t>4/</w:t>
      </w:r>
      <w:r w:rsidR="00D73494" w:rsidRPr="00E5526A">
        <w:rPr>
          <w:rFonts w:ascii="Arial Armenian" w:hAnsi="Arial Armenian"/>
          <w:b/>
          <w:spacing w:val="-2"/>
          <w:sz w:val="24"/>
          <w:szCs w:val="24"/>
        </w:rPr>
        <w:t>202</w:t>
      </w:r>
      <w:r w:rsidR="00C34330" w:rsidRPr="003E2B17">
        <w:rPr>
          <w:rFonts w:ascii="Arial Armenian" w:hAnsi="Arial Armenian"/>
          <w:b/>
          <w:spacing w:val="-2"/>
          <w:sz w:val="24"/>
          <w:szCs w:val="24"/>
        </w:rPr>
        <w:t>3</w:t>
      </w:r>
      <w:r w:rsidR="003E2B17" w:rsidRPr="003E2B17">
        <w:rPr>
          <w:rFonts w:ascii="Arial Armenian" w:hAnsi="Arial Armenian"/>
          <w:b/>
          <w:spacing w:val="-2"/>
          <w:sz w:val="24"/>
          <w:szCs w:val="24"/>
        </w:rPr>
        <w:t>-</w:t>
      </w:r>
      <w:r w:rsidR="003E2B17" w:rsidRPr="003E2B17">
        <w:rPr>
          <w:rFonts w:ascii="Sylfaen" w:hAnsi="Sylfaen" w:cs="Sylfaen"/>
          <w:spacing w:val="-2"/>
          <w:sz w:val="24"/>
          <w:szCs w:val="24"/>
        </w:rPr>
        <w:t>ի համար</w:t>
      </w:r>
      <w:r w:rsidR="00D73494" w:rsidRPr="003E2B17">
        <w:rPr>
          <w:rFonts w:ascii="Sylfaen" w:hAnsi="Sylfaen" w:cs="Sylfaen"/>
          <w:spacing w:val="-2"/>
          <w:sz w:val="24"/>
          <w:szCs w:val="24"/>
        </w:rPr>
        <w:t>:</w:t>
      </w:r>
    </w:p>
    <w:p w14:paraId="3ED461C6" w14:textId="77777777" w:rsidR="005B68EE" w:rsidRPr="00E5526A" w:rsidRDefault="005B68EE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BA152F7" w14:textId="133E6093" w:rsidR="009830E4" w:rsidRPr="00E5526A" w:rsidRDefault="006D3461" w:rsidP="006D3461">
      <w:pPr>
        <w:suppressAutoHyphens/>
        <w:rPr>
          <w:rFonts w:ascii="Arial Armenian" w:hAnsi="Arial Armenian"/>
          <w:iCs/>
          <w:spacing w:val="-2"/>
          <w:sz w:val="24"/>
          <w:szCs w:val="24"/>
        </w:rPr>
      </w:pP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Հայաստանի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վերականգնվող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էներգետիկայի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և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էներգախնայողու</w:t>
      </w:r>
      <w:r w:rsidR="008B3EB7"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թ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յան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հիմնադրամ</w:t>
      </w:r>
      <w:r w:rsidRPr="00E5526A">
        <w:rPr>
          <w:rFonts w:ascii="Arial Armenian" w:hAnsi="Arial Armenian"/>
          <w:sz w:val="24"/>
          <w:szCs w:val="24"/>
        </w:rPr>
        <w:t xml:space="preserve"> (R2E2</w:t>
      </w:r>
      <w:r w:rsidR="002322B4">
        <w:rPr>
          <w:rFonts w:ascii="Arial Armenian" w:hAnsi="Arial Armenian"/>
          <w:sz w:val="24"/>
          <w:szCs w:val="24"/>
        </w:rPr>
        <w:t>)</w:t>
      </w:r>
    </w:p>
    <w:p w14:paraId="36F88F38" w14:textId="77777777" w:rsidR="009830E4" w:rsidRPr="00E5526A" w:rsidRDefault="009830E4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Arial Armenian" w:hAnsi="Arial Armenian"/>
          <w:spacing w:val="-2"/>
          <w:sz w:val="24"/>
          <w:szCs w:val="24"/>
        </w:rPr>
        <w:t xml:space="preserve">E-mail: </w:t>
      </w:r>
      <w:hyperlink r:id="rId8" w:history="1">
        <w:r w:rsidR="00D93FF0" w:rsidRPr="00E5526A">
          <w:rPr>
            <w:rStyle w:val="Hyperlink"/>
            <w:rFonts w:ascii="Arial Armenian" w:hAnsi="Arial Armenian"/>
            <w:spacing w:val="-2"/>
            <w:sz w:val="24"/>
            <w:szCs w:val="24"/>
          </w:rPr>
          <w:t>zaruhi.gharagyozyan@r2e2.am</w:t>
        </w:r>
      </w:hyperlink>
    </w:p>
    <w:p w14:paraId="3F05C12B" w14:textId="4B1C8450" w:rsidR="004E00B4" w:rsidRPr="00E5526A" w:rsidRDefault="004E00B4" w:rsidP="004E00B4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spacing w:val="-2"/>
          <w:sz w:val="24"/>
          <w:szCs w:val="24"/>
        </w:rPr>
        <w:t>Սայաթ</w:t>
      </w:r>
      <w:r w:rsidRPr="00E5526A">
        <w:rPr>
          <w:rFonts w:ascii="Arial Armenian" w:hAnsi="Arial Armenian"/>
          <w:spacing w:val="-2"/>
          <w:sz w:val="24"/>
          <w:szCs w:val="24"/>
        </w:rPr>
        <w:t>-</w:t>
      </w:r>
      <w:r w:rsidRPr="00E5526A">
        <w:rPr>
          <w:rFonts w:ascii="Sylfaen" w:hAnsi="Sylfaen" w:cs="Sylfaen"/>
          <w:spacing w:val="-2"/>
          <w:sz w:val="24"/>
          <w:szCs w:val="24"/>
        </w:rPr>
        <w:t>Նովա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</w:rPr>
        <w:t>պող</w:t>
      </w:r>
      <w:r w:rsidRPr="00E5526A">
        <w:rPr>
          <w:rFonts w:ascii="Arial Armenian" w:hAnsi="Arial Armenian"/>
          <w:spacing w:val="-2"/>
          <w:sz w:val="24"/>
          <w:szCs w:val="24"/>
        </w:rPr>
        <w:t>., 0001, 29/1</w:t>
      </w:r>
      <w:r w:rsidR="006D3461"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6D3461" w:rsidRPr="00E5526A">
        <w:rPr>
          <w:rFonts w:ascii="Sylfaen" w:hAnsi="Sylfaen" w:cs="Sylfaen"/>
          <w:spacing w:val="-2"/>
          <w:sz w:val="24"/>
          <w:szCs w:val="24"/>
          <w:lang w:val="hy-AM"/>
        </w:rPr>
        <w:t>Երևան</w:t>
      </w:r>
      <w:r w:rsidR="006D3461"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6D3461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6D3461" w:rsidRPr="00E5526A">
        <w:rPr>
          <w:rFonts w:ascii="Sylfaen" w:hAnsi="Sylfaen" w:cs="Sylfaen"/>
          <w:spacing w:val="-2"/>
          <w:sz w:val="24"/>
          <w:szCs w:val="24"/>
        </w:rPr>
        <w:t>Հայաստան</w:t>
      </w:r>
    </w:p>
    <w:p w14:paraId="5AD05C52" w14:textId="77777777" w:rsidR="004E00B4" w:rsidRPr="00E5526A" w:rsidRDefault="004E00B4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</w:rPr>
        <w:t>Հեռ</w:t>
      </w:r>
      <w:r w:rsidRPr="00E5526A">
        <w:rPr>
          <w:rFonts w:ascii="Arial Armenian" w:hAnsi="Arial Armenian"/>
          <w:spacing w:val="-2"/>
          <w:sz w:val="24"/>
          <w:szCs w:val="24"/>
        </w:rPr>
        <w:t>.</w:t>
      </w:r>
      <w:r w:rsidRPr="00E5526A">
        <w:rPr>
          <w:rFonts w:ascii="Sylfaen" w:hAnsi="Sylfaen" w:cs="Sylfaen"/>
          <w:spacing w:val="-2"/>
          <w:sz w:val="24"/>
          <w:szCs w:val="24"/>
        </w:rPr>
        <w:t>՝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+(374-10) 58 80 11, +(374-10) 54 51 21</w:t>
      </w:r>
    </w:p>
    <w:p w14:paraId="73507A0A" w14:textId="62D69C46" w:rsidR="009830E4" w:rsidRDefault="0048194D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  <w:r>
        <w:rPr>
          <w:rFonts w:ascii="Sylfaen" w:hAnsi="Sylfaen" w:cs="Sylfaen"/>
          <w:spacing w:val="-2"/>
          <w:sz w:val="24"/>
          <w:szCs w:val="24"/>
        </w:rPr>
        <w:t>տ</w:t>
      </w:r>
      <w:r w:rsidR="004E00B4" w:rsidRPr="00E5526A">
        <w:rPr>
          <w:rFonts w:ascii="Sylfaen" w:hAnsi="Sylfaen" w:cs="Sylfaen"/>
          <w:spacing w:val="-2"/>
          <w:sz w:val="24"/>
          <w:szCs w:val="24"/>
        </w:rPr>
        <w:t>իկ</w:t>
      </w:r>
      <w:r w:rsidR="004E00B4" w:rsidRPr="00E5526A">
        <w:rPr>
          <w:rFonts w:ascii="Arial Armenian" w:hAnsi="Arial Armenian"/>
          <w:spacing w:val="-2"/>
          <w:sz w:val="24"/>
          <w:szCs w:val="24"/>
        </w:rPr>
        <w:t xml:space="preserve">. </w:t>
      </w:r>
      <w:r w:rsidR="004E00B4" w:rsidRPr="00E5526A">
        <w:rPr>
          <w:rFonts w:ascii="Sylfaen" w:hAnsi="Sylfaen" w:cs="Sylfaen"/>
          <w:spacing w:val="-2"/>
          <w:sz w:val="24"/>
          <w:szCs w:val="24"/>
        </w:rPr>
        <w:t>Զարուհի</w:t>
      </w:r>
      <w:r w:rsidR="004E00B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4E00B4" w:rsidRPr="00E5526A">
        <w:rPr>
          <w:rFonts w:ascii="Sylfaen" w:hAnsi="Sylfaen" w:cs="Sylfaen"/>
          <w:spacing w:val="-2"/>
          <w:sz w:val="24"/>
          <w:szCs w:val="24"/>
        </w:rPr>
        <w:t>Ղարագյոզյան</w:t>
      </w:r>
    </w:p>
    <w:p w14:paraId="12FEA9E5" w14:textId="77777777" w:rsidR="00E952F2" w:rsidRDefault="00E952F2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</w:p>
    <w:p w14:paraId="7D8FA87E" w14:textId="103D0ADD" w:rsidR="00E952F2" w:rsidRDefault="00E952F2">
      <w:pPr>
        <w:rPr>
          <w:rFonts w:ascii="Sylfaen" w:hAnsi="Sylfaen" w:cs="Sylfaen"/>
          <w:spacing w:val="-2"/>
          <w:sz w:val="24"/>
          <w:szCs w:val="24"/>
        </w:rPr>
      </w:pPr>
      <w:r>
        <w:rPr>
          <w:rFonts w:ascii="Sylfaen" w:hAnsi="Sylfaen" w:cs="Sylfaen"/>
          <w:spacing w:val="-2"/>
          <w:sz w:val="24"/>
          <w:szCs w:val="24"/>
        </w:rPr>
        <w:br w:type="page"/>
      </w:r>
    </w:p>
    <w:p w14:paraId="10D6720A" w14:textId="77777777" w:rsidR="00E952F2" w:rsidRDefault="00E952F2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</w:p>
    <w:p w14:paraId="6C466E46" w14:textId="77777777" w:rsidR="00E952F2" w:rsidRPr="004B62E3" w:rsidRDefault="00E952F2" w:rsidP="00E952F2">
      <w:pPr>
        <w:jc w:val="center"/>
        <w:rPr>
          <w:rFonts w:ascii="Sylfaen" w:hAnsi="Sylfaen"/>
          <w:b/>
          <w:bCs/>
          <w:color w:val="000000"/>
          <w:sz w:val="24"/>
          <w:szCs w:val="24"/>
        </w:rPr>
      </w:pPr>
      <w:r w:rsidRPr="004B62E3">
        <w:rPr>
          <w:rFonts w:ascii="Sylfaen" w:hAnsi="Sylfaen"/>
          <w:b/>
          <w:bCs/>
          <w:color w:val="000000"/>
          <w:sz w:val="24"/>
          <w:szCs w:val="24"/>
          <w:lang w:val="hy-AM"/>
        </w:rPr>
        <w:t>«</w:t>
      </w:r>
      <w:r w:rsidRPr="004B62E3">
        <w:rPr>
          <w:rFonts w:ascii="Sylfaen" w:hAnsi="Sylfaen"/>
          <w:b/>
          <w:bCs/>
          <w:color w:val="000000"/>
          <w:sz w:val="24"/>
          <w:szCs w:val="24"/>
        </w:rPr>
        <w:t>Էներգաարդյունավետ համայնքներ.  Հանրային շենքերում էներգախնայողության բարելավման և «կանաչ էներգիայի» զարգացմանը նպաստող մեխանիզմներ» ծրագիր</w:t>
      </w:r>
    </w:p>
    <w:p w14:paraId="650156B5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b/>
          <w:bCs/>
          <w:color w:val="000000"/>
          <w:sz w:val="24"/>
          <w:szCs w:val="24"/>
        </w:rPr>
      </w:pPr>
    </w:p>
    <w:p w14:paraId="7F685184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600C2724" w14:textId="77777777" w:rsidR="00E952F2" w:rsidRPr="007B34FE" w:rsidRDefault="00E952F2" w:rsidP="00E952F2">
      <w:pPr>
        <w:pStyle w:val="PlainText"/>
        <w:jc w:val="center"/>
        <w:rPr>
          <w:rFonts w:ascii="Sylfaen" w:hAnsi="Sylfaen" w:cs="Times New Roman"/>
          <w:b/>
          <w:bCs/>
          <w:color w:val="000000"/>
          <w:sz w:val="28"/>
          <w:szCs w:val="28"/>
        </w:rPr>
      </w:pPr>
      <w:r w:rsidRPr="007B34FE">
        <w:rPr>
          <w:rFonts w:ascii="Sylfaen" w:hAnsi="Sylfaen" w:cs="Times New Roman"/>
          <w:b/>
          <w:bCs/>
          <w:color w:val="000000"/>
          <w:sz w:val="28"/>
          <w:szCs w:val="28"/>
        </w:rPr>
        <w:t xml:space="preserve">Տեխնիկական </w:t>
      </w:r>
      <w:r w:rsidRPr="007B34FE">
        <w:rPr>
          <w:rFonts w:ascii="Sylfaen" w:hAnsi="Sylfaen" w:cs="Times New Roman"/>
          <w:b/>
          <w:bCs/>
          <w:color w:val="000000"/>
          <w:sz w:val="28"/>
          <w:szCs w:val="28"/>
          <w:lang w:val="hy-AM"/>
        </w:rPr>
        <w:t>Ա</w:t>
      </w:r>
      <w:r w:rsidRPr="007B34FE">
        <w:rPr>
          <w:rFonts w:ascii="Sylfaen" w:hAnsi="Sylfaen" w:cs="Times New Roman"/>
          <w:b/>
          <w:bCs/>
          <w:color w:val="000000"/>
          <w:sz w:val="28"/>
          <w:szCs w:val="28"/>
        </w:rPr>
        <w:t>ռաջադրանք</w:t>
      </w:r>
    </w:p>
    <w:p w14:paraId="4D468963" w14:textId="77777777" w:rsidR="00E952F2" w:rsidRPr="004B62E3" w:rsidRDefault="00E952F2" w:rsidP="00E952F2">
      <w:pPr>
        <w:jc w:val="both"/>
        <w:rPr>
          <w:rFonts w:ascii="Sylfaen" w:hAnsi="Sylfaen"/>
          <w:color w:val="000000"/>
          <w:sz w:val="24"/>
          <w:szCs w:val="24"/>
        </w:rPr>
      </w:pPr>
    </w:p>
    <w:p w14:paraId="261177BA" w14:textId="77777777" w:rsidR="00E952F2" w:rsidRPr="004B62E3" w:rsidRDefault="00E952F2" w:rsidP="00E952F2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Խորհրդատվական ծառայություններ մեթոդական և վերլուծական նյութերի մշակման և էներգաարդյունավետության տեղեկատվական միջոցառումների կազմակերպման, 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՝ Հայաստանի ուսումնական հաստատություններում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072AEF78" w14:textId="77777777" w:rsidR="00E952F2" w:rsidRPr="004B62E3" w:rsidRDefault="00E952F2" w:rsidP="00E952F2">
      <w:pPr>
        <w:jc w:val="both"/>
        <w:rPr>
          <w:rFonts w:ascii="Sylfaen" w:hAnsi="Sylfaen"/>
          <w:b/>
          <w:color w:val="000000"/>
          <w:sz w:val="24"/>
          <w:szCs w:val="24"/>
        </w:rPr>
      </w:pPr>
    </w:p>
    <w:p w14:paraId="15317A5B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>Ընդհանուր</w:t>
      </w:r>
    </w:p>
    <w:p w14:paraId="262FAB89" w14:textId="77777777" w:rsidR="00E952F2" w:rsidRPr="004B62E3" w:rsidRDefault="00E952F2" w:rsidP="00E952F2">
      <w:pPr>
        <w:pStyle w:val="BodyText"/>
        <w:spacing w:before="11"/>
        <w:jc w:val="both"/>
        <w:rPr>
          <w:rFonts w:ascii="Sylfaen" w:hAnsi="Sylfaen"/>
          <w:b/>
        </w:rPr>
      </w:pPr>
    </w:p>
    <w:p w14:paraId="0DD45C46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sz w:val="24"/>
          <w:szCs w:val="24"/>
        </w:rPr>
        <w:t>Հայաստանի Հանրապետությունը Կայունացման և Զարգացման Եվրասիական հիմնադրամից (ԿԶԵՀ) ստացել է ֆինանսավորում՝ «ԷՆԵՐԳԱԱՐԴՅՈՒՆԱՎԵՏ ՏԱՐԱԾԱՇՐՋԱՆՆԵՐ». ՀԱՆՐԱՅԻՆ ՇԵՆՔԵՐՈՒՄ ԷՆԵՐԳԱԽՆԱՅՈՂՈՒԹՅԱՆ ԲԱՐՁՐԱՑՄԱՆ ՄԵԽԱՆԻԶՄՆԵՐԻ ԿԻՐԱՌՈՒՄ և «ԿԱՆԱՉ ԷՆԵՐԳԻԱՅԻ» ԶԱՐԳԱՑՄԱՆ ԱՋԱԿՑՈՒԹՅՈՒՆ» ծրագրի (</w:t>
      </w:r>
      <w:r w:rsidRPr="004B62E3">
        <w:rPr>
          <w:rFonts w:ascii="Sylfaen" w:hAnsi="Sylfaen"/>
          <w:sz w:val="24"/>
          <w:szCs w:val="24"/>
          <w:lang w:val="hy-AM"/>
        </w:rPr>
        <w:t>այսուհետ՝ Ծրագիր</w:t>
      </w:r>
      <w:r w:rsidRPr="004B62E3">
        <w:rPr>
          <w:rFonts w:ascii="Sylfaen" w:hAnsi="Sylfaen"/>
          <w:sz w:val="24"/>
          <w:szCs w:val="24"/>
        </w:rPr>
        <w:t xml:space="preserve">) իրականացման ծախսերի համար: Հայաստանի վերականգնվող </w:t>
      </w:r>
      <w:r w:rsidRPr="004B62E3">
        <w:rPr>
          <w:rFonts w:ascii="Sylfaen" w:hAnsi="Sylfaen"/>
          <w:sz w:val="24"/>
          <w:szCs w:val="24"/>
          <w:lang w:val="hy-AM"/>
        </w:rPr>
        <w:t xml:space="preserve">էներգետիկայի </w:t>
      </w:r>
      <w:r w:rsidRPr="004B62E3">
        <w:rPr>
          <w:rFonts w:ascii="Sylfaen" w:hAnsi="Sylfaen"/>
          <w:sz w:val="24"/>
          <w:szCs w:val="24"/>
        </w:rPr>
        <w:t>և էներգա</w:t>
      </w:r>
      <w:r w:rsidRPr="004B62E3">
        <w:rPr>
          <w:rFonts w:ascii="Sylfaen" w:hAnsi="Sylfaen"/>
          <w:sz w:val="24"/>
          <w:szCs w:val="24"/>
          <w:lang w:val="hy-AM"/>
        </w:rPr>
        <w:t xml:space="preserve">խնայողության հիմնադրամը </w:t>
      </w:r>
      <w:r w:rsidRPr="004B62E3">
        <w:rPr>
          <w:rFonts w:ascii="Sylfaen" w:hAnsi="Sylfaen"/>
          <w:sz w:val="24"/>
          <w:szCs w:val="24"/>
        </w:rPr>
        <w:t>(այսուհետ՝ Հ</w:t>
      </w:r>
      <w:r w:rsidRPr="004B62E3">
        <w:rPr>
          <w:rFonts w:ascii="Sylfaen" w:hAnsi="Sylfaen"/>
          <w:sz w:val="24"/>
          <w:szCs w:val="24"/>
          <w:lang w:val="hy-AM"/>
        </w:rPr>
        <w:t>ՎԷԷ</w:t>
      </w:r>
      <w:r w:rsidRPr="004B62E3">
        <w:rPr>
          <w:rFonts w:ascii="Sylfaen" w:hAnsi="Sylfaen"/>
          <w:sz w:val="24"/>
          <w:szCs w:val="24"/>
        </w:rPr>
        <w:t xml:space="preserve"> հիմնադրամ,</w:t>
      </w:r>
      <w:r w:rsidRPr="004B62E3">
        <w:rPr>
          <w:rFonts w:ascii="Sylfaen" w:hAnsi="Sylfaen"/>
          <w:sz w:val="24"/>
          <w:szCs w:val="24"/>
          <w:lang w:val="hy-AM"/>
        </w:rPr>
        <w:t xml:space="preserve"> Պատվիրատու</w:t>
      </w:r>
      <w:r w:rsidRPr="004B62E3">
        <w:rPr>
          <w:rFonts w:ascii="Sylfaen" w:hAnsi="Sylfaen"/>
          <w:sz w:val="24"/>
          <w:szCs w:val="24"/>
        </w:rPr>
        <w:t xml:space="preserve">), </w:t>
      </w:r>
      <w:r w:rsidRPr="004B62E3">
        <w:rPr>
          <w:rFonts w:ascii="Sylfaen" w:hAnsi="Sylfaen"/>
          <w:sz w:val="24"/>
          <w:szCs w:val="24"/>
          <w:lang w:val="hy-AM"/>
        </w:rPr>
        <w:t xml:space="preserve">հանդես է գալիս որպես </w:t>
      </w:r>
      <w:r w:rsidRPr="004B62E3">
        <w:rPr>
          <w:rFonts w:ascii="Sylfaen" w:hAnsi="Sylfaen"/>
          <w:sz w:val="24"/>
          <w:szCs w:val="24"/>
        </w:rPr>
        <w:t xml:space="preserve">Ծրագրի իրականացման </w:t>
      </w:r>
      <w:r w:rsidRPr="004B62E3">
        <w:rPr>
          <w:rFonts w:ascii="Sylfaen" w:hAnsi="Sylfaen"/>
          <w:sz w:val="24"/>
          <w:szCs w:val="24"/>
          <w:lang w:val="hy-AM"/>
        </w:rPr>
        <w:t>գրասենյակ</w:t>
      </w:r>
      <w:r w:rsidRPr="004B62E3">
        <w:rPr>
          <w:rFonts w:ascii="Sylfaen" w:hAnsi="Sylfaen"/>
          <w:sz w:val="24"/>
          <w:szCs w:val="24"/>
        </w:rPr>
        <w:t xml:space="preserve"> (ԾԻԳ): Ծրագրի նպատակն է նվազեցնել սոցիալական և այլ հանրային օբյեկտների էներգիայի սպառումը: Գլոբալ բնապահպանական նպատակն է </w:t>
      </w:r>
      <w:r>
        <w:rPr>
          <w:rFonts w:ascii="Sylfaen" w:hAnsi="Sylfaen"/>
          <w:sz w:val="24"/>
          <w:szCs w:val="24"/>
          <w:lang w:val="hy-AM"/>
        </w:rPr>
        <w:t>կրճատել</w:t>
      </w:r>
      <w:r w:rsidRPr="004B62E3">
        <w:rPr>
          <w:rFonts w:ascii="Sylfaen" w:hAnsi="Sylfaen"/>
          <w:sz w:val="24"/>
          <w:szCs w:val="24"/>
        </w:rPr>
        <w:t xml:space="preserve"> ջերմոցային գազերի արտանետումները՝ հանրային հատվածում էներգաարդյունավետ ներդրումների իրականացման խոչընդոտների վերացման միջոցով:</w:t>
      </w:r>
    </w:p>
    <w:p w14:paraId="26E49112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sz w:val="24"/>
          <w:szCs w:val="24"/>
        </w:rPr>
        <w:t>Ծրագրի նպատակն է բարելավել հանրային շենքերի էներգաարդյունավետությունը՝ բարձրացնելով էներգախնայողության մակարդակը, նպաստելով էներգետիկ ծառայություններ մատուցող ենթակառուցվածք</w:t>
      </w:r>
      <w:r w:rsidRPr="004B62E3">
        <w:rPr>
          <w:rFonts w:ascii="Sylfaen" w:hAnsi="Sylfaen"/>
          <w:sz w:val="24"/>
          <w:szCs w:val="24"/>
          <w:lang w:val="hy-AM"/>
        </w:rPr>
        <w:t>ների</w:t>
      </w:r>
      <w:r w:rsidRPr="004B62E3">
        <w:rPr>
          <w:rFonts w:ascii="Sylfaen" w:hAnsi="Sylfaen"/>
          <w:sz w:val="24"/>
          <w:szCs w:val="24"/>
        </w:rPr>
        <w:t xml:space="preserve"> զարգացմանն ու </w:t>
      </w:r>
      <w:r>
        <w:rPr>
          <w:rFonts w:ascii="Sylfaen" w:hAnsi="Sylfaen"/>
          <w:sz w:val="24"/>
          <w:szCs w:val="24"/>
          <w:lang w:val="hy-AM"/>
        </w:rPr>
        <w:t>ձևավորմանը</w:t>
      </w:r>
      <w:r w:rsidRPr="004B62E3">
        <w:rPr>
          <w:rFonts w:ascii="Sylfaen" w:hAnsi="Sylfaen"/>
          <w:sz w:val="24"/>
          <w:szCs w:val="24"/>
        </w:rPr>
        <w:t>, ինչպես նաև մարզային իշխանությունների ներկայացուցիչների շրջանում էներգախնայող վարկերի ներգրավման արդյունավետության, սկզբունքների և մեխանիզմների վերաբերյալ իրազեկվածության բարձրաց</w:t>
      </w:r>
      <w:r w:rsidRPr="004B62E3">
        <w:rPr>
          <w:rFonts w:ascii="Sylfaen" w:hAnsi="Sylfaen"/>
          <w:sz w:val="24"/>
          <w:szCs w:val="24"/>
          <w:lang w:val="hy-AM"/>
        </w:rPr>
        <w:t>մանը</w:t>
      </w:r>
      <w:r w:rsidRPr="004B62E3">
        <w:rPr>
          <w:rFonts w:ascii="Sylfaen" w:hAnsi="Sylfaen"/>
          <w:sz w:val="24"/>
          <w:szCs w:val="24"/>
        </w:rPr>
        <w:t>:</w:t>
      </w:r>
      <w:r w:rsidRPr="004B62E3">
        <w:rPr>
          <w:rFonts w:ascii="Sylfaen" w:hAnsi="Sylfaen"/>
          <w:sz w:val="24"/>
          <w:szCs w:val="24"/>
          <w:lang w:val="hy-AM"/>
        </w:rPr>
        <w:t xml:space="preserve"> </w:t>
      </w:r>
    </w:p>
    <w:p w14:paraId="299E1663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sz w:val="24"/>
          <w:szCs w:val="24"/>
          <w:lang w:val="hy-AM"/>
        </w:rPr>
        <w:t xml:space="preserve">Սույն Տեխնիկական Առաջադրանքը նախատեսում է խորհրդատվական ծառայությունների մատուցում մեթոդական և վերլուծական նյութերի մշակման և էներգաարդյունավետության վերաբերյալ տեղեկատվական միջոցառումների կազմակերպման համար, </w:t>
      </w:r>
      <w:r>
        <w:rPr>
          <w:rFonts w:ascii="Sylfaen" w:hAnsi="Sylfaen"/>
          <w:sz w:val="24"/>
          <w:szCs w:val="24"/>
          <w:lang w:val="hy-AM"/>
        </w:rPr>
        <w:t>ներառյալ</w:t>
      </w:r>
      <w:r w:rsidRPr="004B62E3">
        <w:rPr>
          <w:rFonts w:ascii="Sylfaen" w:hAnsi="Sylfaen"/>
          <w:sz w:val="24"/>
          <w:szCs w:val="24"/>
          <w:lang w:val="hy-AM"/>
        </w:rPr>
        <w:t>՝ դասընթացների անցկացում Հայաստանի ուսումնական հաստատություններում:</w:t>
      </w:r>
      <w:r w:rsidRPr="004B62E3">
        <w:rPr>
          <w:rFonts w:ascii="Sylfaen" w:hAnsi="Sylfaen"/>
          <w:sz w:val="24"/>
          <w:szCs w:val="24"/>
        </w:rPr>
        <w:t xml:space="preserve"> </w:t>
      </w:r>
    </w:p>
    <w:p w14:paraId="30CDAC4E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</w:p>
    <w:p w14:paraId="5D580C18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</w:p>
    <w:p w14:paraId="15D4D3CE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0" w:name="_Toc138258577"/>
      <w:bookmarkStart w:id="1" w:name="_Toc133483901"/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Նպատակ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ը</w:t>
      </w:r>
      <w:r w:rsidRPr="004B62E3">
        <w:rPr>
          <w:rFonts w:ascii="Sylfaen" w:hAnsi="Sylfaen"/>
          <w:color w:val="000000" w:themeColor="text1"/>
          <w:sz w:val="24"/>
          <w:szCs w:val="24"/>
        </w:rPr>
        <w:t xml:space="preserve"> </w:t>
      </w:r>
      <w:bookmarkEnd w:id="0"/>
      <w:bookmarkEnd w:id="1"/>
    </w:p>
    <w:p w14:paraId="20CE4C92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55C4280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Սույն Տեխնիկական Առաջադրանքի նպատակն է մշակել էներգաարդյունավետության մեթոդական և վերլուծական նյութեր, կազմակերպել էներգաարդյունավետության և էներգախնայող տեխնոլոգիաների նորարարական լուծումների</w:t>
      </w:r>
      <w:r>
        <w:rPr>
          <w:rFonts w:ascii="Sylfaen" w:hAnsi="Sylfaen"/>
          <w:sz w:val="24"/>
          <w:szCs w:val="24"/>
          <w:lang w:val="hy-AM"/>
        </w:rPr>
        <w:t>ն նվիրված</w:t>
      </w:r>
      <w:r w:rsidRPr="004B62E3">
        <w:rPr>
          <w:rFonts w:ascii="Sylfaen" w:hAnsi="Sylfaen"/>
          <w:sz w:val="24"/>
          <w:szCs w:val="24"/>
          <w:lang w:val="hy-AM"/>
        </w:rPr>
        <w:t xml:space="preserve"> տեղեկատվական արշավներ, ինչպես նաև անցկացնել էներգաարդյունավետության </w:t>
      </w:r>
      <w:r>
        <w:rPr>
          <w:rFonts w:ascii="Sylfaen" w:hAnsi="Sylfaen"/>
          <w:sz w:val="24"/>
          <w:szCs w:val="24"/>
          <w:lang w:val="hy-AM"/>
        </w:rPr>
        <w:t>թեմայով</w:t>
      </w:r>
      <w:r w:rsidRPr="004B62E3">
        <w:rPr>
          <w:rFonts w:ascii="Sylfaen" w:hAnsi="Sylfaen"/>
          <w:sz w:val="24"/>
          <w:szCs w:val="24"/>
          <w:lang w:val="hy-AM"/>
        </w:rPr>
        <w:t xml:space="preserve"> դասընթացներ Հայաստանի ուսումնական հաստատություններում։</w:t>
      </w:r>
    </w:p>
    <w:p w14:paraId="5F6FEA96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Ծառայությունների մատուցման արդյունքում կբարձրացվի մարզային իշխանությունների ներկայացուցիչների իրազեկվածության մակարդակը էներգաարդյունավետ վարկերի ներգրավման սկզբունքների և մեխանիզմների գործում։</w:t>
      </w:r>
    </w:p>
    <w:p w14:paraId="63875E46" w14:textId="77777777" w:rsidR="00E952F2" w:rsidRPr="004B62E3" w:rsidRDefault="00E952F2" w:rsidP="00E952F2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5B387ED7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2" w:name="_Toc133483902"/>
      <w:bookmarkStart w:id="3" w:name="_Toc138258578"/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Ծառայությունների շրջանակը</w:t>
      </w:r>
      <w:bookmarkEnd w:id="2"/>
      <w:bookmarkEnd w:id="3"/>
    </w:p>
    <w:p w14:paraId="2166EF06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04EC88C2" w14:textId="77777777" w:rsidR="00E952F2" w:rsidRPr="004B62E3" w:rsidRDefault="00E952F2" w:rsidP="00E952F2">
      <w:pPr>
        <w:jc w:val="both"/>
        <w:rPr>
          <w:rStyle w:val="hps"/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Նշված նպատակներին հասնելու համար Խորհրդատուն պետք է իրականացնի հետևյալ առաջադրանքները՝</w:t>
      </w:r>
    </w:p>
    <w:p w14:paraId="01472A36" w14:textId="77777777" w:rsidR="00E952F2" w:rsidRPr="004B62E3" w:rsidRDefault="00E952F2" w:rsidP="00E952F2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4B62E3">
        <w:rPr>
          <w:rStyle w:val="hps"/>
          <w:rFonts w:ascii="Sylfaen" w:hAnsi="Sylfaen" w:cs="Times New Roman"/>
          <w:b/>
          <w:sz w:val="24"/>
          <w:szCs w:val="24"/>
          <w:lang w:val="hy-AM"/>
        </w:rPr>
        <w:t>Առաջադրանք 1.  – Մշակի էներգաարդյունավետության մեթոդական  և վերլուծական նյութեր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(ԷԱ), </w:t>
      </w:r>
      <w:r w:rsidRPr="004B62E3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այդ թվում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</w:p>
    <w:p w14:paraId="222B01C8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Մշակի ԷԱ իրազեկման բարձրացման և տեղեկատվական նյութեր (200 գրքույկ (մոտ 10-15 էջ, Խորհրդատուի կողմից որոշված </w:t>
      </w:r>
      <w:r w:rsidRPr="004B62E3">
        <w:rPr>
          <w:rFonts w:ascii="Times New Roman" w:hAnsi="Times New Roman" w:cs="Times New Roman"/>
          <w:color w:val="000000"/>
          <w:sz w:val="24"/>
          <w:szCs w:val="24"/>
          <w:lang w:val="hy-AM"/>
        </w:rPr>
        <w:t>​​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ձևաչափով), </w:t>
      </w:r>
      <w:bookmarkStart w:id="4" w:name="_Hlk160533391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ՀՎԷԷ հիմնադրամի հաջողության պատմության, ԷԱ-ի օգուտների և այլնի մասին, այդ թվում էներգաարդյունավետության և վերականգնվող էներգիայի միջոցառումների առավելությունների, Ծրագրի փաստացի արդյունքների, Ծրագրի ներքո էներգաարդյունավետության միջոցառումների իրականացման ընթացքում կիրառված նորարարությունների մասին;</w:t>
      </w:r>
    </w:p>
    <w:bookmarkEnd w:id="4"/>
    <w:p w14:paraId="66F016EB" w14:textId="77777777" w:rsidR="00E952F2" w:rsidRPr="004B62E3" w:rsidRDefault="00E952F2" w:rsidP="00E952F2">
      <w:pPr>
        <w:pStyle w:val="ListParagraph"/>
        <w:spacing w:after="120"/>
        <w:ind w:left="465"/>
        <w:jc w:val="both"/>
        <w:rPr>
          <w:rFonts w:ascii="Sylfaen" w:hAnsi="Sylfaen"/>
          <w:sz w:val="24"/>
          <w:szCs w:val="24"/>
          <w:lang w:val="hy-AM"/>
        </w:rPr>
      </w:pPr>
    </w:p>
    <w:p w14:paraId="23AC22BB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Նախապատրաստի և տարածի էլեկտրոնային հարցաթերթիկ (կազմված 10-15 հարցից, 1-2 էջ)՝ գնահատելու մասնակիցների ընկալման աստիճանը և իրազեկման բարձրացման արշավի ընթացքում ձեռք բերած գիտելիքները: Թիրախային խումբը (մոտ 200 հոգի) բաղկացած կլինի մարզպետարանների աշխատակիցներից, մարզերի բնակիչներից;</w:t>
      </w:r>
    </w:p>
    <w:p w14:paraId="1DBD2A91" w14:textId="77777777" w:rsidR="00E952F2" w:rsidRPr="004B62E3" w:rsidRDefault="00E952F2" w:rsidP="00E952F2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7D16ACDA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Մշակի ուսումնական նյութ, մեթոդական պլան/ձեռնարկ՝ ուսումնական հաստատություններում դասընթացների անցկացման նպատակով;</w:t>
      </w:r>
    </w:p>
    <w:p w14:paraId="69F21F87" w14:textId="77777777" w:rsidR="00E952F2" w:rsidRPr="004B62E3" w:rsidRDefault="00E952F2" w:rsidP="00E952F2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08B07376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Համաձայնեցնի՝(1) տեղեկատվական նյութերի, մեթոդական և վերլուծական նյութերի բովանդակությունը; (2) հարցաթերթիկիկը; (3) դասընթացների անցկացման ժամանակացույցը Պատվիրատուի հետ;</w:t>
      </w:r>
    </w:p>
    <w:p w14:paraId="744A1B2E" w14:textId="77777777" w:rsidR="00E952F2" w:rsidRPr="004B62E3" w:rsidRDefault="00E952F2" w:rsidP="00E952F2">
      <w:pPr>
        <w:pStyle w:val="ListParagraph"/>
        <w:ind w:left="108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A019F15" w14:textId="77777777" w:rsidR="00E952F2" w:rsidRPr="004B62E3" w:rsidRDefault="00E952F2" w:rsidP="00E952F2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Առաջադրանք 2.  Կազմակերպի իրազեկման արշավներ էներգաարդյունավետության և էներգախնայողության տեխնոլոգիաների 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lastRenderedPageBreak/>
        <w:t xml:space="preserve">նորարարական լուծումների վերաբերյալ </w:t>
      </w:r>
    </w:p>
    <w:p w14:paraId="0B40CDB6" w14:textId="77777777" w:rsidR="00E952F2" w:rsidRPr="004B62E3" w:rsidRDefault="00E952F2" w:rsidP="00E952F2">
      <w:pPr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 w:rsidRPr="004B62E3">
        <w:rPr>
          <w:rFonts w:ascii="Sylfaen" w:hAnsi="Sylfaen"/>
          <w:bCs/>
          <w:color w:val="000000"/>
          <w:sz w:val="24"/>
          <w:szCs w:val="24"/>
          <w:lang w:val="hy-AM"/>
        </w:rPr>
        <w:t>2.1. Իրականացնի ԷԱ իրազեկման միջոցառումներ (մոտ 10 միջոցառում) առնվազն 3 համայնքում/մարզերում (գտնվելու վայրը – համայնքի/մարզի վարչական շենքե);</w:t>
      </w:r>
    </w:p>
    <w:p w14:paraId="502073DE" w14:textId="77777777" w:rsidR="00E952F2" w:rsidRPr="004B62E3" w:rsidRDefault="00E952F2" w:rsidP="00E952F2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Առաջադրանք 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3.   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Ա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նցկացն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ի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10 թրեյնինգ/միջոցառում 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ա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յս թեմայով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Հայաստանի ուսումնական հաստատություններում և մարզային վարչական մարմիններում, այդ թվում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</w:p>
    <w:p w14:paraId="0809E0B2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bCs/>
          <w:color w:val="000000"/>
          <w:sz w:val="24"/>
          <w:szCs w:val="24"/>
          <w:lang w:val="hy-AM"/>
        </w:rPr>
        <w:t>3.1 Ա</w:t>
      </w:r>
      <w:r w:rsidRPr="004B62E3">
        <w:rPr>
          <w:rFonts w:ascii="Sylfaen" w:hAnsi="Sylfaen"/>
          <w:sz w:val="24"/>
          <w:szCs w:val="24"/>
          <w:lang w:val="hy-AM"/>
        </w:rPr>
        <w:t xml:space="preserve">նցկացնի մոտ 10 փորձնական դասընթացներ ուսումնական հաստատություններում: Թիրախային խումբը կազմված կլինի (մոտ 100 հոգի) ուսանողներից, դասախոսներից, հրավիրված փորձագետներից։ Բոլոր մասնակիցներին կտրվեն մասնակցության վկայականներ (80% մասնակցության դեպքում): </w:t>
      </w:r>
    </w:p>
    <w:p w14:paraId="7DFDC65B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Կատարված առաջադրանքների արդյունքների վերաբերյալ տեղեկությունները խորհրդատուն կներ</w:t>
      </w:r>
      <w:r>
        <w:rPr>
          <w:rFonts w:ascii="Sylfaen" w:hAnsi="Sylfaen"/>
          <w:sz w:val="24"/>
          <w:szCs w:val="24"/>
          <w:lang w:val="hy-AM"/>
        </w:rPr>
        <w:t>առի</w:t>
      </w:r>
      <w:r w:rsidRPr="004B62E3">
        <w:rPr>
          <w:rFonts w:ascii="Sylfaen" w:hAnsi="Sylfaen"/>
          <w:sz w:val="24"/>
          <w:szCs w:val="24"/>
          <w:lang w:val="hy-AM"/>
        </w:rPr>
        <w:t xml:space="preserve"> համապատասխան հաշվետվությունների մեջ: Հաշվետվության բովանդակային կառուցվածքի մասին տեղեկությունը ներկայացված է «</w:t>
      </w:r>
      <w:bookmarkStart w:id="5" w:name="_Hlk160532907"/>
      <w:r w:rsidRPr="004B62E3">
        <w:rPr>
          <w:rFonts w:ascii="Sylfaen" w:hAnsi="Sylfaen"/>
          <w:sz w:val="24"/>
          <w:szCs w:val="24"/>
          <w:lang w:val="hy-AM"/>
        </w:rPr>
        <w:t>Արդյունքներ և հաստատման ընթացակարգեր» կետում:</w:t>
      </w:r>
    </w:p>
    <w:bookmarkEnd w:id="5"/>
    <w:p w14:paraId="0BAF8C05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b w:val="0"/>
          <w:bCs/>
          <w:color w:val="000000" w:themeColor="text1"/>
          <w:sz w:val="24"/>
          <w:szCs w:val="24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B62E3">
        <w:rPr>
          <w:rFonts w:ascii="Sylfaen" w:hAnsi="Sylfaen"/>
          <w:color w:val="000000" w:themeColor="text1"/>
          <w:sz w:val="24"/>
          <w:szCs w:val="24"/>
        </w:rPr>
        <w:t>Արդյունքներ և հաստատման ընթացակարգեր</w:t>
      </w:r>
    </w:p>
    <w:p w14:paraId="689B5223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29AAFD01" w14:textId="77777777" w:rsidR="00E952F2" w:rsidRPr="004B62E3" w:rsidRDefault="00E952F2" w:rsidP="00E952F2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 w:rsidRPr="004B62E3">
        <w:rPr>
          <w:rFonts w:ascii="Sylfaen" w:hAnsi="Sylfaen"/>
          <w:b/>
          <w:sz w:val="24"/>
          <w:szCs w:val="24"/>
        </w:rPr>
        <w:t>1:</w:t>
      </w:r>
      <w:r w:rsidRPr="004B62E3">
        <w:rPr>
          <w:rFonts w:ascii="Sylfaen" w:hAnsi="Sylfaen"/>
          <w:b/>
          <w:spacing w:val="-1"/>
          <w:sz w:val="24"/>
          <w:szCs w:val="24"/>
        </w:rPr>
        <w:t xml:space="preserve"> </w:t>
      </w:r>
      <w:bookmarkStart w:id="6" w:name="_Hlk160529148"/>
      <w:r w:rsidRPr="004B62E3">
        <w:rPr>
          <w:rFonts w:ascii="Sylfaen" w:hAnsi="Sylfaen"/>
          <w:spacing w:val="-1"/>
          <w:sz w:val="24"/>
          <w:szCs w:val="24"/>
          <w:lang w:val="hy-AM"/>
        </w:rPr>
        <w:t>Խորհրդատուի Առաջընթացի հաշվետվություն</w:t>
      </w:r>
      <w:r w:rsidRPr="004B62E3">
        <w:rPr>
          <w:rFonts w:ascii="Sylfaen" w:hAnsi="Sylfaen"/>
          <w:spacing w:val="-1"/>
          <w:sz w:val="24"/>
          <w:szCs w:val="24"/>
        </w:rPr>
        <w:t xml:space="preserve"> #</w:t>
      </w:r>
      <w:r w:rsidRPr="004B62E3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bookmarkEnd w:id="6"/>
      <w:r w:rsidRPr="004B62E3">
        <w:rPr>
          <w:rFonts w:ascii="Sylfaen" w:hAnsi="Sylfaen"/>
          <w:sz w:val="24"/>
          <w:szCs w:val="24"/>
        </w:rPr>
        <w:t>1</w:t>
      </w:r>
    </w:p>
    <w:p w14:paraId="1FB8E59C" w14:textId="77777777" w:rsidR="00E952F2" w:rsidRPr="004B62E3" w:rsidRDefault="00E952F2" w:rsidP="00E952F2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hy-AM"/>
        </w:rPr>
      </w:pPr>
      <w:r w:rsidRPr="004B62E3">
        <w:rPr>
          <w:rFonts w:ascii="Sylfaen" w:hAnsi="Sylfaen"/>
          <w:lang w:val="hy-AM"/>
        </w:rPr>
        <w:t>Հաշվետվությունը պետք է ներառի տեղեկություններ  էներգաարդյունավետության վերաբերյալ մշակված մեթոդական և վերլուծական նյութերի մասին,</w:t>
      </w:r>
      <w:r w:rsidRPr="004B62E3">
        <w:rPr>
          <w:rFonts w:ascii="Sylfaen" w:hAnsi="Sylfaen"/>
          <w:bCs/>
        </w:rPr>
        <w:t xml:space="preserve"> այդ թվում</w:t>
      </w:r>
      <w:r w:rsidRPr="004B62E3">
        <w:rPr>
          <w:rFonts w:ascii="Sylfaen" w:hAnsi="Sylfaen"/>
          <w:bCs/>
          <w:lang w:val="hy-AM"/>
        </w:rPr>
        <w:t>՝</w:t>
      </w:r>
    </w:p>
    <w:p w14:paraId="134D47C6" w14:textId="77777777" w:rsidR="00E952F2" w:rsidRPr="000A3EBA" w:rsidRDefault="00E952F2" w:rsidP="00E952F2">
      <w:pPr>
        <w:pStyle w:val="ListParagraph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 xml:space="preserve">200 գրքույկ </w:t>
      </w:r>
      <w:r w:rsidRPr="000A3EBA">
        <w:rPr>
          <w:rFonts w:ascii="Sylfaen" w:eastAsia="Times New Roman" w:hAnsi="Sylfaen" w:cs="Times New Roman"/>
          <w:bCs/>
          <w:sz w:val="24"/>
          <w:szCs w:val="24"/>
          <w:lang w:val="hy-AM"/>
        </w:rPr>
        <w:t>ՀՎԷԷ հիմնադրամի հաջողության պատմության, ԷԱ-ի օգուտների</w:t>
      </w:r>
      <w:r w:rsidRPr="004B62E3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ԷԱ և ՎԷ միջոցառումների առավելությունների, </w:t>
      </w:r>
      <w:r w:rsidRPr="000A3EBA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Ծրագրի արդյունքների և այլնի մասին;</w:t>
      </w:r>
    </w:p>
    <w:p w14:paraId="16C72FF4" w14:textId="77777777" w:rsidR="00E952F2" w:rsidRPr="000A3EBA" w:rsidRDefault="00E952F2" w:rsidP="00E952F2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hy-AM"/>
        </w:rPr>
      </w:pPr>
      <w:r w:rsidRPr="004B62E3">
        <w:rPr>
          <w:rFonts w:ascii="Sylfaen" w:hAnsi="Sylfaen"/>
          <w:bCs/>
          <w:color w:val="000000"/>
          <w:lang w:val="hy-AM"/>
        </w:rPr>
        <w:t>Էլեկտրոնային հարցաթերթիկ</w:t>
      </w:r>
      <w:r w:rsidRPr="000A3EBA">
        <w:rPr>
          <w:rFonts w:ascii="Sylfaen" w:hAnsi="Sylfaen"/>
          <w:bCs/>
          <w:color w:val="000000"/>
          <w:lang w:val="hy-AM"/>
        </w:rPr>
        <w:t xml:space="preserve"> (</w:t>
      </w:r>
      <w:r w:rsidRPr="004B62E3">
        <w:rPr>
          <w:rFonts w:ascii="Sylfaen" w:hAnsi="Sylfaen"/>
          <w:bCs/>
          <w:color w:val="000000"/>
          <w:lang w:val="hy-AM"/>
        </w:rPr>
        <w:t xml:space="preserve">կազմված </w:t>
      </w:r>
      <w:r w:rsidRPr="000A3EBA">
        <w:rPr>
          <w:rFonts w:ascii="Sylfaen" w:hAnsi="Sylfaen"/>
          <w:bCs/>
          <w:color w:val="000000"/>
          <w:lang w:val="hy-AM"/>
        </w:rPr>
        <w:t xml:space="preserve">10-15 </w:t>
      </w:r>
      <w:r w:rsidRPr="004B62E3">
        <w:rPr>
          <w:rFonts w:ascii="Sylfaen" w:hAnsi="Sylfaen"/>
          <w:bCs/>
          <w:color w:val="000000"/>
          <w:lang w:val="hy-AM"/>
        </w:rPr>
        <w:t>հարցից,</w:t>
      </w:r>
      <w:r w:rsidRPr="000A3EBA">
        <w:rPr>
          <w:rFonts w:ascii="Sylfaen" w:hAnsi="Sylfaen"/>
          <w:bCs/>
          <w:color w:val="000000"/>
          <w:lang w:val="hy-AM"/>
        </w:rPr>
        <w:t xml:space="preserve"> 1-2</w:t>
      </w:r>
      <w:r w:rsidRPr="004B62E3">
        <w:rPr>
          <w:rFonts w:ascii="Sylfaen" w:hAnsi="Sylfaen"/>
          <w:bCs/>
          <w:color w:val="000000"/>
          <w:lang w:val="hy-AM"/>
        </w:rPr>
        <w:t xml:space="preserve"> էջ</w:t>
      </w:r>
      <w:r w:rsidRPr="000A3EBA">
        <w:rPr>
          <w:rFonts w:ascii="Sylfaen" w:hAnsi="Sylfaen"/>
          <w:bCs/>
          <w:color w:val="000000"/>
          <w:lang w:val="hy-AM"/>
        </w:rPr>
        <w:t>)</w:t>
      </w:r>
      <w:r w:rsidRPr="004B62E3">
        <w:rPr>
          <w:rFonts w:ascii="Sylfaen" w:hAnsi="Sylfaen"/>
          <w:bCs/>
          <w:color w:val="000000"/>
          <w:lang w:val="hy-AM"/>
        </w:rPr>
        <w:t>;</w:t>
      </w:r>
    </w:p>
    <w:p w14:paraId="72875FE1" w14:textId="77777777" w:rsidR="00E952F2" w:rsidRPr="004B62E3" w:rsidRDefault="00E952F2" w:rsidP="00E952F2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Ուսումնական նյութեր;</w:t>
      </w:r>
    </w:p>
    <w:p w14:paraId="4E763C70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/>
          <w:bCs/>
        </w:rPr>
      </w:pPr>
      <w:bookmarkStart w:id="7" w:name="_Hlk160534080"/>
      <w:r w:rsidRPr="004B62E3">
        <w:rPr>
          <w:rFonts w:ascii="Sylfaen" w:hAnsi="Sylfaen"/>
          <w:b/>
        </w:rPr>
        <w:t>Արդյունք</w:t>
      </w:r>
      <w:r w:rsidRPr="004B62E3">
        <w:rPr>
          <w:rFonts w:ascii="Sylfaen" w:hAnsi="Sylfaen"/>
          <w:b/>
          <w:lang w:val="hy-AM"/>
        </w:rPr>
        <w:t xml:space="preserve"> 1-ի </w:t>
      </w:r>
      <w:r w:rsidRPr="004B62E3">
        <w:rPr>
          <w:rFonts w:ascii="Sylfaen" w:hAnsi="Sylfaen"/>
          <w:b/>
        </w:rPr>
        <w:t>ներկայացման վերջնաժամկետ</w:t>
      </w:r>
      <w:r w:rsidRPr="004B62E3">
        <w:rPr>
          <w:rFonts w:ascii="Sylfaen" w:hAnsi="Sylfaen"/>
        </w:rPr>
        <w:t>. Ծառայությունների մատուցման մեկնարկի</w:t>
      </w:r>
      <w:r w:rsidRPr="004B62E3">
        <w:rPr>
          <w:rFonts w:ascii="Sylfaen" w:hAnsi="Sylfaen"/>
          <w:lang w:val="hy-AM"/>
        </w:rPr>
        <w:t>ց՝</w:t>
      </w:r>
      <w:r w:rsidRPr="004B62E3">
        <w:rPr>
          <w:rFonts w:ascii="Sylfaen" w:hAnsi="Sylfaen"/>
        </w:rPr>
        <w:t xml:space="preserve"> 1 ամիս</w:t>
      </w:r>
      <w:bookmarkEnd w:id="7"/>
      <w:r w:rsidRPr="004B62E3">
        <w:rPr>
          <w:rFonts w:ascii="Sylfaen" w:hAnsi="Sylfaen"/>
        </w:rPr>
        <w:t>:</w:t>
      </w:r>
    </w:p>
    <w:p w14:paraId="28F97EB6" w14:textId="77777777" w:rsidR="00E952F2" w:rsidRPr="004B62E3" w:rsidRDefault="00E952F2" w:rsidP="00E952F2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 w:rsidRPr="004B62E3">
        <w:rPr>
          <w:rFonts w:ascii="Sylfaen" w:hAnsi="Sylfaen"/>
          <w:b/>
          <w:sz w:val="24"/>
          <w:szCs w:val="24"/>
        </w:rPr>
        <w:t>2:</w:t>
      </w:r>
      <w:r w:rsidRPr="004B62E3">
        <w:rPr>
          <w:rFonts w:ascii="Sylfaen" w:hAnsi="Sylfaen"/>
          <w:b/>
          <w:spacing w:val="-1"/>
          <w:sz w:val="24"/>
          <w:szCs w:val="24"/>
        </w:rPr>
        <w:t xml:space="preserve"> </w:t>
      </w:r>
      <w:r w:rsidRPr="004B62E3">
        <w:rPr>
          <w:rFonts w:ascii="Sylfaen" w:hAnsi="Sylfaen"/>
          <w:sz w:val="24"/>
          <w:szCs w:val="24"/>
        </w:rPr>
        <w:t xml:space="preserve">Խորհրդատուի Առաջընթացի </w:t>
      </w:r>
      <w:r w:rsidRPr="004B62E3">
        <w:rPr>
          <w:rFonts w:ascii="Sylfaen" w:hAnsi="Sylfaen"/>
          <w:sz w:val="24"/>
          <w:szCs w:val="24"/>
          <w:lang w:val="hy-AM"/>
        </w:rPr>
        <w:t>հ</w:t>
      </w:r>
      <w:r w:rsidRPr="004B62E3">
        <w:rPr>
          <w:rFonts w:ascii="Sylfaen" w:hAnsi="Sylfaen"/>
          <w:sz w:val="24"/>
          <w:szCs w:val="24"/>
        </w:rPr>
        <w:t xml:space="preserve">աշվետվություն #2 </w:t>
      </w:r>
    </w:p>
    <w:p w14:paraId="067EE6C9" w14:textId="77777777" w:rsidR="00E952F2" w:rsidRPr="004B62E3" w:rsidRDefault="00E952F2" w:rsidP="00E952F2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 xml:space="preserve">Հաշվետվությունը </w:t>
      </w:r>
      <w:r w:rsidRPr="004B62E3">
        <w:rPr>
          <w:rFonts w:ascii="Sylfaen" w:hAnsi="Sylfaen"/>
          <w:bCs/>
        </w:rPr>
        <w:t>պետք է ներառի տեղեկ</w:t>
      </w:r>
      <w:r w:rsidRPr="004B62E3">
        <w:rPr>
          <w:rFonts w:ascii="Sylfaen" w:hAnsi="Sylfaen"/>
          <w:bCs/>
          <w:lang w:val="hy-AM"/>
        </w:rPr>
        <w:t xml:space="preserve">ություններ </w:t>
      </w:r>
      <w:r w:rsidRPr="004B62E3">
        <w:rPr>
          <w:rFonts w:ascii="Sylfaen" w:hAnsi="Sylfaen"/>
          <w:bCs/>
        </w:rPr>
        <w:t>էներգաարդյունավետության և էներգախնայող տեխնոլոգիաների նորարարական լուծումների</w:t>
      </w:r>
      <w:r w:rsidRPr="004B62E3">
        <w:rPr>
          <w:rFonts w:ascii="Sylfaen" w:hAnsi="Sylfaen"/>
          <w:bCs/>
          <w:lang w:val="hy-AM"/>
        </w:rPr>
        <w:t xml:space="preserve">ն վերաբերող </w:t>
      </w:r>
      <w:r w:rsidRPr="004B62E3">
        <w:rPr>
          <w:rFonts w:ascii="Sylfaen" w:hAnsi="Sylfaen"/>
          <w:bCs/>
        </w:rPr>
        <w:t>տեղեկատվական արշավներ</w:t>
      </w:r>
      <w:r w:rsidRPr="004B62E3">
        <w:rPr>
          <w:rFonts w:ascii="Sylfaen" w:hAnsi="Sylfaen"/>
          <w:bCs/>
          <w:lang w:val="hy-AM"/>
        </w:rPr>
        <w:t>ի</w:t>
      </w:r>
      <w:r w:rsidRPr="004B62E3">
        <w:rPr>
          <w:rFonts w:ascii="Sylfaen" w:hAnsi="Sylfaen"/>
          <w:bCs/>
        </w:rPr>
        <w:t xml:space="preserve"> կազմակերպ</w:t>
      </w:r>
      <w:r w:rsidRPr="004B62E3">
        <w:rPr>
          <w:rFonts w:ascii="Sylfaen" w:hAnsi="Sylfaen"/>
          <w:bCs/>
          <w:lang w:val="hy-AM"/>
        </w:rPr>
        <w:t xml:space="preserve">ման և անցկացման մասին </w:t>
      </w:r>
      <w:r w:rsidRPr="004B62E3">
        <w:rPr>
          <w:rFonts w:ascii="Sylfaen" w:hAnsi="Sylfaen"/>
          <w:bCs/>
        </w:rPr>
        <w:t>համայնքներում/մարզերում, այդ թվում՝</w:t>
      </w:r>
    </w:p>
    <w:p w14:paraId="4D685841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Միջոցառման մասնակիցների ցանկ;</w:t>
      </w:r>
    </w:p>
    <w:p w14:paraId="370E8809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Միջոցառման մանրամասն նկարագրություն, ներառյալ՝ ամսաթիվ,  վայր, մասնակիցների թիվ;</w:t>
      </w:r>
    </w:p>
    <w:p w14:paraId="4385939E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lastRenderedPageBreak/>
        <w:t>Իրազեկման արշավի ձեռքբերումներ /արդյունքներ;</w:t>
      </w:r>
    </w:p>
    <w:p w14:paraId="767CDFC6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/>
        </w:rPr>
        <w:t xml:space="preserve">Արդյունք </w:t>
      </w:r>
      <w:r w:rsidRPr="004B62E3">
        <w:rPr>
          <w:rFonts w:ascii="Sylfaen" w:hAnsi="Sylfaen"/>
          <w:b/>
          <w:lang w:val="hy-AM"/>
        </w:rPr>
        <w:t>2</w:t>
      </w:r>
      <w:r w:rsidRPr="004B62E3">
        <w:rPr>
          <w:rFonts w:ascii="Sylfaen" w:hAnsi="Sylfaen"/>
          <w:b/>
        </w:rPr>
        <w:t>-ի ներկայացման վերջնաժամկետ</w:t>
      </w:r>
      <w:r w:rsidRPr="004B62E3">
        <w:rPr>
          <w:rFonts w:ascii="Sylfaen" w:hAnsi="Sylfaen"/>
        </w:rPr>
        <w:t>. Ծառայությունների մատուցման մեկնարկից</w:t>
      </w:r>
      <w:r w:rsidRPr="004B62E3">
        <w:rPr>
          <w:rFonts w:ascii="Sylfaen" w:hAnsi="Sylfaen"/>
          <w:lang w:val="hy-AM"/>
        </w:rPr>
        <w:t>՝</w:t>
      </w:r>
      <w:r w:rsidRPr="004B62E3">
        <w:rPr>
          <w:rFonts w:ascii="Sylfaen" w:hAnsi="Sylfaen"/>
        </w:rPr>
        <w:t xml:space="preserve"> </w:t>
      </w:r>
      <w:r w:rsidRPr="004B62E3">
        <w:rPr>
          <w:rFonts w:ascii="Sylfaen" w:hAnsi="Sylfaen"/>
          <w:lang w:val="hy-AM"/>
        </w:rPr>
        <w:t>2</w:t>
      </w:r>
      <w:r w:rsidRPr="004B62E3">
        <w:rPr>
          <w:rFonts w:ascii="Sylfaen" w:hAnsi="Sylfaen"/>
        </w:rPr>
        <w:t xml:space="preserve"> ամիս</w:t>
      </w:r>
    </w:p>
    <w:p w14:paraId="2FA1A4CB" w14:textId="77777777" w:rsidR="00E952F2" w:rsidRPr="004B62E3" w:rsidRDefault="00E952F2" w:rsidP="00E952F2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 w:rsidRPr="004B62E3">
        <w:rPr>
          <w:rFonts w:ascii="Sylfaen" w:hAnsi="Sylfaen"/>
          <w:b/>
          <w:spacing w:val="-3"/>
          <w:sz w:val="24"/>
          <w:szCs w:val="24"/>
        </w:rPr>
        <w:t>3</w:t>
      </w:r>
      <w:r w:rsidRPr="004B62E3">
        <w:rPr>
          <w:rFonts w:ascii="Sylfaen" w:hAnsi="Sylfaen"/>
          <w:b/>
          <w:sz w:val="24"/>
          <w:szCs w:val="24"/>
        </w:rPr>
        <w:t>:</w:t>
      </w:r>
      <w:r w:rsidRPr="004B62E3">
        <w:rPr>
          <w:rFonts w:ascii="Sylfaen" w:hAnsi="Sylfaen"/>
          <w:b/>
          <w:spacing w:val="-1"/>
          <w:sz w:val="24"/>
          <w:szCs w:val="24"/>
          <w:lang w:val="hy-AM"/>
        </w:rPr>
        <w:t xml:space="preserve"> </w:t>
      </w:r>
      <w:r w:rsidRPr="004B62E3">
        <w:rPr>
          <w:rFonts w:ascii="Sylfaen" w:hAnsi="Sylfaen"/>
          <w:sz w:val="24"/>
          <w:szCs w:val="24"/>
        </w:rPr>
        <w:t xml:space="preserve">Խորհրդատուի Առաջընթացի </w:t>
      </w:r>
      <w:r w:rsidRPr="004B62E3">
        <w:rPr>
          <w:rFonts w:ascii="Sylfaen" w:hAnsi="Sylfaen"/>
          <w:sz w:val="24"/>
          <w:szCs w:val="24"/>
          <w:lang w:val="hy-AM"/>
        </w:rPr>
        <w:t>հ</w:t>
      </w:r>
      <w:r w:rsidRPr="004B62E3">
        <w:rPr>
          <w:rFonts w:ascii="Sylfaen" w:hAnsi="Sylfaen"/>
          <w:sz w:val="24"/>
          <w:szCs w:val="24"/>
        </w:rPr>
        <w:t xml:space="preserve">աշվետվություն # 3 </w:t>
      </w:r>
    </w:p>
    <w:p w14:paraId="673BCEF1" w14:textId="77777777" w:rsidR="00E952F2" w:rsidRPr="004B62E3" w:rsidRDefault="00E952F2" w:rsidP="00E952F2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Հաշվետվության մեջ</w:t>
      </w:r>
      <w:r w:rsidRPr="004B62E3">
        <w:rPr>
          <w:rFonts w:ascii="Sylfaen" w:hAnsi="Sylfaen"/>
          <w:bCs/>
        </w:rPr>
        <w:t xml:space="preserve"> պետք է ներառ</w:t>
      </w:r>
      <w:r w:rsidRPr="004B62E3">
        <w:rPr>
          <w:rFonts w:ascii="Sylfaen" w:hAnsi="Sylfaen"/>
          <w:bCs/>
          <w:lang w:val="hy-AM"/>
        </w:rPr>
        <w:t>ել</w:t>
      </w:r>
      <w:r w:rsidRPr="004B62E3">
        <w:rPr>
          <w:rFonts w:ascii="Sylfaen" w:hAnsi="Sylfaen"/>
          <w:bCs/>
        </w:rPr>
        <w:t xml:space="preserve"> Հայաստանի </w:t>
      </w:r>
      <w:r w:rsidRPr="004B62E3">
        <w:rPr>
          <w:rFonts w:ascii="Sylfaen" w:hAnsi="Sylfaen"/>
          <w:bCs/>
          <w:lang w:val="hy-AM"/>
        </w:rPr>
        <w:t xml:space="preserve">ուսումնական </w:t>
      </w:r>
      <w:r w:rsidRPr="004B62E3">
        <w:rPr>
          <w:rFonts w:ascii="Sylfaen" w:hAnsi="Sylfaen"/>
          <w:bCs/>
        </w:rPr>
        <w:t xml:space="preserve"> հաստատություններում անցկացվ</w:t>
      </w:r>
      <w:r w:rsidRPr="004B62E3">
        <w:rPr>
          <w:rFonts w:ascii="Sylfaen" w:hAnsi="Sylfaen"/>
          <w:bCs/>
          <w:lang w:val="hy-AM"/>
        </w:rPr>
        <w:t>ած</w:t>
      </w:r>
      <w:r w:rsidRPr="004B62E3">
        <w:rPr>
          <w:rFonts w:ascii="Sylfaen" w:hAnsi="Sylfaen"/>
          <w:bCs/>
        </w:rPr>
        <w:t xml:space="preserve"> դասընթացների/միջոցառումների արդյունքները:</w:t>
      </w:r>
    </w:p>
    <w:p w14:paraId="7C7EF386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Դասընթացների/միջոցառումների մասնակիցների ցանկը;</w:t>
      </w:r>
    </w:p>
    <w:p w14:paraId="2D51652D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</w:rPr>
        <w:t>Վկայականներ ստացած մասնակիցների թիվը</w:t>
      </w:r>
      <w:r w:rsidRPr="004B62E3">
        <w:rPr>
          <w:rFonts w:ascii="Sylfaen" w:hAnsi="Sylfaen"/>
          <w:bCs/>
          <w:lang w:val="hy-AM"/>
        </w:rPr>
        <w:t>;</w:t>
      </w:r>
    </w:p>
    <w:p w14:paraId="26A32ED0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</w:rPr>
        <w:t xml:space="preserve">Դասընթացի մանրամասն նկարագրությունը՝ ներառյալ </w:t>
      </w:r>
      <w:r w:rsidRPr="004B62E3">
        <w:rPr>
          <w:rFonts w:ascii="Sylfaen" w:hAnsi="Sylfaen"/>
          <w:bCs/>
          <w:lang w:val="hy-AM"/>
        </w:rPr>
        <w:t>ամսաթիվը</w:t>
      </w:r>
      <w:r w:rsidRPr="004B62E3">
        <w:rPr>
          <w:rFonts w:ascii="Sylfaen" w:hAnsi="Sylfaen"/>
          <w:bCs/>
        </w:rPr>
        <w:t>, վայրը, մասնակիցների թիվը</w:t>
      </w:r>
      <w:r w:rsidRPr="004B62E3">
        <w:rPr>
          <w:rFonts w:ascii="Sylfaen" w:hAnsi="Sylfaen"/>
          <w:bCs/>
          <w:lang w:val="hy-AM"/>
        </w:rPr>
        <w:t>,</w:t>
      </w:r>
      <w:r w:rsidRPr="004B62E3">
        <w:rPr>
          <w:rFonts w:ascii="Sylfaen" w:hAnsi="Sylfaen"/>
        </w:rPr>
        <w:t xml:space="preserve"> </w:t>
      </w:r>
      <w:r w:rsidRPr="004B62E3">
        <w:rPr>
          <w:rFonts w:ascii="Sylfaen" w:hAnsi="Sylfaen"/>
          <w:bCs/>
        </w:rPr>
        <w:t>դասախոսությ</w:t>
      </w:r>
      <w:r w:rsidRPr="004B62E3">
        <w:rPr>
          <w:rFonts w:ascii="Sylfaen" w:hAnsi="Sylfaen"/>
          <w:bCs/>
          <w:lang w:val="hy-AM"/>
        </w:rPr>
        <w:t>ան</w:t>
      </w:r>
      <w:r w:rsidRPr="004B62E3">
        <w:rPr>
          <w:rFonts w:ascii="Sylfaen" w:hAnsi="Sylfaen"/>
          <w:bCs/>
        </w:rPr>
        <w:t xml:space="preserve"> թեման</w:t>
      </w:r>
      <w:r w:rsidRPr="004B62E3">
        <w:rPr>
          <w:rFonts w:ascii="Sylfaen" w:hAnsi="Sylfaen"/>
          <w:bCs/>
          <w:lang w:val="hy-AM"/>
        </w:rPr>
        <w:t>;</w:t>
      </w:r>
    </w:p>
    <w:p w14:paraId="5D47B5A1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/>
        </w:rPr>
        <w:t xml:space="preserve">Արդյունք </w:t>
      </w:r>
      <w:r w:rsidRPr="004B62E3">
        <w:rPr>
          <w:rFonts w:ascii="Sylfaen" w:hAnsi="Sylfaen"/>
          <w:b/>
          <w:lang w:val="hy-AM"/>
        </w:rPr>
        <w:t>3</w:t>
      </w:r>
      <w:r w:rsidRPr="004B62E3">
        <w:rPr>
          <w:rFonts w:ascii="Sylfaen" w:hAnsi="Sylfaen"/>
          <w:b/>
        </w:rPr>
        <w:t>-ի ներկայացման վերջնաժամկետ</w:t>
      </w:r>
      <w:r w:rsidRPr="004B62E3">
        <w:rPr>
          <w:rFonts w:ascii="Sylfaen" w:hAnsi="Sylfaen"/>
        </w:rPr>
        <w:t xml:space="preserve">. Ծառայությունների մատուցման մեկնարկից՝ </w:t>
      </w:r>
      <w:r w:rsidRPr="004B62E3">
        <w:rPr>
          <w:rFonts w:ascii="Sylfaen" w:hAnsi="Sylfaen"/>
          <w:lang w:val="hy-AM"/>
        </w:rPr>
        <w:t>4</w:t>
      </w:r>
      <w:r w:rsidRPr="004B62E3">
        <w:rPr>
          <w:rFonts w:ascii="Sylfaen" w:hAnsi="Sylfaen"/>
        </w:rPr>
        <w:t xml:space="preserve"> ամիս</w:t>
      </w:r>
    </w:p>
    <w:p w14:paraId="230FDA0D" w14:textId="77777777" w:rsidR="00E952F2" w:rsidRPr="004B62E3" w:rsidRDefault="00E952F2" w:rsidP="00E952F2">
      <w:pPr>
        <w:pStyle w:val="BodyText"/>
        <w:spacing w:before="38" w:line="276" w:lineRule="auto"/>
        <w:ind w:left="300" w:right="456" w:firstLine="330"/>
        <w:jc w:val="both"/>
        <w:rPr>
          <w:rFonts w:ascii="Sylfaen" w:hAnsi="Sylfaen"/>
          <w:bCs/>
        </w:rPr>
      </w:pPr>
      <w:r w:rsidRPr="004B62E3">
        <w:rPr>
          <w:rFonts w:ascii="Sylfaen" w:hAnsi="Sylfaen"/>
          <w:b/>
          <w:lang w:val="hy-AM"/>
        </w:rPr>
        <w:t xml:space="preserve">Արդյունք </w:t>
      </w:r>
      <w:r w:rsidRPr="004B62E3">
        <w:rPr>
          <w:rFonts w:ascii="Sylfaen" w:hAnsi="Sylfaen"/>
          <w:b/>
        </w:rPr>
        <w:t>4:</w:t>
      </w:r>
      <w:r w:rsidRPr="004B62E3">
        <w:rPr>
          <w:rFonts w:ascii="Sylfaen" w:hAnsi="Sylfaen"/>
          <w:bCs/>
        </w:rPr>
        <w:t xml:space="preserve"> </w:t>
      </w:r>
      <w:r w:rsidRPr="004B62E3">
        <w:rPr>
          <w:rFonts w:ascii="Sylfaen" w:hAnsi="Sylfaen"/>
          <w:bCs/>
          <w:lang w:val="hy-AM"/>
        </w:rPr>
        <w:t xml:space="preserve">Խորհրդատուի Ավարտական հաշվետվություն </w:t>
      </w:r>
      <w:r w:rsidRPr="004B62E3">
        <w:rPr>
          <w:rFonts w:ascii="Sylfaen" w:hAnsi="Sylfaen"/>
          <w:bCs/>
        </w:rPr>
        <w:t xml:space="preserve">  </w:t>
      </w:r>
    </w:p>
    <w:p w14:paraId="322CE22A" w14:textId="77777777" w:rsidR="00E952F2" w:rsidRPr="004B62E3" w:rsidRDefault="00E952F2" w:rsidP="00E952F2">
      <w:pPr>
        <w:pStyle w:val="CommentText"/>
        <w:jc w:val="both"/>
        <w:rPr>
          <w:rFonts w:ascii="Sylfaen" w:hAnsi="Sylfaen"/>
          <w:color w:val="000000"/>
          <w:sz w:val="24"/>
          <w:szCs w:val="24"/>
        </w:rPr>
      </w:pPr>
      <w:r w:rsidRPr="004B62E3">
        <w:rPr>
          <w:rFonts w:ascii="Sylfaen" w:hAnsi="Sylfaen"/>
          <w:color w:val="000000"/>
          <w:sz w:val="24"/>
          <w:szCs w:val="24"/>
          <w:lang w:val="hy-AM"/>
        </w:rPr>
        <w:t>Ավարտական հաշվետվությունը պետք է ներառի Առաջադրանք 1-ի, 2-ի և 3-ի ամփոփ նկարագրությունը և արդյունքները։</w:t>
      </w:r>
      <w:r w:rsidRPr="004B62E3">
        <w:rPr>
          <w:rFonts w:ascii="Sylfaen" w:hAnsi="Sylfaen"/>
          <w:color w:val="000000"/>
          <w:sz w:val="24"/>
          <w:szCs w:val="24"/>
        </w:rPr>
        <w:t xml:space="preserve">  Այն պետք է պարունակի ամբողջական տեղեկատվություն</w:t>
      </w:r>
      <w:r w:rsidRPr="004B62E3">
        <w:rPr>
          <w:rFonts w:ascii="Sylfaen" w:hAnsi="Sylfaen"/>
          <w:color w:val="000000"/>
          <w:sz w:val="24"/>
          <w:szCs w:val="24"/>
          <w:lang w:val="hy-AM"/>
        </w:rPr>
        <w:t xml:space="preserve">  «Խորհրդատվական ծառայություններ մեթոդական և վերլուծական նյութերի մշակման և էներգաարդյունավետության վերաբերյալ տեղեկատվական միջոցառումների կազմակերպման, այդ թվում՝ Հայաստանի ուսումնական հաստատություններում» առաջադրանքի ներքո</w:t>
      </w:r>
      <w:r w:rsidRPr="004B62E3">
        <w:rPr>
          <w:rFonts w:ascii="Sylfaen" w:hAnsi="Sylfaen"/>
          <w:color w:val="000000"/>
          <w:sz w:val="24"/>
          <w:szCs w:val="24"/>
        </w:rPr>
        <w:t xml:space="preserve"> հանրային իրազեկման փաստացի իրականացված միջոցառումների մասին</w:t>
      </w:r>
      <w:r w:rsidRPr="004B62E3">
        <w:rPr>
          <w:rFonts w:ascii="Sylfaen" w:hAnsi="Sylfaen"/>
          <w:color w:val="000000"/>
          <w:sz w:val="24"/>
          <w:szCs w:val="24"/>
          <w:lang w:val="hy-AM"/>
        </w:rPr>
        <w:t xml:space="preserve">, ինչպես նաև  սույն Տեխնիկական Առաջադրանքում նշված բոլոր գործողությունների/միջոցառումների/դասընթացների անցկացման, դրանց ժամկետների, ձեռնարկված քայլերի և այդ միջոցառումների արդյունքների վերաբերյալ»: </w:t>
      </w:r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</w:p>
    <w:p w14:paraId="7EED3CFF" w14:textId="77777777" w:rsidR="00E952F2" w:rsidRPr="004B62E3" w:rsidRDefault="00E952F2" w:rsidP="00E952F2">
      <w:pPr>
        <w:pStyle w:val="CommentText"/>
        <w:jc w:val="both"/>
        <w:rPr>
          <w:rFonts w:ascii="Sylfaen" w:hAnsi="Sylfaen"/>
          <w:color w:val="000000"/>
          <w:sz w:val="24"/>
          <w:szCs w:val="24"/>
        </w:rPr>
      </w:pPr>
    </w:p>
    <w:p w14:paraId="6E49F75F" w14:textId="77777777" w:rsidR="00E952F2" w:rsidRPr="00D46B10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</w:rPr>
      </w:pPr>
      <w:r w:rsidRPr="004B62E3">
        <w:rPr>
          <w:rFonts w:ascii="Sylfaen" w:hAnsi="Sylfaen"/>
          <w:b/>
        </w:rPr>
        <w:t xml:space="preserve">Արդյունք </w:t>
      </w:r>
      <w:r w:rsidRPr="004B62E3">
        <w:rPr>
          <w:rFonts w:ascii="Sylfaen" w:hAnsi="Sylfaen"/>
          <w:b/>
          <w:lang w:val="hy-AM"/>
        </w:rPr>
        <w:t>4</w:t>
      </w:r>
      <w:r w:rsidRPr="004B62E3">
        <w:rPr>
          <w:rFonts w:ascii="Sylfaen" w:hAnsi="Sylfaen"/>
          <w:b/>
        </w:rPr>
        <w:t>-ի ներկայացման վերջնաժամկետ</w:t>
      </w:r>
      <w:r w:rsidRPr="004B62E3">
        <w:rPr>
          <w:rFonts w:ascii="Sylfaen" w:hAnsi="Sylfaen"/>
        </w:rPr>
        <w:t>.</w:t>
      </w:r>
      <w:r w:rsidRPr="004B62E3">
        <w:rPr>
          <w:rFonts w:ascii="Sylfaen" w:hAnsi="Sylfaen"/>
          <w:lang w:val="hy-AM"/>
        </w:rPr>
        <w:t xml:space="preserve"> Արդյունք  3-ի </w:t>
      </w:r>
      <w:r w:rsidRPr="004B62E3">
        <w:rPr>
          <w:rFonts w:ascii="Sylfaen" w:hAnsi="Sylfaen"/>
        </w:rPr>
        <w:t xml:space="preserve"> </w:t>
      </w:r>
      <w:r w:rsidRPr="004B62E3">
        <w:rPr>
          <w:rFonts w:ascii="Sylfaen" w:hAnsi="Sylfaen"/>
          <w:lang w:val="hy-AM"/>
        </w:rPr>
        <w:t xml:space="preserve">ավարտից և ներկայացնելուց </w:t>
      </w:r>
      <w:r w:rsidRPr="004B62E3">
        <w:rPr>
          <w:rFonts w:ascii="Sylfaen" w:hAnsi="Sylfaen"/>
        </w:rPr>
        <w:t xml:space="preserve">՝ </w:t>
      </w:r>
      <w:r w:rsidRPr="004B62E3">
        <w:rPr>
          <w:rFonts w:ascii="Sylfaen" w:hAnsi="Sylfaen"/>
          <w:lang w:val="hy-AM"/>
        </w:rPr>
        <w:t>1</w:t>
      </w:r>
      <w:r w:rsidRPr="004B62E3">
        <w:rPr>
          <w:rFonts w:ascii="Sylfaen" w:hAnsi="Sylfaen"/>
        </w:rPr>
        <w:t xml:space="preserve"> ամիս</w:t>
      </w:r>
      <w:r w:rsidRPr="004B62E3">
        <w:rPr>
          <w:rFonts w:ascii="Sylfaen" w:eastAsia="Calibri" w:hAnsi="Sylfaen"/>
          <w:b/>
          <w:bCs/>
        </w:rPr>
        <w:t xml:space="preserve"> </w:t>
      </w:r>
    </w:p>
    <w:p w14:paraId="26A3F7B7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</w:rPr>
        <w:t xml:space="preserve">Առաջադրանքի ընդհանուր տևողությունը </w:t>
      </w:r>
      <w:r w:rsidRPr="004B62E3">
        <w:rPr>
          <w:rFonts w:ascii="Sylfaen" w:hAnsi="Sylfaen"/>
          <w:b/>
          <w:bCs/>
        </w:rPr>
        <w:t>5 ամիս է</w:t>
      </w:r>
      <w:r w:rsidRPr="004B62E3">
        <w:rPr>
          <w:rFonts w:ascii="Sylfaen" w:hAnsi="Sylfaen"/>
          <w:bCs/>
        </w:rPr>
        <w:t xml:space="preserve">։ Խորհրդատուն կարող է առաջարկել իրականացման իր ժամանակացույցը: </w:t>
      </w:r>
      <w:r w:rsidRPr="004B62E3">
        <w:rPr>
          <w:rFonts w:ascii="Sylfaen" w:hAnsi="Sylfaen"/>
          <w:bCs/>
          <w:lang w:val="hy-AM"/>
        </w:rPr>
        <w:t xml:space="preserve">Հաշվետվությունները </w:t>
      </w:r>
      <w:r w:rsidRPr="004B62E3">
        <w:rPr>
          <w:rFonts w:ascii="Sylfaen" w:hAnsi="Sylfaen"/>
          <w:bCs/>
        </w:rPr>
        <w:t>պետք է ներկայացվեն հայերեն և ռուսերեն՝ տպագիր (երկու օրինակ, յուրաքանչյուր լեզվով մեկական) և էլեկտրոնային տարբերակով:</w:t>
      </w:r>
    </w:p>
    <w:p w14:paraId="7B62F939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1F00066E" w14:textId="77777777" w:rsidR="00E952F2" w:rsidRPr="004B62E3" w:rsidRDefault="00E952F2" w:rsidP="00E952F2">
      <w:pPr>
        <w:tabs>
          <w:tab w:val="left" w:pos="0"/>
          <w:tab w:val="left" w:pos="720"/>
          <w:tab w:val="left" w:pos="1080"/>
        </w:tabs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sz w:val="24"/>
          <w:szCs w:val="24"/>
        </w:rPr>
        <w:t xml:space="preserve">Բոլոր հաշվետվությունները պետք է </w:t>
      </w:r>
      <w:r w:rsidRPr="004B62E3">
        <w:rPr>
          <w:rFonts w:ascii="Sylfaen" w:hAnsi="Sylfaen"/>
          <w:sz w:val="24"/>
          <w:szCs w:val="24"/>
          <w:lang w:val="hy-AM"/>
        </w:rPr>
        <w:t xml:space="preserve">ուսումնասիրվեն </w:t>
      </w:r>
      <w:r w:rsidRPr="004B62E3">
        <w:rPr>
          <w:rFonts w:ascii="Sylfaen" w:hAnsi="Sylfaen"/>
          <w:sz w:val="24"/>
          <w:szCs w:val="24"/>
        </w:rPr>
        <w:t xml:space="preserve">և մեկնաբանվեն </w:t>
      </w:r>
      <w:r w:rsidRPr="004B62E3">
        <w:rPr>
          <w:rFonts w:ascii="Sylfaen" w:hAnsi="Sylfaen"/>
          <w:sz w:val="24"/>
          <w:szCs w:val="24"/>
          <w:lang w:val="hy-AM"/>
        </w:rPr>
        <w:t>ՀՎԷԷ</w:t>
      </w:r>
      <w:r w:rsidRPr="004B62E3">
        <w:rPr>
          <w:rFonts w:ascii="Sylfaen" w:hAnsi="Sylfaen"/>
          <w:sz w:val="24"/>
          <w:szCs w:val="24"/>
        </w:rPr>
        <w:t xml:space="preserve"> հիմնադրամի կողմից՝ ներկայացնելուց հետո տասնչորս օրվա ընթացքում:</w:t>
      </w:r>
    </w:p>
    <w:p w14:paraId="5F037437" w14:textId="77777777" w:rsidR="00E952F2" w:rsidRPr="004B62E3" w:rsidRDefault="00E952F2" w:rsidP="00E952F2">
      <w:pPr>
        <w:pStyle w:val="Heading1"/>
        <w:jc w:val="both"/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</w:pPr>
      <w:bookmarkStart w:id="8" w:name="_Toc133483903"/>
      <w:bookmarkStart w:id="9" w:name="_Toc138258579"/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lastRenderedPageBreak/>
        <w:t xml:space="preserve">Հիմնվելով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մատուցված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ծառայությունների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արդյունքների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 վրա՝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Խորհրդատուն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պետք է պատրաստի Հանձնման-</w:t>
      </w:r>
      <w:r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ը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նդունման վկայական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ը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ըստ ներկայացված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Հաշվետվության, որը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պետք է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ստորագրվ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ի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Կողմերի կողմից 2 (երկու) աշխատանքային օրվա ընթացքում:</w:t>
      </w:r>
      <w:r w:rsidRPr="004B62E3">
        <w:rPr>
          <w:rFonts w:ascii="Sylfaen" w:hAnsi="Sylfaen"/>
          <w:sz w:val="24"/>
          <w:szCs w:val="24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Կողմերի կողմից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Հանձնման</w:t>
      </w:r>
      <w:r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-ը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նդունման վկայականի ստորագրումը հաստատում է այն փաստը, որ ծառայությունները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իրականացվել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են Խորհրդատուի կողմից և ընդունվել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են Պատվիրատուի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կողմից:</w:t>
      </w:r>
    </w:p>
    <w:p w14:paraId="228E3C0C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b w:val="0"/>
          <w:color w:val="000000" w:themeColor="text1"/>
          <w:sz w:val="24"/>
          <w:szCs w:val="24"/>
        </w:rPr>
      </w:pPr>
    </w:p>
    <w:bookmarkEnd w:id="8"/>
    <w:bookmarkEnd w:id="9"/>
    <w:p w14:paraId="45A25893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Պատվիրատուի աջակցությունը</w:t>
      </w:r>
    </w:p>
    <w:p w14:paraId="002CCC6F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1AB674F" w14:textId="77777777" w:rsidR="00E952F2" w:rsidRPr="004B62E3" w:rsidRDefault="00E952F2" w:rsidP="00E952F2">
      <w:pPr>
        <w:shd w:val="clear" w:color="auto" w:fill="FFFFFF"/>
        <w:spacing w:after="300"/>
        <w:jc w:val="both"/>
        <w:rPr>
          <w:rFonts w:ascii="Sylfaen" w:hAnsi="Sylfaen"/>
          <w:spacing w:val="3"/>
          <w:sz w:val="24"/>
          <w:szCs w:val="24"/>
          <w:lang w:val="hy-AM"/>
        </w:rPr>
      </w:pPr>
      <w:r w:rsidRPr="004B62E3">
        <w:rPr>
          <w:rFonts w:ascii="Sylfaen" w:hAnsi="Sylfaen"/>
          <w:spacing w:val="3"/>
          <w:sz w:val="24"/>
          <w:szCs w:val="24"/>
          <w:lang w:val="hy-AM"/>
        </w:rPr>
        <w:t>Սույն առաջադրանքի իրականացման ընթացքում Պատվիրատուն</w:t>
      </w:r>
      <w:r w:rsidRPr="004B62E3">
        <w:rPr>
          <w:rFonts w:ascii="Sylfaen" w:hAnsi="Sylfaen"/>
          <w:spacing w:val="3"/>
          <w:sz w:val="24"/>
          <w:szCs w:val="24"/>
        </w:rPr>
        <w:t xml:space="preserve"> </w:t>
      </w:r>
      <w:r w:rsidRPr="004B62E3">
        <w:rPr>
          <w:rFonts w:ascii="Sylfaen" w:hAnsi="Sylfaen"/>
          <w:spacing w:val="3"/>
          <w:sz w:val="24"/>
          <w:szCs w:val="24"/>
          <w:lang w:val="hy-AM"/>
        </w:rPr>
        <w:t>Խ</w:t>
      </w:r>
      <w:r w:rsidRPr="004B62E3">
        <w:rPr>
          <w:rFonts w:ascii="Sylfaen" w:hAnsi="Sylfaen"/>
          <w:spacing w:val="3"/>
          <w:sz w:val="24"/>
          <w:szCs w:val="24"/>
        </w:rPr>
        <w:t xml:space="preserve">որհրդատուին կտրամադրի հետևյալ </w:t>
      </w:r>
      <w:r w:rsidRPr="004B62E3">
        <w:rPr>
          <w:rFonts w:ascii="Sylfaen" w:hAnsi="Sylfaen"/>
          <w:spacing w:val="3"/>
          <w:sz w:val="24"/>
          <w:szCs w:val="24"/>
          <w:lang w:val="hy-AM"/>
        </w:rPr>
        <w:t>աջակցությունը՝</w:t>
      </w:r>
    </w:p>
    <w:p w14:paraId="37A72941" w14:textId="77777777" w:rsidR="00E952F2" w:rsidRPr="004B62E3" w:rsidRDefault="00E952F2" w:rsidP="00E952F2">
      <w:pPr>
        <w:pStyle w:val="PlainText"/>
        <w:numPr>
          <w:ilvl w:val="0"/>
          <w:numId w:val="12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Ծրագրի հետ կապված ցանկացած տեղեկատվություն, որը կարող է օգտագործվել դասընթացների ընթացքում (ծրագրի շրջանակներում իրականացված էներգաարդյունավետության միջոցառումների օրինակներ);</w:t>
      </w:r>
    </w:p>
    <w:p w14:paraId="22E66587" w14:textId="77777777" w:rsidR="00E952F2" w:rsidRPr="004B62E3" w:rsidRDefault="00E952F2" w:rsidP="00E952F2">
      <w:pPr>
        <w:pStyle w:val="PlainText"/>
        <w:numPr>
          <w:ilvl w:val="0"/>
          <w:numId w:val="12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Ծրագրով հետաքրքրված ուսումնական հաստատությունների երկար ցուցակը և թիրախային հաստատություններում տեղեկատվական արշավների և դասընթացների անցկացումը:</w:t>
      </w:r>
    </w:p>
    <w:p w14:paraId="7BD1A762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350F5569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Խորհրդատուի անձնակազմի </w:t>
      </w:r>
      <w:bookmarkStart w:id="10" w:name="_Hlk160616336"/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>որակավորման պահանջներ</w:t>
      </w:r>
    </w:p>
    <w:bookmarkEnd w:id="10"/>
    <w:p w14:paraId="284C6BE5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Ո</w:t>
      </w:r>
      <w:r w:rsidRPr="004B62E3">
        <w:rPr>
          <w:rFonts w:ascii="Sylfaen" w:hAnsi="Sylfaen" w:cs="Times New Roman"/>
          <w:color w:val="000000"/>
          <w:sz w:val="24"/>
          <w:szCs w:val="24"/>
        </w:rPr>
        <w:t>րակավորման պահանջներ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Ընկերության համար՝</w:t>
      </w:r>
    </w:p>
    <w:p w14:paraId="16D4065D" w14:textId="77777777" w:rsidR="00E952F2" w:rsidRPr="004B62E3" w:rsidRDefault="00E952F2" w:rsidP="00E952F2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Մեթոդական փաստաթղթերի և ուսումնական նյութերի մշակման փորձ (2 նմանատիպ պայմանագիր վերջին 5 տարվա ընթացքում);</w:t>
      </w:r>
    </w:p>
    <w:p w14:paraId="5F04CCEA" w14:textId="77777777" w:rsidR="00E952F2" w:rsidRPr="004B62E3" w:rsidRDefault="00E952F2" w:rsidP="00E952F2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Էներգետիկ ոլորտում դասընթացների անցկացման փորձ (2 նմանատիպ պայմանագիր վերջին 5 տարվա ընթացքում);</w:t>
      </w:r>
    </w:p>
    <w:p w14:paraId="56361083" w14:textId="77777777" w:rsidR="00E952F2" w:rsidRPr="004B62E3" w:rsidRDefault="00E952F2" w:rsidP="00E952F2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Էներգաարդյունավետության, վերականգնվող էներգետիկ ոլորտի ծրագրերի մեթոդական փաստաթղթերի և ուսումնական նյութերի պատրաստման փորձ;</w:t>
      </w:r>
    </w:p>
    <w:p w14:paraId="732453D1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3B07E26" w14:textId="77777777" w:rsidR="00E952F2" w:rsidRPr="004B62E3" w:rsidDel="005D4191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Խորհրդատուի հիմնական անձնակազմը պետք է բաղկացած լինի առնվազն հետևյալ մասնագետներից՝</w:t>
      </w:r>
      <w:r w:rsidRPr="004B62E3" w:rsidDel="005D4191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</w:p>
    <w:p w14:paraId="34E45025" w14:textId="77777777" w:rsidR="00E952F2" w:rsidRPr="004B62E3" w:rsidDel="005D4191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Թիմի ղեկավար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 xml:space="preserve"> </w:t>
      </w:r>
    </w:p>
    <w:p w14:paraId="35E37B33" w14:textId="77777777" w:rsidR="00E952F2" w:rsidRPr="004B62E3" w:rsidDel="005D4191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 փորձագետ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>(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դասընթաց վարող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>)</w:t>
      </w:r>
    </w:p>
    <w:p w14:paraId="72FA329C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Վերականգնվող էներգ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իայի</w:t>
      </w:r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փորձագետ 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 xml:space="preserve"> (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դասընթաց վարող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>)</w:t>
      </w:r>
    </w:p>
    <w:p w14:paraId="037477C6" w14:textId="77777777" w:rsidR="00E952F2" w:rsidRPr="004B62E3" w:rsidRDefault="00E952F2" w:rsidP="00E952F2">
      <w:pPr>
        <w:pStyle w:val="PlainText"/>
        <w:ind w:left="360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26238607" w14:textId="77777777" w:rsidR="00E952F2" w:rsidRPr="004B62E3" w:rsidDel="005D4191" w:rsidRDefault="00E952F2" w:rsidP="00E952F2">
      <w:pPr>
        <w:pStyle w:val="PlainText"/>
        <w:ind w:left="36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Խորհրդատուն կարող է ներգրավել նաև ոչ հիմնական/աջակցող անձնակազմ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ի</w:t>
      </w:r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(օրինակ՝ ծրագրի օգնական, հա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նրային</w:t>
      </w:r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կապերի մասնագետ):</w:t>
      </w:r>
    </w:p>
    <w:p w14:paraId="3BD97CA1" w14:textId="77777777" w:rsidR="00E952F2" w:rsidRPr="004B62E3" w:rsidRDefault="00E952F2" w:rsidP="00E952F2">
      <w:pPr>
        <w:jc w:val="both"/>
        <w:rPr>
          <w:rFonts w:ascii="Sylfaen" w:hAnsi="Sylfaen"/>
          <w:b/>
          <w:sz w:val="24"/>
          <w:szCs w:val="24"/>
          <w:lang w:val="fr-FR"/>
        </w:rPr>
      </w:pPr>
    </w:p>
    <w:p w14:paraId="218F0E46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fr-FR"/>
        </w:rPr>
      </w:pPr>
      <w:r w:rsidRPr="004B62E3">
        <w:rPr>
          <w:rFonts w:ascii="Sylfaen" w:hAnsi="Sylfaen"/>
          <w:sz w:val="24"/>
          <w:szCs w:val="24"/>
          <w:lang w:val="hy-AM"/>
        </w:rPr>
        <w:t>Հիմնական անձնակազմի որակավորման պահանջներ՝</w:t>
      </w:r>
    </w:p>
    <w:p w14:paraId="0823487C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fr-FR"/>
        </w:rPr>
      </w:pP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Խմբի</w:t>
      </w:r>
      <w:r w:rsidRPr="004B62E3">
        <w:rPr>
          <w:rFonts w:ascii="Sylfaen" w:hAnsi="Sylfaen" w:cs="Times New Roman"/>
          <w:b/>
          <w:color w:val="000000"/>
          <w:sz w:val="24"/>
          <w:szCs w:val="24"/>
          <w:lang w:val="hy-AM"/>
        </w:rPr>
        <w:t xml:space="preserve"> ղեկավար</w:t>
      </w:r>
      <w:r w:rsidRPr="004B62E3">
        <w:rPr>
          <w:rFonts w:ascii="Sylfaen" w:hAnsi="Sylfaen" w:cs="Times New Roman"/>
          <w:b/>
          <w:color w:val="000000"/>
          <w:sz w:val="24"/>
          <w:szCs w:val="24"/>
          <w:lang w:val="fr-FR"/>
        </w:rPr>
        <w:t xml:space="preserve"> </w:t>
      </w:r>
    </w:p>
    <w:p w14:paraId="4CA0613D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lastRenderedPageBreak/>
        <w:t>Բարձրագույն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կրթություն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էներգետիկայի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, </w:t>
      </w:r>
      <w:r w:rsidRPr="004B62E3">
        <w:rPr>
          <w:rFonts w:ascii="Sylfaen" w:hAnsi="Sylfaen" w:cs="Times New Roman"/>
          <w:color w:val="000000"/>
          <w:sz w:val="24"/>
          <w:szCs w:val="24"/>
        </w:rPr>
        <w:t>ճարտարագիտության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, կամ</w:t>
      </w:r>
      <w:r w:rsidRPr="004B62E3">
        <w:rPr>
          <w:rFonts w:ascii="Sylfaen" w:hAnsi="Sylfaen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նմանատիպ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այլ </w:t>
      </w:r>
      <w:r w:rsidRPr="004B62E3">
        <w:rPr>
          <w:rFonts w:ascii="Sylfaen" w:hAnsi="Sylfaen" w:cs="Times New Roman"/>
          <w:color w:val="000000"/>
          <w:sz w:val="24"/>
          <w:szCs w:val="24"/>
        </w:rPr>
        <w:t>ոլորտում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3FBF30BC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Դասընթացների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կազմակերպման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, </w:t>
      </w:r>
      <w:r w:rsidRPr="004B62E3">
        <w:rPr>
          <w:rFonts w:ascii="Sylfaen" w:hAnsi="Sylfaen" w:cs="Times New Roman"/>
          <w:color w:val="000000"/>
          <w:sz w:val="24"/>
          <w:szCs w:val="24"/>
        </w:rPr>
        <w:t>ուսումնական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նյութերի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մշակման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փորձ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(2 </w:t>
      </w:r>
      <w:r w:rsidRPr="004B62E3">
        <w:rPr>
          <w:rFonts w:ascii="Sylfaen" w:hAnsi="Sylfaen" w:cs="Times New Roman"/>
          <w:color w:val="000000"/>
          <w:sz w:val="24"/>
          <w:szCs w:val="24"/>
        </w:rPr>
        <w:t>նմանատիպ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պայմանագիր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վերջին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5 </w:t>
      </w:r>
      <w:r w:rsidRPr="004B62E3">
        <w:rPr>
          <w:rFonts w:ascii="Sylfaen" w:hAnsi="Sylfaen" w:cs="Times New Roman"/>
          <w:color w:val="000000"/>
          <w:sz w:val="24"/>
          <w:szCs w:val="24"/>
        </w:rPr>
        <w:t>տարվա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ընթացքում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>)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24BD7264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Էներգետիկ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ոլորտում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վերապատրաստման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դասընթացների պ</w:t>
      </w:r>
      <w:r w:rsidRPr="004B62E3">
        <w:rPr>
          <w:rFonts w:ascii="Sylfaen" w:hAnsi="Sylfaen" w:cs="Times New Roman"/>
          <w:color w:val="000000"/>
          <w:sz w:val="24"/>
          <w:szCs w:val="24"/>
        </w:rPr>
        <w:t>այմանագրերի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ղեկավարման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և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ուսումնական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նյութերի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մշակման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3 </w:t>
      </w:r>
      <w:r w:rsidRPr="004B62E3">
        <w:rPr>
          <w:rFonts w:ascii="Sylfaen" w:hAnsi="Sylfaen" w:cs="Times New Roman"/>
          <w:color w:val="000000"/>
          <w:sz w:val="24"/>
          <w:szCs w:val="24"/>
        </w:rPr>
        <w:t>տարվա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փորձ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(</w:t>
      </w:r>
      <w:r w:rsidRPr="004B62E3">
        <w:rPr>
          <w:rFonts w:ascii="Sylfaen" w:hAnsi="Sylfaen" w:cs="Times New Roman"/>
          <w:color w:val="000000"/>
          <w:sz w:val="24"/>
          <w:szCs w:val="24"/>
        </w:rPr>
        <w:t>առնվազն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2 </w:t>
      </w:r>
      <w:r w:rsidRPr="004B62E3">
        <w:rPr>
          <w:rFonts w:ascii="Sylfaen" w:hAnsi="Sylfaen" w:cs="Times New Roman"/>
          <w:color w:val="000000"/>
          <w:sz w:val="24"/>
          <w:szCs w:val="24"/>
        </w:rPr>
        <w:t>պայմանագիր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>):</w:t>
      </w:r>
    </w:p>
    <w:p w14:paraId="12DA34DB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</w:p>
    <w:p w14:paraId="582A76D2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r w:rsidRPr="004B62E3">
        <w:rPr>
          <w:rFonts w:ascii="Sylfaen" w:hAnsi="Sylfaen" w:cs="Times New Roman"/>
          <w:b/>
          <w:color w:val="000000"/>
          <w:sz w:val="24"/>
          <w:szCs w:val="24"/>
          <w:lang w:val="hy-AM"/>
        </w:rPr>
        <w:t>Էներգաարդյունավետության փորձագետ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(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դասընթաց վարող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>)</w:t>
      </w:r>
    </w:p>
    <w:p w14:paraId="701D3825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</w:p>
    <w:p w14:paraId="2BFFC5D3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Բարձրագույն կրթություն էներգետիկայի կամ ճարտարագիտության ոլորտում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0E54F62A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էներգաարդյունավետության վերաբերյալ ուսումնական նյութերի մշակման փորձ (2 նմանատիպ պայմանագիր վերջին 5 տարվա ընթացքում):</w:t>
      </w:r>
    </w:p>
    <w:p w14:paraId="6C7459CF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</w:p>
    <w:p w14:paraId="46A64F03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r w:rsidRPr="004B62E3">
        <w:rPr>
          <w:rFonts w:ascii="Sylfaen" w:hAnsi="Sylfaen" w:cs="Times New Roman"/>
          <w:b/>
          <w:color w:val="000000"/>
          <w:sz w:val="24"/>
          <w:szCs w:val="24"/>
        </w:rPr>
        <w:t>Վերականգնվող էներգետիկայի փորձագետ (</w:t>
      </w:r>
      <w:r w:rsidRPr="004B62E3">
        <w:rPr>
          <w:rFonts w:ascii="Sylfaen" w:hAnsi="Sylfaen" w:cs="Times New Roman"/>
          <w:b/>
          <w:color w:val="000000"/>
          <w:sz w:val="24"/>
          <w:szCs w:val="24"/>
          <w:lang w:val="hy-AM"/>
        </w:rPr>
        <w:t>դաս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ընթաց վարող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>)</w:t>
      </w:r>
    </w:p>
    <w:p w14:paraId="753206D2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bookmarkStart w:id="11" w:name="_Hlk160530440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Բարձրագույն կրթություն էներգետիկայի կամ ճարտարագիտության ոլորտում</w:t>
      </w:r>
      <w:bookmarkEnd w:id="11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78B5BDA4" w14:textId="45EC2B11" w:rsidR="00E952F2" w:rsidRPr="00E952F2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</w:rPr>
        <w:t>Վերականգնվող էներգիայի վերաբերյալ դասընթացների կազմակերպման, ուսումնական նյութերի մշակման փորձ (2 նմանատիպ պայմանագիր):</w:t>
      </w:r>
    </w:p>
    <w:p w14:paraId="6F393BE1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</w:p>
    <w:p w14:paraId="2B4E0C9B" w14:textId="77777777" w:rsidR="00E952F2" w:rsidRPr="00E5526A" w:rsidRDefault="00E952F2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sectPr w:rsidR="00E952F2" w:rsidRPr="00E5526A" w:rsidSect="00057508">
      <w:headerReference w:type="default" r:id="rId9"/>
      <w:endnotePr>
        <w:numFmt w:val="decimal"/>
      </w:endnotePr>
      <w:pgSz w:w="12240" w:h="15840"/>
      <w:pgMar w:top="90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4C683" w14:textId="77777777" w:rsidR="00601907" w:rsidRDefault="00601907">
      <w:r>
        <w:separator/>
      </w:r>
    </w:p>
  </w:endnote>
  <w:endnote w:type="continuationSeparator" w:id="0">
    <w:p w14:paraId="47C24215" w14:textId="77777777" w:rsidR="00601907" w:rsidRDefault="00601907">
      <w:r>
        <w:rPr>
          <w:sz w:val="24"/>
        </w:rPr>
        <w:t xml:space="preserve"> </w:t>
      </w:r>
    </w:p>
  </w:endnote>
  <w:endnote w:type="continuationNotice" w:id="1">
    <w:p w14:paraId="4EC370E1" w14:textId="77777777" w:rsidR="00601907" w:rsidRDefault="006019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enian Normal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D0B0D" w14:textId="77777777" w:rsidR="00601907" w:rsidRDefault="00601907">
      <w:r>
        <w:rPr>
          <w:sz w:val="24"/>
        </w:rPr>
        <w:separator/>
      </w:r>
    </w:p>
  </w:footnote>
  <w:footnote w:type="continuationSeparator" w:id="0">
    <w:p w14:paraId="5347507E" w14:textId="77777777" w:rsidR="00601907" w:rsidRDefault="00601907">
      <w:r>
        <w:continuationSeparator/>
      </w:r>
    </w:p>
  </w:footnote>
  <w:footnote w:type="continuationNotice" w:id="1">
    <w:p w14:paraId="67A2D35D" w14:textId="77777777" w:rsidR="00601907" w:rsidRDefault="00601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55A62" w14:textId="77777777" w:rsidR="00697934" w:rsidRDefault="0069793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1B"/>
    <w:multiLevelType w:val="hybridMultilevel"/>
    <w:tmpl w:val="F61C5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769"/>
    <w:multiLevelType w:val="hybridMultilevel"/>
    <w:tmpl w:val="598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69F"/>
    <w:multiLevelType w:val="hybridMultilevel"/>
    <w:tmpl w:val="A9A6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2DB"/>
    <w:multiLevelType w:val="hybridMultilevel"/>
    <w:tmpl w:val="76A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B5CBA"/>
    <w:multiLevelType w:val="multilevel"/>
    <w:tmpl w:val="448652E4"/>
    <w:lvl w:ilvl="0">
      <w:start w:val="1"/>
      <w:numFmt w:val="decimal"/>
      <w:lvlText w:val="%1."/>
      <w:lvlJc w:val="left"/>
      <w:pPr>
        <w:ind w:left="465" w:hanging="465"/>
      </w:pPr>
      <w:rPr>
        <w:rFonts w:ascii="Sylfaen" w:hAnsi="Sylfae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Sylfaen" w:hAnsi="Sylfae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Times New Roman" w:hint="default"/>
        <w:color w:val="000000"/>
        <w:sz w:val="24"/>
      </w:rPr>
    </w:lvl>
  </w:abstractNum>
  <w:abstractNum w:abstractNumId="8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9" w15:restartNumberingAfterBreak="0">
    <w:nsid w:val="697D3935"/>
    <w:multiLevelType w:val="hybridMultilevel"/>
    <w:tmpl w:val="B30A1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00053"/>
    <w:multiLevelType w:val="hybridMultilevel"/>
    <w:tmpl w:val="272290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num w:numId="1" w16cid:durableId="738139953">
    <w:abstractNumId w:val="8"/>
  </w:num>
  <w:num w:numId="2" w16cid:durableId="40830503">
    <w:abstractNumId w:val="0"/>
  </w:num>
  <w:num w:numId="3" w16cid:durableId="1705012808">
    <w:abstractNumId w:val="6"/>
  </w:num>
  <w:num w:numId="4" w16cid:durableId="945042240">
    <w:abstractNumId w:val="5"/>
  </w:num>
  <w:num w:numId="5" w16cid:durableId="111536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162318">
    <w:abstractNumId w:val="12"/>
  </w:num>
  <w:num w:numId="7" w16cid:durableId="52897252">
    <w:abstractNumId w:val="2"/>
  </w:num>
  <w:num w:numId="8" w16cid:durableId="273758624">
    <w:abstractNumId w:val="9"/>
  </w:num>
  <w:num w:numId="9" w16cid:durableId="1341275370">
    <w:abstractNumId w:val="3"/>
  </w:num>
  <w:num w:numId="10" w16cid:durableId="946085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889893">
    <w:abstractNumId w:val="4"/>
  </w:num>
  <w:num w:numId="12" w16cid:durableId="1395851856">
    <w:abstractNumId w:val="1"/>
  </w:num>
  <w:num w:numId="13" w16cid:durableId="603466789">
    <w:abstractNumId w:val="10"/>
  </w:num>
  <w:num w:numId="14" w16cid:durableId="1470511055">
    <w:abstractNumId w:val="11"/>
  </w:num>
  <w:num w:numId="15" w16cid:durableId="997224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13CC"/>
    <w:rsid w:val="00020787"/>
    <w:rsid w:val="00024148"/>
    <w:rsid w:val="00025D91"/>
    <w:rsid w:val="00026BA1"/>
    <w:rsid w:val="00031EDA"/>
    <w:rsid w:val="000338F5"/>
    <w:rsid w:val="00042448"/>
    <w:rsid w:val="0004307D"/>
    <w:rsid w:val="000447BE"/>
    <w:rsid w:val="00046052"/>
    <w:rsid w:val="00054C08"/>
    <w:rsid w:val="00057508"/>
    <w:rsid w:val="00057859"/>
    <w:rsid w:val="0007139E"/>
    <w:rsid w:val="00092523"/>
    <w:rsid w:val="00095418"/>
    <w:rsid w:val="000A30E3"/>
    <w:rsid w:val="000A4184"/>
    <w:rsid w:val="000A667A"/>
    <w:rsid w:val="000C0485"/>
    <w:rsid w:val="000C0EC0"/>
    <w:rsid w:val="000C4041"/>
    <w:rsid w:val="000E0FD8"/>
    <w:rsid w:val="000E1271"/>
    <w:rsid w:val="000F2EE4"/>
    <w:rsid w:val="000F61CE"/>
    <w:rsid w:val="00102DD8"/>
    <w:rsid w:val="0010302A"/>
    <w:rsid w:val="001121DC"/>
    <w:rsid w:val="001176CE"/>
    <w:rsid w:val="00137802"/>
    <w:rsid w:val="00143C4F"/>
    <w:rsid w:val="00146393"/>
    <w:rsid w:val="00146D68"/>
    <w:rsid w:val="00154571"/>
    <w:rsid w:val="00174818"/>
    <w:rsid w:val="00182D15"/>
    <w:rsid w:val="00190DA4"/>
    <w:rsid w:val="00196614"/>
    <w:rsid w:val="001A1A09"/>
    <w:rsid w:val="001B0D84"/>
    <w:rsid w:val="001C4752"/>
    <w:rsid w:val="001D2A22"/>
    <w:rsid w:val="001D70EB"/>
    <w:rsid w:val="001E29D4"/>
    <w:rsid w:val="001E3034"/>
    <w:rsid w:val="001E4344"/>
    <w:rsid w:val="001F0AFF"/>
    <w:rsid w:val="00205058"/>
    <w:rsid w:val="002058A5"/>
    <w:rsid w:val="00230BC0"/>
    <w:rsid w:val="002322B4"/>
    <w:rsid w:val="00232C6A"/>
    <w:rsid w:val="00237B91"/>
    <w:rsid w:val="00237F8F"/>
    <w:rsid w:val="00241552"/>
    <w:rsid w:val="00245BA3"/>
    <w:rsid w:val="00247178"/>
    <w:rsid w:val="00250132"/>
    <w:rsid w:val="0026492E"/>
    <w:rsid w:val="002727A9"/>
    <w:rsid w:val="002768EB"/>
    <w:rsid w:val="00296261"/>
    <w:rsid w:val="002A68C1"/>
    <w:rsid w:val="002B3E5F"/>
    <w:rsid w:val="002B44D3"/>
    <w:rsid w:val="002C4377"/>
    <w:rsid w:val="002D19EC"/>
    <w:rsid w:val="002D42B4"/>
    <w:rsid w:val="002D7B6C"/>
    <w:rsid w:val="0033094C"/>
    <w:rsid w:val="00335870"/>
    <w:rsid w:val="00336EC8"/>
    <w:rsid w:val="003415D8"/>
    <w:rsid w:val="00347025"/>
    <w:rsid w:val="00354CBB"/>
    <w:rsid w:val="00354CFB"/>
    <w:rsid w:val="003557F0"/>
    <w:rsid w:val="00357959"/>
    <w:rsid w:val="003605E7"/>
    <w:rsid w:val="00362D1A"/>
    <w:rsid w:val="00372355"/>
    <w:rsid w:val="00372965"/>
    <w:rsid w:val="003763EB"/>
    <w:rsid w:val="003775E7"/>
    <w:rsid w:val="0038240A"/>
    <w:rsid w:val="00394CE1"/>
    <w:rsid w:val="003A623F"/>
    <w:rsid w:val="003B04F4"/>
    <w:rsid w:val="003B0ADD"/>
    <w:rsid w:val="003B70C8"/>
    <w:rsid w:val="003B7CC9"/>
    <w:rsid w:val="003C309E"/>
    <w:rsid w:val="003C312B"/>
    <w:rsid w:val="003C4F0C"/>
    <w:rsid w:val="003D1639"/>
    <w:rsid w:val="003D3F98"/>
    <w:rsid w:val="003E0451"/>
    <w:rsid w:val="003E2B17"/>
    <w:rsid w:val="003F2E06"/>
    <w:rsid w:val="004011E2"/>
    <w:rsid w:val="004019F6"/>
    <w:rsid w:val="0040534C"/>
    <w:rsid w:val="004235C0"/>
    <w:rsid w:val="0042423E"/>
    <w:rsid w:val="00432BDF"/>
    <w:rsid w:val="0043384D"/>
    <w:rsid w:val="00436995"/>
    <w:rsid w:val="0044196B"/>
    <w:rsid w:val="00447B7B"/>
    <w:rsid w:val="004553F6"/>
    <w:rsid w:val="004564A0"/>
    <w:rsid w:val="00462F79"/>
    <w:rsid w:val="00463673"/>
    <w:rsid w:val="004759BC"/>
    <w:rsid w:val="0048194D"/>
    <w:rsid w:val="00482E5A"/>
    <w:rsid w:val="0049086C"/>
    <w:rsid w:val="004A2CC3"/>
    <w:rsid w:val="004A5E02"/>
    <w:rsid w:val="004B0B88"/>
    <w:rsid w:val="004C3F92"/>
    <w:rsid w:val="004D20E3"/>
    <w:rsid w:val="004E00B4"/>
    <w:rsid w:val="004E1D3D"/>
    <w:rsid w:val="004E37AA"/>
    <w:rsid w:val="004E3D61"/>
    <w:rsid w:val="004E721D"/>
    <w:rsid w:val="00503229"/>
    <w:rsid w:val="005078D2"/>
    <w:rsid w:val="005326E0"/>
    <w:rsid w:val="005547C4"/>
    <w:rsid w:val="005553CA"/>
    <w:rsid w:val="00561114"/>
    <w:rsid w:val="005617CA"/>
    <w:rsid w:val="00562962"/>
    <w:rsid w:val="00566579"/>
    <w:rsid w:val="00583633"/>
    <w:rsid w:val="00585A1F"/>
    <w:rsid w:val="00585FDB"/>
    <w:rsid w:val="00593053"/>
    <w:rsid w:val="00593B7B"/>
    <w:rsid w:val="005A0276"/>
    <w:rsid w:val="005B23F9"/>
    <w:rsid w:val="005B68EE"/>
    <w:rsid w:val="005C4060"/>
    <w:rsid w:val="005C5974"/>
    <w:rsid w:val="005D2F3D"/>
    <w:rsid w:val="005D60BB"/>
    <w:rsid w:val="005E7E9D"/>
    <w:rsid w:val="005F4796"/>
    <w:rsid w:val="00601907"/>
    <w:rsid w:val="00605491"/>
    <w:rsid w:val="00607EED"/>
    <w:rsid w:val="006109B1"/>
    <w:rsid w:val="00611894"/>
    <w:rsid w:val="006137B9"/>
    <w:rsid w:val="00617E4D"/>
    <w:rsid w:val="0063011F"/>
    <w:rsid w:val="00635A57"/>
    <w:rsid w:val="006466FC"/>
    <w:rsid w:val="00672A62"/>
    <w:rsid w:val="00675AD2"/>
    <w:rsid w:val="00680464"/>
    <w:rsid w:val="00684E8F"/>
    <w:rsid w:val="00686C86"/>
    <w:rsid w:val="00697934"/>
    <w:rsid w:val="00697BC6"/>
    <w:rsid w:val="006A1F5A"/>
    <w:rsid w:val="006B618F"/>
    <w:rsid w:val="006B6ADD"/>
    <w:rsid w:val="006C26CB"/>
    <w:rsid w:val="006D3461"/>
    <w:rsid w:val="006D6898"/>
    <w:rsid w:val="006E3DFC"/>
    <w:rsid w:val="006E51E2"/>
    <w:rsid w:val="006F3706"/>
    <w:rsid w:val="006F4E63"/>
    <w:rsid w:val="0071534D"/>
    <w:rsid w:val="00715E3C"/>
    <w:rsid w:val="00723DD6"/>
    <w:rsid w:val="007326A7"/>
    <w:rsid w:val="00752A6C"/>
    <w:rsid w:val="007604FD"/>
    <w:rsid w:val="00764323"/>
    <w:rsid w:val="0076472D"/>
    <w:rsid w:val="007824AA"/>
    <w:rsid w:val="00785CA1"/>
    <w:rsid w:val="0079059A"/>
    <w:rsid w:val="007907A4"/>
    <w:rsid w:val="007A1212"/>
    <w:rsid w:val="007A6A2A"/>
    <w:rsid w:val="007C7D4D"/>
    <w:rsid w:val="007D35C3"/>
    <w:rsid w:val="007D59F6"/>
    <w:rsid w:val="007E5B5A"/>
    <w:rsid w:val="00804130"/>
    <w:rsid w:val="00806E48"/>
    <w:rsid w:val="00815B3F"/>
    <w:rsid w:val="008174CB"/>
    <w:rsid w:val="00820A65"/>
    <w:rsid w:val="00825B5C"/>
    <w:rsid w:val="0083275E"/>
    <w:rsid w:val="00833283"/>
    <w:rsid w:val="008367FA"/>
    <w:rsid w:val="00840709"/>
    <w:rsid w:val="0084167F"/>
    <w:rsid w:val="00843389"/>
    <w:rsid w:val="00844A37"/>
    <w:rsid w:val="008929AC"/>
    <w:rsid w:val="008955A3"/>
    <w:rsid w:val="008A4AA7"/>
    <w:rsid w:val="008A4CA5"/>
    <w:rsid w:val="008B3EB7"/>
    <w:rsid w:val="008B4AB8"/>
    <w:rsid w:val="008C1333"/>
    <w:rsid w:val="008D38F1"/>
    <w:rsid w:val="008D3F73"/>
    <w:rsid w:val="008E7F39"/>
    <w:rsid w:val="008F06B2"/>
    <w:rsid w:val="008F2097"/>
    <w:rsid w:val="008F475A"/>
    <w:rsid w:val="009076B1"/>
    <w:rsid w:val="0091070E"/>
    <w:rsid w:val="00916E24"/>
    <w:rsid w:val="009206B1"/>
    <w:rsid w:val="0092546E"/>
    <w:rsid w:val="00930D65"/>
    <w:rsid w:val="00932014"/>
    <w:rsid w:val="00936E78"/>
    <w:rsid w:val="00945686"/>
    <w:rsid w:val="009456E0"/>
    <w:rsid w:val="00953A14"/>
    <w:rsid w:val="00966BBA"/>
    <w:rsid w:val="009830E4"/>
    <w:rsid w:val="00985374"/>
    <w:rsid w:val="00985891"/>
    <w:rsid w:val="00986C60"/>
    <w:rsid w:val="00992B10"/>
    <w:rsid w:val="00993DEA"/>
    <w:rsid w:val="00997022"/>
    <w:rsid w:val="009A68A1"/>
    <w:rsid w:val="009B6EC4"/>
    <w:rsid w:val="009C3C43"/>
    <w:rsid w:val="009C747E"/>
    <w:rsid w:val="009E46C0"/>
    <w:rsid w:val="009F486C"/>
    <w:rsid w:val="009F7B52"/>
    <w:rsid w:val="00A04029"/>
    <w:rsid w:val="00A05A45"/>
    <w:rsid w:val="00A07247"/>
    <w:rsid w:val="00A21A93"/>
    <w:rsid w:val="00A51AC8"/>
    <w:rsid w:val="00A533EC"/>
    <w:rsid w:val="00A61BD0"/>
    <w:rsid w:val="00A64269"/>
    <w:rsid w:val="00A90DFA"/>
    <w:rsid w:val="00A941AA"/>
    <w:rsid w:val="00AA1638"/>
    <w:rsid w:val="00AB71C1"/>
    <w:rsid w:val="00AD489A"/>
    <w:rsid w:val="00AD5781"/>
    <w:rsid w:val="00B0581D"/>
    <w:rsid w:val="00B20153"/>
    <w:rsid w:val="00B249EE"/>
    <w:rsid w:val="00B24D9E"/>
    <w:rsid w:val="00B3630A"/>
    <w:rsid w:val="00B47FC4"/>
    <w:rsid w:val="00B75D8B"/>
    <w:rsid w:val="00B809D3"/>
    <w:rsid w:val="00B834F1"/>
    <w:rsid w:val="00B86824"/>
    <w:rsid w:val="00B87FE0"/>
    <w:rsid w:val="00B90946"/>
    <w:rsid w:val="00BA3456"/>
    <w:rsid w:val="00BA369F"/>
    <w:rsid w:val="00BA4299"/>
    <w:rsid w:val="00BC08F9"/>
    <w:rsid w:val="00BC1BB9"/>
    <w:rsid w:val="00BC7C7A"/>
    <w:rsid w:val="00BD14B2"/>
    <w:rsid w:val="00BD6CBC"/>
    <w:rsid w:val="00BE23AA"/>
    <w:rsid w:val="00BF1701"/>
    <w:rsid w:val="00BF2D1D"/>
    <w:rsid w:val="00BF3968"/>
    <w:rsid w:val="00BF3EDF"/>
    <w:rsid w:val="00BF71D0"/>
    <w:rsid w:val="00C0050F"/>
    <w:rsid w:val="00C007CD"/>
    <w:rsid w:val="00C03A9D"/>
    <w:rsid w:val="00C04E9C"/>
    <w:rsid w:val="00C1195A"/>
    <w:rsid w:val="00C13B41"/>
    <w:rsid w:val="00C1422C"/>
    <w:rsid w:val="00C23E4C"/>
    <w:rsid w:val="00C24317"/>
    <w:rsid w:val="00C24DF1"/>
    <w:rsid w:val="00C25A44"/>
    <w:rsid w:val="00C30FAD"/>
    <w:rsid w:val="00C34330"/>
    <w:rsid w:val="00C52CE5"/>
    <w:rsid w:val="00C55CCD"/>
    <w:rsid w:val="00C55D76"/>
    <w:rsid w:val="00C70D43"/>
    <w:rsid w:val="00C847B3"/>
    <w:rsid w:val="00C84CD7"/>
    <w:rsid w:val="00C87B79"/>
    <w:rsid w:val="00C93DB7"/>
    <w:rsid w:val="00CA7992"/>
    <w:rsid w:val="00CB1C23"/>
    <w:rsid w:val="00CC0D7C"/>
    <w:rsid w:val="00CD158A"/>
    <w:rsid w:val="00CE4CF5"/>
    <w:rsid w:val="00CE5B15"/>
    <w:rsid w:val="00CE7E9D"/>
    <w:rsid w:val="00CF4F6F"/>
    <w:rsid w:val="00D12616"/>
    <w:rsid w:val="00D24F28"/>
    <w:rsid w:val="00D35A53"/>
    <w:rsid w:val="00D379AB"/>
    <w:rsid w:val="00D40227"/>
    <w:rsid w:val="00D51573"/>
    <w:rsid w:val="00D56C0D"/>
    <w:rsid w:val="00D66483"/>
    <w:rsid w:val="00D72D8E"/>
    <w:rsid w:val="00D73494"/>
    <w:rsid w:val="00D83835"/>
    <w:rsid w:val="00D8414F"/>
    <w:rsid w:val="00D93FF0"/>
    <w:rsid w:val="00DA15DD"/>
    <w:rsid w:val="00DA7AF6"/>
    <w:rsid w:val="00DC2EBD"/>
    <w:rsid w:val="00DC36FD"/>
    <w:rsid w:val="00DD057C"/>
    <w:rsid w:val="00DD7362"/>
    <w:rsid w:val="00DF4F57"/>
    <w:rsid w:val="00E00495"/>
    <w:rsid w:val="00E0118F"/>
    <w:rsid w:val="00E0563D"/>
    <w:rsid w:val="00E05A28"/>
    <w:rsid w:val="00E07E32"/>
    <w:rsid w:val="00E10DEB"/>
    <w:rsid w:val="00E23AFF"/>
    <w:rsid w:val="00E33A16"/>
    <w:rsid w:val="00E5526A"/>
    <w:rsid w:val="00E615F5"/>
    <w:rsid w:val="00E70890"/>
    <w:rsid w:val="00E752A1"/>
    <w:rsid w:val="00E821F5"/>
    <w:rsid w:val="00E8386A"/>
    <w:rsid w:val="00E952F2"/>
    <w:rsid w:val="00E96434"/>
    <w:rsid w:val="00E96630"/>
    <w:rsid w:val="00EA130A"/>
    <w:rsid w:val="00EB5460"/>
    <w:rsid w:val="00EC50B8"/>
    <w:rsid w:val="00EF7E08"/>
    <w:rsid w:val="00F14D58"/>
    <w:rsid w:val="00F151AF"/>
    <w:rsid w:val="00F17486"/>
    <w:rsid w:val="00F21ED1"/>
    <w:rsid w:val="00F22B6B"/>
    <w:rsid w:val="00F257B9"/>
    <w:rsid w:val="00F37FCF"/>
    <w:rsid w:val="00F439C2"/>
    <w:rsid w:val="00F448ED"/>
    <w:rsid w:val="00F542D5"/>
    <w:rsid w:val="00F62530"/>
    <w:rsid w:val="00F63325"/>
    <w:rsid w:val="00F6395C"/>
    <w:rsid w:val="00F67564"/>
    <w:rsid w:val="00F76335"/>
    <w:rsid w:val="00F82BE8"/>
    <w:rsid w:val="00F84824"/>
    <w:rsid w:val="00F877C5"/>
    <w:rsid w:val="00F90C10"/>
    <w:rsid w:val="00FB1298"/>
    <w:rsid w:val="00FB1B6C"/>
    <w:rsid w:val="00FB5CAD"/>
    <w:rsid w:val="00FE4F46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,Akapit z listą BS,Bullet1,Citation List,Forth level,List Paragraph (numbered (a)),List Paragraph 1,List Paragraph1,List_Paragraph,Multilevel para_II,Numbered list,Outlines a.b.c.,References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paragraph" w:styleId="PlainText">
    <w:name w:val="Plain Text"/>
    <w:basedOn w:val="Normal"/>
    <w:link w:val="PlainTextChar"/>
    <w:uiPriority w:val="99"/>
    <w:unhideWhenUsed/>
    <w:qFormat/>
    <w:rsid w:val="005B23F9"/>
    <w:rPr>
      <w:rFonts w:ascii="Calibri" w:eastAsiaTheme="minorHAnsi" w:hAnsi="Calibr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B23F9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ListParagraphChar">
    <w:name w:val="List Paragraph Char"/>
    <w:aliases w:val="ADB List Paragraph Char,Colorful List - Accent 11 Char,Akapit z listą BS Char,Bullet1 Char,Citation List Char,Forth level Char,List Paragraph (numbered (a)) Char,List Paragraph 1 Char,List Paragraph1 Char,List_Paragraph Char"/>
    <w:link w:val="ListParagraph"/>
    <w:uiPriority w:val="34"/>
    <w:locked/>
    <w:rsid w:val="00E952F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A7A8-FBC2-40BD-A77F-97236964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2039</Words>
  <Characters>11625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13637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14</cp:revision>
  <cp:lastPrinted>2023-03-03T07:08:00Z</cp:lastPrinted>
  <dcterms:created xsi:type="dcterms:W3CDTF">2024-03-20T08:51:00Z</dcterms:created>
  <dcterms:modified xsi:type="dcterms:W3CDTF">2024-05-22T08:21:00Z</dcterms:modified>
</cp:coreProperties>
</file>