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91" w:rsidRPr="001D021F" w:rsidRDefault="00957E91" w:rsidP="00957E91">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957E91" w:rsidRPr="001D021F" w:rsidRDefault="00957E91" w:rsidP="00957E91">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957E91" w:rsidRPr="001D021F" w:rsidRDefault="00957E91" w:rsidP="00957E91">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Pr>
          <w:rFonts w:ascii="GHEA Grapalat" w:hAnsi="GHEA Grapalat"/>
          <w:i w:val="0"/>
          <w:sz w:val="22"/>
          <w:szCs w:val="24"/>
          <w:lang w:val="en-US"/>
        </w:rPr>
        <w:t>01</w:t>
      </w:r>
      <w:r w:rsidRPr="001D021F">
        <w:rPr>
          <w:rFonts w:ascii="GHEA Grapalat" w:hAnsi="GHEA Grapalat"/>
          <w:i w:val="0"/>
          <w:sz w:val="22"/>
          <w:szCs w:val="24"/>
        </w:rPr>
        <w:t>" of "</w:t>
      </w:r>
      <w:r>
        <w:rPr>
          <w:rFonts w:ascii="GHEA Grapalat" w:hAnsi="GHEA Grapalat"/>
          <w:i w:val="0"/>
          <w:sz w:val="22"/>
          <w:szCs w:val="24"/>
          <w:lang w:val="en-US"/>
        </w:rPr>
        <w:t>21</w:t>
      </w:r>
      <w:r w:rsidRPr="001D021F">
        <w:rPr>
          <w:rFonts w:ascii="GHEA Grapalat" w:hAnsi="GHEA Grapalat"/>
          <w:i w:val="0"/>
          <w:sz w:val="22"/>
          <w:szCs w:val="24"/>
        </w:rPr>
        <w:t xml:space="preserve">" </w:t>
      </w:r>
      <w:r>
        <w:rPr>
          <w:rFonts w:ascii="GHEA Grapalat" w:hAnsi="GHEA Grapalat"/>
          <w:i w:val="0"/>
          <w:sz w:val="22"/>
          <w:szCs w:val="24"/>
        </w:rPr>
        <w:t>"</w:t>
      </w:r>
      <w:r w:rsidRPr="008317F4">
        <w:t xml:space="preserve"> </w:t>
      </w:r>
      <w:r w:rsidRPr="00482F3A">
        <w:rPr>
          <w:rFonts w:ascii="GHEA Grapalat" w:hAnsi="GHEA Grapalat"/>
          <w:i w:val="0"/>
          <w:sz w:val="22"/>
          <w:szCs w:val="24"/>
          <w:lang w:val="hy-AM"/>
        </w:rPr>
        <w:t xml:space="preserve">may </w:t>
      </w:r>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9</w:t>
      </w:r>
      <w:r w:rsidRPr="001D021F">
        <w:rPr>
          <w:rFonts w:ascii="GHEA Grapalat" w:hAnsi="GHEA Grapalat"/>
          <w:i w:val="0"/>
          <w:sz w:val="22"/>
          <w:szCs w:val="24"/>
        </w:rPr>
        <w:t xml:space="preserve"> and is published pursuant to Article 27 of the Law of the Republic of Armenia "On procurement"</w:t>
      </w:r>
    </w:p>
    <w:p w:rsidR="00957E91" w:rsidRPr="000908A9" w:rsidRDefault="00957E91" w:rsidP="00957E91">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w:t>
      </w:r>
      <w:r w:rsidRPr="003368BB">
        <w:rPr>
          <w:rFonts w:ascii="Sylfaen" w:hAnsi="Sylfaen"/>
          <w:i w:val="0"/>
          <w:lang w:val="en-US"/>
        </w:rPr>
        <w:t>-</w:t>
      </w:r>
      <w:r w:rsidRPr="00F119C0">
        <w:rPr>
          <w:rFonts w:ascii="Sylfaen" w:hAnsi="Sylfaen"/>
          <w:i w:val="0"/>
          <w:lang w:val="en-US"/>
        </w:rPr>
        <w:t>GRASM-PQGW-1</w:t>
      </w:r>
      <w:r>
        <w:rPr>
          <w:rFonts w:ascii="Sylfaen" w:hAnsi="Sylfaen"/>
          <w:i w:val="0"/>
          <w:lang w:val="en-US"/>
        </w:rPr>
        <w:t>9</w:t>
      </w:r>
      <w:r w:rsidRPr="00F119C0">
        <w:rPr>
          <w:rFonts w:ascii="Sylfaen" w:hAnsi="Sylfaen"/>
          <w:i w:val="0"/>
          <w:lang w:val="en-US"/>
        </w:rPr>
        <w:t>/</w:t>
      </w:r>
      <w:r>
        <w:rPr>
          <w:rFonts w:ascii="Sylfaen" w:hAnsi="Sylfaen"/>
          <w:i w:val="0"/>
          <w:lang w:val="en-US"/>
        </w:rPr>
        <w:t>05</w:t>
      </w:r>
    </w:p>
    <w:tbl>
      <w:tblPr>
        <w:tblW w:w="10173" w:type="dxa"/>
        <w:tblLook w:val="04A0"/>
      </w:tblPr>
      <w:tblGrid>
        <w:gridCol w:w="10173"/>
      </w:tblGrid>
      <w:tr w:rsidR="00957E91" w:rsidRPr="000C63AE" w:rsidTr="008E184E">
        <w:tc>
          <w:tcPr>
            <w:tcW w:w="10173" w:type="dxa"/>
          </w:tcPr>
          <w:p w:rsidR="00957E91" w:rsidRPr="000C63AE" w:rsidRDefault="00957E91" w:rsidP="008E184E">
            <w:pPr>
              <w:ind w:firstLine="180"/>
              <w:jc w:val="both"/>
              <w:rPr>
                <w:rFonts w:ascii="Sylfaen" w:hAnsi="Sylfaen"/>
                <w:sz w:val="20"/>
                <w:szCs w:val="20"/>
                <w:highlight w:val="yellow"/>
                <w:lang w:val="af-ZA"/>
              </w:rPr>
            </w:pPr>
          </w:p>
          <w:p w:rsidR="00957E91" w:rsidRPr="000C63AE" w:rsidRDefault="00957E91" w:rsidP="008E184E">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w:t>
            </w:r>
            <w:proofErr w:type="spellStart"/>
            <w:r w:rsidRPr="000C63AE">
              <w:rPr>
                <w:rFonts w:ascii="Sylfaen" w:hAnsi="Sylfaen"/>
                <w:sz w:val="20"/>
                <w:szCs w:val="20"/>
              </w:rPr>
              <w:t>Astghadzor</w:t>
            </w:r>
            <w:proofErr w:type="spellEnd"/>
            <w:r w:rsidRPr="000C63AE">
              <w:rPr>
                <w:rFonts w:ascii="Sylfaen" w:hAnsi="Sylfaen"/>
                <w:sz w:val="20"/>
                <w:szCs w:val="20"/>
              </w:rPr>
              <w:t xml:space="preserve">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 xml:space="preserve">street </w:t>
            </w:r>
            <w:proofErr w:type="spellStart"/>
            <w:r w:rsidRPr="000C63AE">
              <w:rPr>
                <w:rFonts w:ascii="Sylfaen" w:hAnsi="Sylfaen"/>
                <w:sz w:val="20"/>
                <w:szCs w:val="20"/>
              </w:rPr>
              <w:t>Arcakhyan</w:t>
            </w:r>
            <w:proofErr w:type="spellEnd"/>
            <w:r w:rsidRPr="000C63AE">
              <w:rPr>
                <w:rFonts w:ascii="Sylfaen" w:hAnsi="Sylfaen"/>
                <w:sz w:val="20"/>
                <w:szCs w:val="20"/>
              </w:rPr>
              <w:t xml:space="preserve"> </w:t>
            </w:r>
            <w:proofErr w:type="spellStart"/>
            <w:r w:rsidRPr="000C63AE">
              <w:rPr>
                <w:rFonts w:ascii="Sylfaen" w:hAnsi="Sylfaen"/>
                <w:sz w:val="20"/>
                <w:szCs w:val="20"/>
              </w:rPr>
              <w:t>azatamartik</w:t>
            </w:r>
            <w:proofErr w:type="spellEnd"/>
            <w:r w:rsidRPr="000C63AE">
              <w:rPr>
                <w:rFonts w:ascii="Sylfaen" w:hAnsi="Sylfaen"/>
                <w:sz w:val="20"/>
                <w:szCs w:val="20"/>
              </w:rPr>
              <w:t xml:space="preserve">, VLG </w:t>
            </w:r>
            <w:proofErr w:type="spellStart"/>
            <w:r w:rsidRPr="000C63AE">
              <w:rPr>
                <w:rFonts w:ascii="Sylfaen" w:hAnsi="Sylfaen"/>
                <w:sz w:val="20"/>
                <w:szCs w:val="20"/>
              </w:rPr>
              <w:t>Astghadzor</w:t>
            </w:r>
            <w:proofErr w:type="spellEnd"/>
            <w:r w:rsidRPr="000C63AE">
              <w:rPr>
                <w:rFonts w:ascii="Sylfaen" w:hAnsi="Sylfaen"/>
                <w:sz w:val="20"/>
                <w:szCs w:val="20"/>
              </w:rPr>
              <w:t xml:space="preserve">, </w:t>
            </w:r>
            <w:proofErr w:type="spellStart"/>
            <w:r w:rsidRPr="000C63AE">
              <w:rPr>
                <w:rFonts w:ascii="Sylfaen" w:hAnsi="Sylfaen"/>
                <w:sz w:val="20"/>
                <w:szCs w:val="20"/>
              </w:rPr>
              <w:t>Gegharquniq</w:t>
            </w:r>
            <w:proofErr w:type="spellEnd"/>
            <w:r w:rsidRPr="000C63AE">
              <w:rPr>
                <w:rFonts w:ascii="Sylfaen" w:hAnsi="Sylfaen"/>
                <w:sz w:val="20"/>
                <w:szCs w:val="20"/>
              </w:rPr>
              <w:t xml:space="preserve"> region, RA gives notice for a price quotation which shall be carried out in one stage.</w:t>
            </w:r>
            <w:r w:rsidRPr="000C63AE">
              <w:rPr>
                <w:rFonts w:ascii="Sylfaen" w:hAnsi="Sylfaen"/>
                <w:sz w:val="20"/>
                <w:szCs w:val="20"/>
                <w:highlight w:val="yellow"/>
                <w:lang w:val="af-ZA"/>
              </w:rPr>
              <w:t xml:space="preserve">                                                                     </w:t>
            </w:r>
          </w:p>
        </w:tc>
      </w:tr>
    </w:tbl>
    <w:p w:rsidR="00957E91" w:rsidRPr="000C63AE" w:rsidRDefault="00957E91" w:rsidP="00957E91">
      <w:pPr>
        <w:pStyle w:val="BodyTextIndent"/>
        <w:spacing w:line="240" w:lineRule="auto"/>
        <w:ind w:firstLine="0"/>
        <w:rPr>
          <w:rFonts w:ascii="GHEA Grapalat" w:hAnsi="GHEA Grapalat"/>
          <w:i w:val="0"/>
          <w:lang w:val="hy-AM"/>
        </w:rPr>
      </w:pPr>
      <w:r w:rsidRPr="000C63AE">
        <w:rPr>
          <w:rFonts w:ascii="GHEA Grapalat" w:hAnsi="GHEA Grapalat"/>
          <w:i w:val="0"/>
        </w:rPr>
        <w:t xml:space="preserve">The bidder selected based on the results of the price quotation will be proposed, in a prescribed manner, to conclude a contract for </w:t>
      </w:r>
      <w:r w:rsidRPr="00303399">
        <w:rPr>
          <w:rFonts w:ascii="GHEA Grapalat" w:hAnsi="GHEA Grapalat"/>
          <w:i w:val="0"/>
        </w:rPr>
        <w:t xml:space="preserve">the construction of a pipe-line </w:t>
      </w:r>
      <w:r w:rsidRPr="005557A1">
        <w:rPr>
          <w:rFonts w:ascii="GHEA Grapalat" w:hAnsi="GHEA Grapalat"/>
          <w:i w:val="0"/>
          <w:lang w:val="en-US"/>
        </w:rPr>
        <w:t>lower streets</w:t>
      </w:r>
      <w:r w:rsidRPr="00303399">
        <w:rPr>
          <w:rFonts w:ascii="GHEA Grapalat" w:hAnsi="GHEA Grapalat"/>
          <w:i w:val="0"/>
          <w:lang w:val="en-US"/>
        </w:rPr>
        <w:t xml:space="preserve"> </w:t>
      </w:r>
      <w:r>
        <w:rPr>
          <w:rFonts w:ascii="GHEA Grapalat" w:hAnsi="GHEA Grapalat"/>
          <w:i w:val="0"/>
          <w:lang w:val="en-US"/>
        </w:rPr>
        <w:t xml:space="preserve">v. </w:t>
      </w:r>
      <w:proofErr w:type="spellStart"/>
      <w:r w:rsidRPr="00303399">
        <w:rPr>
          <w:rFonts w:ascii="Sylfaen" w:hAnsi="Sylfaen"/>
          <w:i w:val="0"/>
        </w:rPr>
        <w:t>Astghadzor</w:t>
      </w:r>
      <w:proofErr w:type="spellEnd"/>
      <w:r w:rsidRPr="000C63AE">
        <w:rPr>
          <w:rFonts w:ascii="GHEA Grapalat" w:hAnsi="GHEA Grapalat"/>
          <w:i w:val="0"/>
        </w:rPr>
        <w:t xml:space="preserve"> (hereinafter referred to as "the contract"). </w:t>
      </w:r>
    </w:p>
    <w:p w:rsidR="00957E91" w:rsidRPr="00E111F6" w:rsidRDefault="00957E91" w:rsidP="00957E91">
      <w:pPr>
        <w:pStyle w:val="BodyTextIndent"/>
        <w:spacing w:after="160" w:line="240" w:lineRule="auto"/>
        <w:ind w:firstLine="0"/>
        <w:rPr>
          <w:rFonts w:ascii="Sylfaen" w:hAnsi="Sylfaen"/>
          <w:i w:val="0"/>
        </w:rPr>
      </w:pP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957E91" w:rsidRDefault="00957E91" w:rsidP="00957E91">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r>
        <w:rPr>
          <w:rFonts w:ascii="Sylfaen" w:hAnsi="Sylfaen"/>
          <w:i w:val="0"/>
          <w:u w:val="single"/>
        </w:rPr>
        <w:t>5</w:t>
      </w:r>
      <w:r w:rsidRPr="00F119C0">
        <w:rPr>
          <w:rFonts w:ascii="Sylfaen" w:hAnsi="Sylfaen"/>
          <w:i w:val="0"/>
          <w:u w:val="single"/>
        </w:rPr>
        <w:t>:00</w:t>
      </w:r>
      <w:r w:rsidRPr="00F119C0">
        <w:rPr>
          <w:rFonts w:ascii="Sylfaen" w:hAnsi="Sylfaen"/>
          <w:i w:val="0"/>
        </w:rPr>
        <w:t xml:space="preserve"> o'clock of the </w:t>
      </w:r>
      <w:r>
        <w:rPr>
          <w:rFonts w:ascii="Sylfaen" w:hAnsi="Sylfaen"/>
          <w:i w:val="0"/>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957E91" w:rsidRPr="00F119C0" w:rsidRDefault="00957E91" w:rsidP="00957E91">
      <w:pPr>
        <w:pStyle w:val="BodyTextIndent"/>
        <w:spacing w:after="160" w:line="240" w:lineRule="auto"/>
        <w:ind w:firstLine="0"/>
        <w:rPr>
          <w:rFonts w:ascii="Sylfaen" w:hAnsi="Sylfaen"/>
          <w:i w:val="0"/>
        </w:rPr>
      </w:pPr>
      <w:r w:rsidRPr="005C20F0">
        <w:rPr>
          <w:rFonts w:ascii="Sylfaen" w:hAnsi="Sylfaen"/>
          <w:i w:val="0"/>
          <w:lang w:val="en-US"/>
        </w:rP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957E91" w:rsidRPr="00F119C0" w:rsidRDefault="00957E91" w:rsidP="00957E91">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957E91" w:rsidRPr="00F119C0" w:rsidRDefault="00957E91" w:rsidP="00957E91">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r>
        <w:rPr>
          <w:rFonts w:ascii="Sylfaen" w:hAnsi="Sylfaen"/>
          <w:i w:val="0"/>
          <w:u w:val="single"/>
        </w:rPr>
        <w:t>5</w:t>
      </w:r>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957E91" w:rsidRPr="00F119C0" w:rsidRDefault="00957E91" w:rsidP="00957E91">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Pr>
          <w:rFonts w:ascii="Sylfaen" w:hAnsi="Sylfaen"/>
          <w:i w:val="0"/>
          <w:color w:val="000000"/>
          <w:lang w:val="en-US"/>
        </w:rPr>
        <w:t>31</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r>
        <w:rPr>
          <w:rFonts w:ascii="GHEA Grapalat" w:hAnsi="GHEA Grapalat"/>
          <w:i w:val="0"/>
          <w:sz w:val="22"/>
          <w:szCs w:val="24"/>
          <w:lang w:val="en-US"/>
        </w:rPr>
        <w:t>ma</w:t>
      </w:r>
      <w:r w:rsidRPr="008317F4">
        <w:rPr>
          <w:rFonts w:ascii="GHEA Grapalat" w:hAnsi="GHEA Grapalat"/>
          <w:i w:val="0"/>
          <w:sz w:val="22"/>
          <w:szCs w:val="24"/>
          <w:lang w:val="hy-AM"/>
        </w:rPr>
        <w:t>y</w:t>
      </w:r>
      <w:r w:rsidRPr="009269FC">
        <w:rPr>
          <w:rFonts w:ascii="Sylfaen" w:hAnsi="Sylfaen"/>
          <w:i w:val="0"/>
          <w:color w:val="000000"/>
        </w:rPr>
        <w:t xml:space="preserve"> "  "201</w:t>
      </w:r>
      <w:r>
        <w:rPr>
          <w:rFonts w:ascii="Sylfaen" w:hAnsi="Sylfaen"/>
          <w:i w:val="0"/>
          <w:color w:val="000000"/>
        </w:rPr>
        <w:t>9</w:t>
      </w:r>
      <w:r w:rsidRPr="009269FC">
        <w:rPr>
          <w:rFonts w:ascii="Sylfaen" w:hAnsi="Sylfaen"/>
          <w:i w:val="0"/>
          <w:color w:val="000000"/>
        </w:rPr>
        <w:t xml:space="preserve">", at </w:t>
      </w:r>
      <w:r w:rsidRPr="009269FC">
        <w:rPr>
          <w:rFonts w:ascii="Sylfaen" w:hAnsi="Sylfaen"/>
          <w:i w:val="0"/>
          <w:color w:val="000000"/>
          <w:u w:val="single"/>
        </w:rPr>
        <w:t>1</w:t>
      </w:r>
      <w:r>
        <w:rPr>
          <w:rFonts w:ascii="Sylfaen" w:hAnsi="Sylfaen"/>
          <w:i w:val="0"/>
          <w:color w:val="000000"/>
          <w:u w:val="single"/>
        </w:rPr>
        <w:t>5</w:t>
      </w:r>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957E91" w:rsidRPr="00F119C0" w:rsidRDefault="00957E91" w:rsidP="00957E91">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Pr>
          <w:rFonts w:ascii="Sylfaen" w:hAnsi="Sylfaen"/>
          <w:i w:val="0"/>
          <w:u w:val="single"/>
          <w:lang w:val="en-US"/>
        </w:rPr>
        <w:t>Artur</w:t>
      </w:r>
      <w:proofErr w:type="spellEnd"/>
      <w:r>
        <w:rPr>
          <w:rFonts w:ascii="Sylfaen" w:hAnsi="Sylfaen"/>
          <w:i w:val="0"/>
          <w:u w:val="single"/>
          <w:lang w:val="en-US"/>
        </w:rPr>
        <w:t xml:space="preserve"> </w:t>
      </w:r>
      <w:proofErr w:type="spellStart"/>
      <w:proofErr w:type="gramStart"/>
      <w:r>
        <w:rPr>
          <w:rFonts w:ascii="Sylfaen" w:hAnsi="Sylfaen"/>
          <w:i w:val="0"/>
          <w:u w:val="single"/>
          <w:lang w:val="en-US"/>
        </w:rPr>
        <w:t>Nahapetyan</w:t>
      </w:r>
      <w:proofErr w:type="spellEnd"/>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957E91" w:rsidRPr="00F119C0" w:rsidRDefault="00957E91" w:rsidP="00957E91">
      <w:pPr>
        <w:pStyle w:val="BodyTextIndent"/>
        <w:spacing w:after="160"/>
        <w:ind w:firstLine="2694"/>
        <w:rPr>
          <w:rFonts w:ascii="Sylfaen" w:hAnsi="Sylfaen"/>
          <w:i w:val="0"/>
        </w:rPr>
      </w:pPr>
    </w:p>
    <w:p w:rsidR="00957E91" w:rsidRPr="00E111F6" w:rsidRDefault="00957E91" w:rsidP="00957E91">
      <w:pPr>
        <w:pStyle w:val="BodyTextIndent"/>
        <w:spacing w:after="160"/>
        <w:ind w:firstLine="0"/>
        <w:jc w:val="left"/>
        <w:rPr>
          <w:rFonts w:ascii="Sylfaen" w:hAnsi="Sylfaen"/>
          <w:i w:val="0"/>
          <w:u w:val="single"/>
          <w:lang w:val="en-US"/>
        </w:rPr>
      </w:pPr>
      <w:r w:rsidRPr="00F119C0">
        <w:rPr>
          <w:rFonts w:ascii="Sylfaen" w:hAnsi="Sylfaen"/>
          <w:i w:val="0"/>
          <w:lang w:val="en-US"/>
        </w:rPr>
        <w:lastRenderedPageBreak/>
        <w:t xml:space="preserve">                               </w:t>
      </w:r>
      <w:r w:rsidRPr="00F119C0">
        <w:rPr>
          <w:rFonts w:ascii="Sylfaen" w:hAnsi="Sylfaen"/>
          <w:i w:val="0"/>
        </w:rPr>
        <w:t xml:space="preserve">Telephone </w:t>
      </w:r>
      <w:r w:rsidRPr="0044122C">
        <w:rPr>
          <w:lang w:val="ru-RU"/>
        </w:rPr>
        <w:t>09</w:t>
      </w:r>
      <w:r w:rsidRPr="00D25C6B">
        <w:rPr>
          <w:lang w:val="ru-RU"/>
        </w:rPr>
        <w:t>3-79-91-79</w:t>
      </w:r>
    </w:p>
    <w:p w:rsidR="00957E91" w:rsidRPr="00F119C0" w:rsidRDefault="00957E91" w:rsidP="00957E91">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957E91" w:rsidRPr="00F119C0" w:rsidRDefault="00957E91" w:rsidP="00957E91">
      <w:pPr>
        <w:pStyle w:val="BodyTextIndent"/>
        <w:ind w:firstLine="0"/>
        <w:rPr>
          <w:rFonts w:ascii="Sylfaen" w:hAnsi="Sylfaen"/>
          <w:i w:val="0"/>
          <w:u w:val="single"/>
        </w:rPr>
      </w:pPr>
      <w:r w:rsidRPr="00F119C0">
        <w:rPr>
          <w:rFonts w:ascii="Sylfaen" w:hAnsi="Sylfaen"/>
          <w:i w:val="0"/>
        </w:rPr>
        <w:t xml:space="preserve">Contracting authority </w:t>
      </w:r>
      <w:proofErr w:type="spellStart"/>
      <w:r w:rsidRPr="00437150">
        <w:rPr>
          <w:rFonts w:ascii="Sylfaen" w:hAnsi="Sylfaen"/>
          <w:i w:val="0"/>
          <w:u w:val="single"/>
          <w:lang w:val="en-US"/>
        </w:rPr>
        <w:t>Astghadzor</w:t>
      </w:r>
      <w:proofErr w:type="spellEnd"/>
      <w:r w:rsidRPr="00F119C0">
        <w:rPr>
          <w:rFonts w:ascii="Sylfaen" w:hAnsi="Sylfaen"/>
          <w:i w:val="0"/>
          <w:u w:val="single"/>
        </w:rPr>
        <w:t xml:space="preserve"> municipality</w:t>
      </w:r>
    </w:p>
    <w:p w:rsidR="00957E91" w:rsidRDefault="00957E91" w:rsidP="00957E91">
      <w:pPr>
        <w:pStyle w:val="BodyText"/>
        <w:ind w:right="-7" w:firstLine="567"/>
        <w:jc w:val="right"/>
        <w:rPr>
          <w:rFonts w:ascii="GHEA Grapalat" w:hAnsi="GHEA Grapalat" w:cs="Sylfaen"/>
          <w:i/>
          <w:sz w:val="20"/>
          <w:szCs w:val="20"/>
        </w:rPr>
      </w:pPr>
    </w:p>
    <w:p w:rsidR="00957E91" w:rsidRDefault="00957E91" w:rsidP="00957E91">
      <w:pPr>
        <w:pStyle w:val="BodyText"/>
        <w:ind w:right="-7" w:firstLine="567"/>
        <w:jc w:val="right"/>
        <w:rPr>
          <w:rFonts w:ascii="GHEA Grapalat" w:hAnsi="GHEA Grapalat" w:cs="Sylfaen"/>
          <w:i/>
          <w:sz w:val="20"/>
          <w:szCs w:val="20"/>
        </w:rPr>
      </w:pPr>
    </w:p>
    <w:p w:rsidR="00957E91" w:rsidRDefault="00957E91" w:rsidP="00957E91">
      <w:pPr>
        <w:pStyle w:val="BodyText"/>
        <w:ind w:right="-7" w:firstLine="567"/>
        <w:jc w:val="right"/>
        <w:rPr>
          <w:rFonts w:ascii="GHEA Grapalat" w:hAnsi="GHEA Grapalat" w:cs="Sylfaen"/>
          <w:i/>
          <w:sz w:val="20"/>
          <w:szCs w:val="20"/>
        </w:rPr>
      </w:pPr>
    </w:p>
    <w:p w:rsidR="0005748A" w:rsidRPr="00957E91" w:rsidRDefault="0005748A" w:rsidP="00957E91">
      <w:pPr>
        <w:rPr>
          <w:rFonts w:eastAsia="Calibri"/>
        </w:rPr>
      </w:pPr>
    </w:p>
    <w:sectPr w:rsidR="0005748A" w:rsidRPr="00957E91"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E2E" w:rsidRDefault="00A77E2E" w:rsidP="00F24A70">
      <w:r>
        <w:separator/>
      </w:r>
    </w:p>
  </w:endnote>
  <w:endnote w:type="continuationSeparator" w:id="0">
    <w:p w:rsidR="00A77E2E" w:rsidRDefault="00A77E2E"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E2E" w:rsidRDefault="00A77E2E" w:rsidP="00F24A70">
      <w:r>
        <w:separator/>
      </w:r>
    </w:p>
  </w:footnote>
  <w:footnote w:type="continuationSeparator" w:id="0">
    <w:p w:rsidR="00A77E2E" w:rsidRDefault="00A77E2E"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1D90"/>
    <w:rsid w:val="00016746"/>
    <w:rsid w:val="00036BEF"/>
    <w:rsid w:val="000405A1"/>
    <w:rsid w:val="00043420"/>
    <w:rsid w:val="00053B28"/>
    <w:rsid w:val="000561AA"/>
    <w:rsid w:val="0005748A"/>
    <w:rsid w:val="00062E0D"/>
    <w:rsid w:val="00063593"/>
    <w:rsid w:val="00065621"/>
    <w:rsid w:val="000707B7"/>
    <w:rsid w:val="00072FEE"/>
    <w:rsid w:val="00077125"/>
    <w:rsid w:val="00087CA1"/>
    <w:rsid w:val="000B1188"/>
    <w:rsid w:val="000B68CE"/>
    <w:rsid w:val="000C408F"/>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A236D"/>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5785E"/>
    <w:rsid w:val="00262B32"/>
    <w:rsid w:val="00273BCF"/>
    <w:rsid w:val="00275678"/>
    <w:rsid w:val="00280607"/>
    <w:rsid w:val="00293A7C"/>
    <w:rsid w:val="00296A5C"/>
    <w:rsid w:val="002A4DAF"/>
    <w:rsid w:val="002B2EEB"/>
    <w:rsid w:val="002B5AB8"/>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66796"/>
    <w:rsid w:val="00370642"/>
    <w:rsid w:val="003807B7"/>
    <w:rsid w:val="0039345A"/>
    <w:rsid w:val="00394749"/>
    <w:rsid w:val="003B01A7"/>
    <w:rsid w:val="003B720D"/>
    <w:rsid w:val="003C2A02"/>
    <w:rsid w:val="003C6AE0"/>
    <w:rsid w:val="003D2445"/>
    <w:rsid w:val="003D520F"/>
    <w:rsid w:val="003E2E73"/>
    <w:rsid w:val="003F6C4D"/>
    <w:rsid w:val="00413C98"/>
    <w:rsid w:val="00415374"/>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57DD"/>
    <w:rsid w:val="004D7E46"/>
    <w:rsid w:val="004E0A80"/>
    <w:rsid w:val="004E2782"/>
    <w:rsid w:val="004E3054"/>
    <w:rsid w:val="004E3F77"/>
    <w:rsid w:val="004E4C37"/>
    <w:rsid w:val="004F4236"/>
    <w:rsid w:val="004F4E5C"/>
    <w:rsid w:val="004F7465"/>
    <w:rsid w:val="00501C1F"/>
    <w:rsid w:val="00510891"/>
    <w:rsid w:val="0051587C"/>
    <w:rsid w:val="00521865"/>
    <w:rsid w:val="00524B32"/>
    <w:rsid w:val="00541DBA"/>
    <w:rsid w:val="0055293A"/>
    <w:rsid w:val="0055686C"/>
    <w:rsid w:val="005902CF"/>
    <w:rsid w:val="0059594F"/>
    <w:rsid w:val="005A6892"/>
    <w:rsid w:val="005A6AF0"/>
    <w:rsid w:val="005B0E9C"/>
    <w:rsid w:val="005B2209"/>
    <w:rsid w:val="005B3AE1"/>
    <w:rsid w:val="005B5687"/>
    <w:rsid w:val="005C1B71"/>
    <w:rsid w:val="005C2C0B"/>
    <w:rsid w:val="005E1640"/>
    <w:rsid w:val="005F3B6E"/>
    <w:rsid w:val="00603177"/>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3171"/>
    <w:rsid w:val="006A6A38"/>
    <w:rsid w:val="006C3019"/>
    <w:rsid w:val="006C3354"/>
    <w:rsid w:val="006C4AE7"/>
    <w:rsid w:val="006C655A"/>
    <w:rsid w:val="006D19CF"/>
    <w:rsid w:val="006D1DD3"/>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D76A6"/>
    <w:rsid w:val="007E126C"/>
    <w:rsid w:val="007E628E"/>
    <w:rsid w:val="007E7E34"/>
    <w:rsid w:val="007F264F"/>
    <w:rsid w:val="007F69F6"/>
    <w:rsid w:val="008004EC"/>
    <w:rsid w:val="0080699C"/>
    <w:rsid w:val="00816350"/>
    <w:rsid w:val="0082231F"/>
    <w:rsid w:val="008228F3"/>
    <w:rsid w:val="0083299B"/>
    <w:rsid w:val="00832F06"/>
    <w:rsid w:val="00833498"/>
    <w:rsid w:val="00841808"/>
    <w:rsid w:val="00842948"/>
    <w:rsid w:val="00845DCC"/>
    <w:rsid w:val="00852C3A"/>
    <w:rsid w:val="008706E5"/>
    <w:rsid w:val="008758EE"/>
    <w:rsid w:val="00877C2E"/>
    <w:rsid w:val="0088364D"/>
    <w:rsid w:val="008A0203"/>
    <w:rsid w:val="008A4AD2"/>
    <w:rsid w:val="008A7022"/>
    <w:rsid w:val="008C0C31"/>
    <w:rsid w:val="008D2661"/>
    <w:rsid w:val="008D602B"/>
    <w:rsid w:val="008E6078"/>
    <w:rsid w:val="008E7DF2"/>
    <w:rsid w:val="008F0767"/>
    <w:rsid w:val="008F0BE4"/>
    <w:rsid w:val="008F3D29"/>
    <w:rsid w:val="0090336B"/>
    <w:rsid w:val="009107E0"/>
    <w:rsid w:val="00922F26"/>
    <w:rsid w:val="009257DE"/>
    <w:rsid w:val="0092750E"/>
    <w:rsid w:val="009346AA"/>
    <w:rsid w:val="00936856"/>
    <w:rsid w:val="0094520A"/>
    <w:rsid w:val="00953918"/>
    <w:rsid w:val="00953D18"/>
    <w:rsid w:val="00957E91"/>
    <w:rsid w:val="00962816"/>
    <w:rsid w:val="009654D1"/>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D64D7"/>
    <w:rsid w:val="009E34BE"/>
    <w:rsid w:val="009E4CA8"/>
    <w:rsid w:val="009E7031"/>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77E2E"/>
    <w:rsid w:val="00A81B97"/>
    <w:rsid w:val="00A86B13"/>
    <w:rsid w:val="00AA01A0"/>
    <w:rsid w:val="00AB20B7"/>
    <w:rsid w:val="00AB262D"/>
    <w:rsid w:val="00AB441F"/>
    <w:rsid w:val="00AB45E3"/>
    <w:rsid w:val="00AD0921"/>
    <w:rsid w:val="00AE6E7E"/>
    <w:rsid w:val="00AE72E7"/>
    <w:rsid w:val="00AF3AE9"/>
    <w:rsid w:val="00B101FC"/>
    <w:rsid w:val="00B118BD"/>
    <w:rsid w:val="00B13C8F"/>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1F52"/>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02E2D"/>
    <w:rsid w:val="00D1586C"/>
    <w:rsid w:val="00D16086"/>
    <w:rsid w:val="00D169BE"/>
    <w:rsid w:val="00D212D9"/>
    <w:rsid w:val="00D23830"/>
    <w:rsid w:val="00D2632A"/>
    <w:rsid w:val="00D36800"/>
    <w:rsid w:val="00D3705C"/>
    <w:rsid w:val="00D423FC"/>
    <w:rsid w:val="00D921B5"/>
    <w:rsid w:val="00DA76B7"/>
    <w:rsid w:val="00DE10AF"/>
    <w:rsid w:val="00DE49A7"/>
    <w:rsid w:val="00DF1B5A"/>
    <w:rsid w:val="00E01B94"/>
    <w:rsid w:val="00E1355F"/>
    <w:rsid w:val="00E1552D"/>
    <w:rsid w:val="00E2043F"/>
    <w:rsid w:val="00E26422"/>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37F0"/>
    <w:rsid w:val="00F47042"/>
    <w:rsid w:val="00F827C1"/>
    <w:rsid w:val="00F861F8"/>
    <w:rsid w:val="00F92F50"/>
    <w:rsid w:val="00FA0A36"/>
    <w:rsid w:val="00FB0663"/>
    <w:rsid w:val="00FC02BB"/>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dcterms:created xsi:type="dcterms:W3CDTF">2018-11-26T10:11:00Z</dcterms:created>
  <dcterms:modified xsi:type="dcterms:W3CDTF">2019-05-24T11:07:00Z</dcterms:modified>
</cp:coreProperties>
</file>