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457D8423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5C26CC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1D1E551B" w:rsidR="0022631D" w:rsidRPr="00305106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433375BB" w:rsidR="00C83EAF" w:rsidRPr="00AB1E88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«ԳԵՎՈՐԳԻԱՆ ԿՈՆՑԵՌՆ» ՍՊԸ-ն, որը գտնվում է ՀՀ, ք. Ստեփանավան, Չարենցի 179-28 հասցեում, ստորև ներկայացնում է իր կարիքների համար </w:t>
      </w:r>
      <w:r w:rsidR="00056AFA">
        <w:rPr>
          <w:rFonts w:ascii="GHEA Grapalat" w:hAnsi="GHEA Grapalat" w:cs="Sylfaen"/>
          <w:bCs/>
          <w:sz w:val="20"/>
          <w:szCs w:val="20"/>
          <w:lang w:val="hy-AM"/>
        </w:rPr>
        <w:t>տարածքների վարձակալության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ծառայությունների  ձեռքբերման նպատակով կազմակերպված «ԳԿՍՊԸ-ՀՄԱԾՁԲ-25/0</w:t>
      </w:r>
      <w:r w:rsidR="00056AFA" w:rsidRPr="00056AFA">
        <w:rPr>
          <w:rFonts w:ascii="GHEA Grapalat" w:hAnsi="GHEA Grapalat" w:cs="Sylfaen"/>
          <w:bCs/>
          <w:sz w:val="20"/>
          <w:szCs w:val="20"/>
          <w:lang w:val="hy-AM"/>
        </w:rPr>
        <w:t>3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</w:p>
    <w:p w14:paraId="7C5E789A" w14:textId="5AC07107" w:rsidR="0022631D" w:rsidRPr="00EB7345" w:rsidRDefault="00EA79B4" w:rsidP="00EB7345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i w:val="0"/>
          <w:lang w:val="hy-AM" w:bidi="ar-SA"/>
        </w:rPr>
      </w:pPr>
      <w:r>
        <w:rPr>
          <w:rFonts w:ascii="GHEA Grapalat" w:hAnsi="GHEA Grapalat" w:cs="Sylfaen"/>
          <w:b/>
          <w:i w:val="0"/>
          <w:lang w:val="hy-AM" w:bidi="ar-SA"/>
        </w:rPr>
        <w:t xml:space="preserve">      </w:t>
      </w:r>
      <w:r w:rsidR="00E62D31" w:rsidRPr="00E62D31">
        <w:rPr>
          <w:rFonts w:ascii="GHEA Grapalat" w:hAnsi="GHEA Grapalat" w:cs="Sylfaen"/>
          <w:b/>
          <w:i w:val="0"/>
          <w:lang w:bidi="ar-SA"/>
        </w:rPr>
        <w:t>ООО ''ГЕВОРГЯН КОНЦЕРН''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>РА, г. Степанаван, ул. Чаренца 179-28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договора заключенном в результате процедуры закупки под кодом </w:t>
      </w:r>
      <w:r w:rsidR="00E62D31" w:rsidRPr="00E62D31">
        <w:rPr>
          <w:rFonts w:ascii="GHEA Grapalat" w:hAnsi="GHEA Grapalat" w:cs="Sylfaen"/>
          <w:i w:val="0"/>
          <w:lang w:val="hy-AM" w:bidi="ar-SA"/>
        </w:rPr>
        <w:t>GKSPY-</w:t>
      </w:r>
      <w:r w:rsidR="00B92708">
        <w:rPr>
          <w:rFonts w:ascii="GHEA Grapalat" w:hAnsi="GHEA Grapalat" w:cs="Sylfaen"/>
          <w:i w:val="0"/>
          <w:lang w:val="en-US" w:bidi="ar-SA"/>
        </w:rPr>
        <w:t>HMA</w:t>
      </w:r>
      <w:r w:rsidR="00E62D31" w:rsidRPr="00E62D31">
        <w:rPr>
          <w:rFonts w:ascii="GHEA Grapalat" w:hAnsi="GHEA Grapalat" w:cs="Sylfaen"/>
          <w:i w:val="0"/>
          <w:lang w:val="hy-AM" w:bidi="ar-SA"/>
        </w:rPr>
        <w:t>TsDzB-25/0</w:t>
      </w:r>
      <w:r w:rsidR="00056AFA" w:rsidRPr="00056AFA">
        <w:rPr>
          <w:rFonts w:ascii="GHEA Grapalat" w:hAnsi="GHEA Grapalat" w:cs="Sylfaen"/>
          <w:i w:val="0"/>
          <w:lang w:bidi="ar-SA"/>
        </w:rPr>
        <w:t>3</w:t>
      </w:r>
      <w:r w:rsidR="00E62D31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</w:p>
    <w:tbl>
      <w:tblPr>
        <w:tblpPr w:leftFromText="180" w:rightFromText="180" w:vertAnchor="text" w:tblpXSpec="right" w:tblpY="1"/>
        <w:tblOverlap w:val="never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992"/>
        <w:gridCol w:w="425"/>
        <w:gridCol w:w="284"/>
        <w:gridCol w:w="708"/>
        <w:gridCol w:w="567"/>
        <w:gridCol w:w="709"/>
        <w:gridCol w:w="1276"/>
        <w:gridCol w:w="850"/>
        <w:gridCol w:w="86"/>
        <w:gridCol w:w="1332"/>
        <w:gridCol w:w="549"/>
        <w:gridCol w:w="35"/>
        <w:gridCol w:w="408"/>
        <w:gridCol w:w="1134"/>
        <w:gridCol w:w="1276"/>
      </w:tblGrid>
      <w:tr w:rsidR="0022631D" w:rsidRPr="00014381" w14:paraId="3DAF547D" w14:textId="77777777" w:rsidTr="00D94F2D">
        <w:trPr>
          <w:trHeight w:val="146"/>
        </w:trPr>
        <w:tc>
          <w:tcPr>
            <w:tcW w:w="411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1" w:type="dxa"/>
            <w:gridSpan w:val="15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AB1E88" w14:paraId="6A74FD5F" w14:textId="77777777" w:rsidTr="00D94F2D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5FFC92D6" w14:textId="305BB559" w:rsidR="003F38A1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6CD60B1B" w14:textId="0A96105F" w:rsidR="003F38A1" w:rsidRPr="002F687B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014381" w14:paraId="6DAC1604" w14:textId="77777777" w:rsidTr="00D94F2D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14:paraId="25291B60" w14:textId="77777777" w:rsidR="0022631D" w:rsidRPr="00056AFA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56AFA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8F2FA6" w14:textId="77777777" w:rsidR="0022631D" w:rsidRPr="00056AFA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3E06D0">
        <w:trPr>
          <w:trHeight w:val="275"/>
        </w:trPr>
        <w:tc>
          <w:tcPr>
            <w:tcW w:w="411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AFA" w:rsidRPr="00C5569B" w14:paraId="304B09DA" w14:textId="77777777" w:rsidTr="003E06D0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14:paraId="66F8A2D5" w14:textId="030D6EAD" w:rsidR="00056AFA" w:rsidRPr="0079108B" w:rsidRDefault="00056AFA" w:rsidP="00056AFA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9108B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9E34AA4" w14:textId="4B2D4054" w:rsidR="00056AFA" w:rsidRPr="00056AFA" w:rsidRDefault="00056AFA" w:rsidP="00056AFA">
            <w:pPr>
              <w:pBdr>
                <w:bottom w:val="single" w:sz="4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 w:cs="Calibri"/>
                <w:sz w:val="14"/>
                <w:szCs w:val="14"/>
                <w:lang w:val="hy-AM"/>
              </w:rPr>
              <w:t>տարածքների վարձակալության ծառայություններ</w:t>
            </w:r>
          </w:p>
          <w:p w14:paraId="6B8BBE3C" w14:textId="24EB0F61" w:rsidR="00056AFA" w:rsidRPr="00056AFA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75206E">
              <w:rPr>
                <w:rFonts w:ascii="GHEA Grapalat" w:hAnsi="GHEA Grapalat"/>
                <w:sz w:val="16"/>
                <w:szCs w:val="16"/>
                <w:lang w:val="hy-AM"/>
              </w:rPr>
              <w:t>услуги по аренде помещений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3FAA9" w14:textId="7F50B1E3" w:rsidR="00056AFA" w:rsidRPr="00056AFA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 w:cs="Calibri"/>
                <w:sz w:val="14"/>
                <w:szCs w:val="14"/>
                <w:lang w:val="hy-AM"/>
              </w:rPr>
              <w:t>դրամ</w:t>
            </w:r>
          </w:p>
          <w:p w14:paraId="6B0E0379" w14:textId="48B3863E" w:rsidR="00056AFA" w:rsidRPr="00056AFA" w:rsidRDefault="00056AFA" w:rsidP="00056AFA">
            <w:pPr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 w:cs="Calibri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1D076748" w:rsidR="00056AFA" w:rsidRPr="00056AFA" w:rsidRDefault="00056AFA" w:rsidP="00056AFA">
            <w:pPr>
              <w:tabs>
                <w:tab w:val="left" w:pos="1248"/>
              </w:tabs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 w:cs="Calibri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D049EC6" w:rsidR="00056AFA" w:rsidRPr="00056AFA" w:rsidRDefault="00056AFA" w:rsidP="00056AFA">
            <w:pPr>
              <w:tabs>
                <w:tab w:val="left" w:pos="1248"/>
              </w:tabs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 w:cs="Calibri"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FFE0E" w14:textId="651512E1" w:rsidR="00056AFA" w:rsidRPr="00056AFA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 w:cs="Calibri"/>
                <w:sz w:val="14"/>
                <w:szCs w:val="14"/>
                <w:lang w:val="hy-AM"/>
              </w:rPr>
              <w:t>6500000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21901" w14:textId="6749DCDD" w:rsidR="00056AFA" w:rsidRPr="00056AFA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 w:cs="Calibri"/>
                <w:sz w:val="14"/>
                <w:szCs w:val="14"/>
                <w:lang w:val="hy-AM"/>
              </w:rPr>
              <w:t>6500000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2114B182" w14:textId="4B74E2E9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334CD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ՀայաստանիՀանրապետության Վարչապետի գավաթ» դպրոցականների լողի մրցաշարի անցկացման շրջանակներում Կատարողը Պատվիրատուին պետք է տրամադրի տարածքներ, որոնք պետք է ապահոված լինեն լողավազաններուվ:</w:t>
            </w:r>
          </w:p>
          <w:p w14:paraId="31EA843F" w14:textId="77777777" w:rsidR="00056AFA" w:rsidRPr="00056AFA" w:rsidRDefault="00056AFA" w:rsidP="00056AFA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Լողավազանները պետք է համապատասխանեն մրցումային ձևաչափերին, մասնավորապես՝ ունենան առնվազն 25 մետր երկարություն, բաժանված լինեն առնվազն 3 գոտիներով (մրցուղիներ) և ունենան առնվազն 2 մ խորություն:</w:t>
            </w:r>
          </w:p>
          <w:p w14:paraId="0CE02B53" w14:textId="77777777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Տրամադրումը պետք է իրականացվի՝</w:t>
            </w:r>
          </w:p>
          <w:p w14:paraId="0EEAB8BE" w14:textId="77777777" w:rsidR="00056AFA" w:rsidRPr="00056AFA" w:rsidRDefault="00056AFA" w:rsidP="00056AFA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1.  1-ին փուլ  </w:t>
            </w:r>
          </w:p>
          <w:p w14:paraId="5DBDFD3B" w14:textId="77777777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 xml:space="preserve">1.1. Անցկացման ժամկետը՝ 2025 թվականի հոկտեմբերի 15-30 ընկած ժամանակահատվածում, </w:t>
            </w:r>
          </w:p>
          <w:p w14:paraId="5CA8A0B7" w14:textId="77777777" w:rsidR="00056AFA" w:rsidRPr="00056AFA" w:rsidRDefault="00056AFA" w:rsidP="00056AFA">
            <w:pPr>
              <w:ind w:left="178" w:hanging="178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 xml:space="preserve">1.2. Անցկացման հասցեն՝ ՀՀ մարզերում, Երևան քաղաքի 10 վարչական շրջաններում և Երևան քաղաքում: </w:t>
            </w:r>
          </w:p>
          <w:p w14:paraId="4C2A75FB" w14:textId="77777777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1.3 Տրամադրման օրը և քանակը՝ 3 օր (երեք օրերի հստակ ամսաթվերը Պատվիրատուն Կատարողին կտեղեկացնի տրամադրումից 1 օր առաջ), թվով 21 լողավազն:</w:t>
            </w:r>
          </w:p>
          <w:p w14:paraId="13FCEE6F" w14:textId="77777777" w:rsidR="00056AFA" w:rsidRPr="00056AFA" w:rsidRDefault="00056AFA" w:rsidP="00056AFA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  Եզրափակիչ փուլում</w:t>
            </w:r>
          </w:p>
          <w:p w14:paraId="6953E067" w14:textId="77777777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2.1. Անցկացման ժամկետը՝ 2025 թվականի նոյեմբերի 22 և 23:</w:t>
            </w:r>
          </w:p>
          <w:p w14:paraId="51D4C594" w14:textId="77777777" w:rsidR="00056AFA" w:rsidRPr="00056AFA" w:rsidRDefault="00056AFA" w:rsidP="00056AFA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 xml:space="preserve">2.2. Անցկացման հասցեն՝ ՀՀ, </w:t>
            </w:r>
            <w:hyperlink r:id="rId8" w:tooltip="Կոտայքի մարզ" w:history="1">
              <w:r w:rsidRPr="00056AFA">
                <w:rPr>
                  <w:rFonts w:ascii="GHEA Grapalat" w:hAnsi="GHEA Grapalat"/>
                  <w:sz w:val="14"/>
                  <w:szCs w:val="14"/>
                  <w:lang w:val="hy-AM"/>
                </w:rPr>
                <w:t>Կոտայքի մարզ</w:t>
              </w:r>
            </w:hyperlink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, ք. Ծաղկաձոր:</w:t>
            </w:r>
          </w:p>
          <w:p w14:paraId="04C624DE" w14:textId="6AACA9C3" w:rsidR="00056AFA" w:rsidRPr="00D06D42" w:rsidRDefault="00056AFA" w:rsidP="00056AFA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2.3. Տրամադրման օրը և քանակը՝ 2 օր, թվով 1 լողավազն: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00D5B22" w14:textId="77777777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334CD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ՀայաստանիՀանրապետության Վարչապետի գավաթ» դպրոցականների լողի մրցաշարի անցկացման շրջանակներում Կատարողը Պատվիրատուին պետք է տրամադրի տարածքներ, որոնք պետք է ապահոված լինեն լողավազաններուվ:</w:t>
            </w:r>
          </w:p>
          <w:p w14:paraId="7B6E0CA7" w14:textId="77777777" w:rsidR="00056AFA" w:rsidRPr="00056AFA" w:rsidRDefault="00056AFA" w:rsidP="00056AFA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Լողավազանները պետք է համապատասխանեն մրցումային ձևաչափերին, մասնավորապես՝ ունենան առնվազն 25 մետր երկարություն, բաժանված լինեն առնվազն 3 գոտիներով (մրցուղիներ) և ունենան առնվազն 2 մ խորություն:</w:t>
            </w:r>
          </w:p>
          <w:p w14:paraId="47E852B0" w14:textId="77777777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Տրամադրումը պետք է իրականացվի՝</w:t>
            </w:r>
          </w:p>
          <w:p w14:paraId="36B8F2B2" w14:textId="77777777" w:rsidR="00056AFA" w:rsidRPr="00056AFA" w:rsidRDefault="00056AFA" w:rsidP="00056AFA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1.  1-ին փուլ  </w:t>
            </w:r>
          </w:p>
          <w:p w14:paraId="70435873" w14:textId="77777777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 xml:space="preserve">1.1. Անցկացման ժամկետը՝ 2025 թվականի հոկտեմբերի 15-30 ընկած ժամանակահատվածում, </w:t>
            </w:r>
          </w:p>
          <w:p w14:paraId="62A5200C" w14:textId="77777777" w:rsidR="00056AFA" w:rsidRPr="00056AFA" w:rsidRDefault="00056AFA" w:rsidP="00056AFA">
            <w:pPr>
              <w:ind w:left="178" w:hanging="178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 xml:space="preserve">1.2. Անցկացման հասցեն՝ ՀՀ մարզերում, Երևան քաղաքի 10 վարչական շրջաններում և Երևան քաղաքում: </w:t>
            </w:r>
          </w:p>
          <w:p w14:paraId="73CB5854" w14:textId="77777777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1.3 Տրամադրման օրը և քանակը՝ 3 օր (երեք օրերի հստակ ամսաթվերը Պատվիրատուն Կատարողին կտեղեկացնի տրամադրումից 1 օր առաջ), թվով 21 լողավազն:</w:t>
            </w:r>
          </w:p>
          <w:p w14:paraId="5B0884E7" w14:textId="77777777" w:rsidR="00056AFA" w:rsidRPr="00056AFA" w:rsidRDefault="00056AFA" w:rsidP="00056AFA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  Եզրափակիչ փուլում</w:t>
            </w:r>
          </w:p>
          <w:p w14:paraId="70DF6B74" w14:textId="77777777" w:rsidR="00056AFA" w:rsidRPr="00056AFA" w:rsidRDefault="00056AFA" w:rsidP="00056AFA">
            <w:pPr>
              <w:ind w:left="36" w:hanging="36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2.1. Անցկացման ժամկետը՝ 2025 թվականի նոյեմբերի 22 և 23:</w:t>
            </w:r>
          </w:p>
          <w:p w14:paraId="462A43AA" w14:textId="77777777" w:rsidR="00056AFA" w:rsidRPr="00056AFA" w:rsidRDefault="00056AFA" w:rsidP="00056AFA">
            <w:pPr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 xml:space="preserve">2.2. Անցկացման հասցեն՝ ՀՀ, </w:t>
            </w:r>
            <w:hyperlink r:id="rId9" w:tooltip="Կոտայքի մարզ" w:history="1">
              <w:r w:rsidRPr="00056AFA">
                <w:rPr>
                  <w:rFonts w:ascii="GHEA Grapalat" w:hAnsi="GHEA Grapalat"/>
                  <w:sz w:val="14"/>
                  <w:szCs w:val="14"/>
                  <w:lang w:val="hy-AM"/>
                </w:rPr>
                <w:t>Կոտայքի մարզ</w:t>
              </w:r>
            </w:hyperlink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, ք. Ծաղկաձոր:</w:t>
            </w:r>
          </w:p>
          <w:p w14:paraId="40810289" w14:textId="5E72BAC8" w:rsidR="00056AFA" w:rsidRPr="00274CB4" w:rsidRDefault="00056AFA" w:rsidP="00056AFA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056AFA">
              <w:rPr>
                <w:rFonts w:ascii="GHEA Grapalat" w:hAnsi="GHEA Grapalat"/>
                <w:sz w:val="14"/>
                <w:szCs w:val="14"/>
                <w:lang w:val="hy-AM"/>
              </w:rPr>
              <w:t>2.3. Տրամադրման օրը և քանակը՝ 2 օր, թվով 1 լողավազն:</w:t>
            </w:r>
          </w:p>
        </w:tc>
      </w:tr>
      <w:tr w:rsidR="00056AFA" w:rsidRPr="00C5569B" w14:paraId="4CF34CD2" w14:textId="77777777" w:rsidTr="00D94F2D">
        <w:trPr>
          <w:trHeight w:val="169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3494D670" w14:textId="77777777" w:rsidR="00056AFA" w:rsidRPr="000C516E" w:rsidRDefault="00056AFA" w:rsidP="00056AFA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056AFA" w:rsidRPr="00C5569B" w14:paraId="5742B997" w14:textId="77777777" w:rsidTr="00D94F2D">
        <w:trPr>
          <w:trHeight w:val="137"/>
        </w:trPr>
        <w:tc>
          <w:tcPr>
            <w:tcW w:w="4096" w:type="dxa"/>
            <w:gridSpan w:val="7"/>
            <w:shd w:val="clear" w:color="auto" w:fill="auto"/>
            <w:vAlign w:val="center"/>
          </w:tcPr>
          <w:p w14:paraId="2CD6EEBB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 w14:paraId="3FE302CD" w14:textId="40DCB100" w:rsidR="00056AFA" w:rsidRPr="00DB490E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Գնումների մասին ՀՀ օրենքի 23-րդ հոդվածի 2-րդ կետ 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</w:p>
          <w:p w14:paraId="0BFF2BDF" w14:textId="37D4BC55" w:rsidR="00056AFA" w:rsidRPr="00DB490E" w:rsidRDefault="00056AFA" w:rsidP="00056AFA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056AFA" w:rsidRPr="00C5569B" w14:paraId="0A161AB5" w14:textId="77777777" w:rsidTr="00D94F2D">
        <w:trPr>
          <w:trHeight w:val="196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35D6BCCF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125206" w14:paraId="7907116B" w14:textId="77777777" w:rsidTr="009A4097">
        <w:trPr>
          <w:trHeight w:val="155"/>
        </w:trPr>
        <w:tc>
          <w:tcPr>
            <w:tcW w:w="7640" w:type="dxa"/>
            <w:gridSpan w:val="11"/>
            <w:shd w:val="clear" w:color="auto" w:fill="auto"/>
            <w:vAlign w:val="center"/>
          </w:tcPr>
          <w:p w14:paraId="0D0B4C80" w14:textId="77777777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Հրավեր ուղարկելու կամ հրապարակելու ամսաթիվը</w:t>
            </w:r>
          </w:p>
          <w:p w14:paraId="05828D91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7C7D9697" w14:textId="0B43D4E1" w:rsidR="00056AFA" w:rsidRPr="00380668" w:rsidRDefault="00056AFA" w:rsidP="00056AF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4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056AFA" w:rsidRPr="00125206" w14:paraId="202E507E" w14:textId="77777777" w:rsidTr="009A4097">
        <w:trPr>
          <w:trHeight w:val="164"/>
        </w:trPr>
        <w:tc>
          <w:tcPr>
            <w:tcW w:w="6222" w:type="dxa"/>
            <w:gridSpan w:val="9"/>
            <w:vMerge w:val="restart"/>
            <w:shd w:val="clear" w:color="auto" w:fill="auto"/>
            <w:vAlign w:val="center"/>
          </w:tcPr>
          <w:p w14:paraId="1F342BBC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056AFA" w:rsidRPr="00125206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6F9D3C1" w14:textId="77777777" w:rsidR="00056AFA" w:rsidRPr="00125206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593D4FE1" w14:textId="061F9481" w:rsidR="00056AFA" w:rsidRPr="00380668" w:rsidRDefault="00056AFA" w:rsidP="00056AF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056AFA" w:rsidRPr="00125206" w14:paraId="5E179B32" w14:textId="77777777" w:rsidTr="009A4097">
        <w:trPr>
          <w:trHeight w:val="92"/>
        </w:trPr>
        <w:tc>
          <w:tcPr>
            <w:tcW w:w="6222" w:type="dxa"/>
            <w:gridSpan w:val="9"/>
            <w:vMerge/>
            <w:shd w:val="clear" w:color="auto" w:fill="auto"/>
            <w:vAlign w:val="center"/>
          </w:tcPr>
          <w:p w14:paraId="2BD2BEE0" w14:textId="77777777" w:rsidR="00056AFA" w:rsidRPr="00125206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EF16DB1" w14:textId="77777777" w:rsidR="00056AFA" w:rsidRPr="00125206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1F0A02BC" w14:textId="77777777" w:rsidR="00056AFA" w:rsidRPr="00125206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014381" w14:paraId="4A004F59" w14:textId="77777777" w:rsidTr="009A4097">
        <w:trPr>
          <w:trHeight w:val="47"/>
        </w:trPr>
        <w:tc>
          <w:tcPr>
            <w:tcW w:w="6222" w:type="dxa"/>
            <w:gridSpan w:val="9"/>
            <w:vMerge w:val="restart"/>
            <w:shd w:val="clear" w:color="auto" w:fill="auto"/>
            <w:vAlign w:val="center"/>
          </w:tcPr>
          <w:p w14:paraId="4AA9B025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A1E051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A277F6F" w14:textId="77777777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5C09968" w14:textId="77777777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056AFA" w:rsidRPr="00014381" w14:paraId="463C37D2" w14:textId="77777777" w:rsidTr="009A4097">
        <w:trPr>
          <w:trHeight w:val="47"/>
        </w:trPr>
        <w:tc>
          <w:tcPr>
            <w:tcW w:w="6222" w:type="dxa"/>
            <w:gridSpan w:val="9"/>
            <w:vMerge/>
            <w:shd w:val="clear" w:color="auto" w:fill="auto"/>
            <w:vAlign w:val="center"/>
          </w:tcPr>
          <w:p w14:paraId="08F0D430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A08FA86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57FAC49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E0162E7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6AFA" w:rsidRPr="00014381" w14:paraId="056C7973" w14:textId="77777777" w:rsidTr="009A4097">
        <w:trPr>
          <w:trHeight w:val="155"/>
        </w:trPr>
        <w:tc>
          <w:tcPr>
            <w:tcW w:w="6222" w:type="dxa"/>
            <w:gridSpan w:val="9"/>
            <w:vMerge/>
            <w:shd w:val="clear" w:color="auto" w:fill="auto"/>
            <w:vAlign w:val="center"/>
          </w:tcPr>
          <w:p w14:paraId="0F364F87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195B886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7D4B549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3B8BBC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56AFA" w:rsidRPr="00014381" w14:paraId="2B5AD7B6" w14:textId="77777777" w:rsidTr="00D94F2D">
        <w:trPr>
          <w:trHeight w:val="54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2D7BF590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AFA" w:rsidRPr="00C5569B" w14:paraId="7B0AECEA" w14:textId="77777777" w:rsidTr="00D94F2D">
        <w:trPr>
          <w:trHeight w:val="605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6" w:type="dxa"/>
            <w:gridSpan w:val="9"/>
            <w:shd w:val="clear" w:color="auto" w:fill="auto"/>
            <w:vAlign w:val="center"/>
          </w:tcPr>
          <w:p w14:paraId="46F8849A" w14:textId="3009C02A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056AFA" w:rsidRPr="00014381" w14:paraId="1C3D3465" w14:textId="77777777" w:rsidTr="00D94F2D">
        <w:trPr>
          <w:trHeight w:val="511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5A1A8DD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BF6EF4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0239FE6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512D8E6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056AFA" w:rsidRPr="00C5569B" w14:paraId="3A73D3EF" w14:textId="77777777" w:rsidTr="00D94F2D">
        <w:trPr>
          <w:trHeight w:val="445"/>
        </w:trPr>
        <w:tc>
          <w:tcPr>
            <w:tcW w:w="1403" w:type="dxa"/>
            <w:gridSpan w:val="2"/>
            <w:shd w:val="clear" w:color="auto" w:fill="auto"/>
            <w:vAlign w:val="center"/>
          </w:tcPr>
          <w:p w14:paraId="730FCB06" w14:textId="77777777" w:rsidR="00056AFA" w:rsidRPr="00D94F2D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056AFA" w:rsidRPr="00D94F2D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39" w:type="dxa"/>
            <w:gridSpan w:val="14"/>
            <w:shd w:val="clear" w:color="auto" w:fill="auto"/>
            <w:vAlign w:val="center"/>
          </w:tcPr>
          <w:p w14:paraId="2D139AE8" w14:textId="77777777" w:rsidR="00D775E2" w:rsidRDefault="00D775E2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775E2">
              <w:rPr>
                <w:rFonts w:ascii="GHEA Grapalat" w:hAnsi="GHEA Grapalat"/>
                <w:b/>
                <w:sz w:val="14"/>
                <w:szCs w:val="16"/>
                <w:lang w:val="hy-AM"/>
              </w:rPr>
              <w:t>տարածքների վարձակալության ծառայություններ</w:t>
            </w:r>
            <w:r w:rsidRPr="00D775E2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  <w:p w14:paraId="7297891B" w14:textId="4629C29B" w:rsidR="00056AFA" w:rsidRPr="00D94F2D" w:rsidRDefault="00D775E2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775E2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услуги по аренде помещений</w:t>
            </w:r>
            <w:bookmarkStart w:id="0" w:name="_GoBack"/>
            <w:bookmarkEnd w:id="0"/>
          </w:p>
        </w:tc>
      </w:tr>
      <w:tr w:rsidR="00056AFA" w:rsidRPr="00CE58CF" w14:paraId="5FCA7988" w14:textId="24FDF1CF" w:rsidTr="00D94F2D">
        <w:trPr>
          <w:trHeight w:val="659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056AFA" w:rsidRPr="00C06165" w:rsidRDefault="00056AFA" w:rsidP="00056AF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BC41" w14:textId="77777777" w:rsidR="00056AFA" w:rsidRPr="00056AFA" w:rsidRDefault="00056AFA" w:rsidP="00056AFA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056AF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«ՍՓԼԱՅԵՐ» ՍՊԸ</w:t>
            </w:r>
          </w:p>
          <w:p w14:paraId="264261FB" w14:textId="7DFA3070" w:rsidR="00056AFA" w:rsidRPr="00C06165" w:rsidRDefault="00056AFA" w:rsidP="00056AF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056AF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ООО "СПЛАЙЕР "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50CE75B7" w:rsidR="00056AFA" w:rsidRPr="00C06165" w:rsidRDefault="00056AFA" w:rsidP="00056AF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056AF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6500000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70521F84" w:rsidR="00056AFA" w:rsidRPr="00C06165" w:rsidRDefault="00056AFA" w:rsidP="00056AF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C06165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-----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40D7BF8B" w:rsidR="00056AFA" w:rsidRPr="00C06165" w:rsidRDefault="00056AFA" w:rsidP="00056AF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056AF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6500000</w:t>
            </w:r>
          </w:p>
        </w:tc>
      </w:tr>
      <w:tr w:rsidR="00056AFA" w:rsidRPr="00CE58CF" w14:paraId="152D263F" w14:textId="77777777" w:rsidTr="00D94F2D">
        <w:trPr>
          <w:trHeight w:val="288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1CC38E0C" w14:textId="77777777" w:rsidR="00056AFA" w:rsidRPr="00C10537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C5569B" w14:paraId="52C87530" w14:textId="77777777" w:rsidTr="00D94F2D">
        <w:tc>
          <w:tcPr>
            <w:tcW w:w="11042" w:type="dxa"/>
            <w:gridSpan w:val="16"/>
            <w:shd w:val="clear" w:color="auto" w:fill="auto"/>
            <w:vAlign w:val="center"/>
          </w:tcPr>
          <w:p w14:paraId="00210819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056AFA" w:rsidRPr="00125206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056AFA" w:rsidRPr="00C5569B" w14:paraId="61FEB309" w14:textId="77777777" w:rsidTr="00D94F2D">
        <w:tc>
          <w:tcPr>
            <w:tcW w:w="411" w:type="dxa"/>
            <w:vMerge w:val="restart"/>
            <w:shd w:val="clear" w:color="auto" w:fill="auto"/>
            <w:vAlign w:val="center"/>
          </w:tcPr>
          <w:p w14:paraId="6F448895" w14:textId="1A77AD6D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4" w:type="dxa"/>
            <w:gridSpan w:val="13"/>
            <w:shd w:val="clear" w:color="auto" w:fill="auto"/>
            <w:vAlign w:val="center"/>
          </w:tcPr>
          <w:p w14:paraId="5709DE92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056AFA" w:rsidRPr="00014381" w14:paraId="673A4EE4" w14:textId="77777777" w:rsidTr="00D94F2D">
        <w:tc>
          <w:tcPr>
            <w:tcW w:w="411" w:type="dxa"/>
            <w:vMerge/>
            <w:shd w:val="clear" w:color="auto" w:fill="auto"/>
            <w:vAlign w:val="center"/>
          </w:tcPr>
          <w:p w14:paraId="0327499F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15401B14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75B783A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4CBCA13C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54B8E312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3864CAB" w14:textId="77777777" w:rsidR="00056AFA" w:rsidRPr="003E06D0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056AFA" w:rsidRPr="003E06D0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056AFA" w:rsidRPr="00AE7861" w14:paraId="4201E264" w14:textId="77777777" w:rsidTr="00D94F2D">
        <w:trPr>
          <w:trHeight w:val="139"/>
        </w:trPr>
        <w:tc>
          <w:tcPr>
            <w:tcW w:w="411" w:type="dxa"/>
            <w:shd w:val="clear" w:color="auto" w:fill="auto"/>
            <w:vAlign w:val="center"/>
          </w:tcPr>
          <w:p w14:paraId="42F16229" w14:textId="76B91EFD" w:rsidR="00056AFA" w:rsidRPr="00B311E4" w:rsidRDefault="00056AFA" w:rsidP="00056AF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4F96DC" w14:textId="1C5151BA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55B5934" w14:textId="77777777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3C79ED38" w14:textId="77777777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14:paraId="2C8E4234" w14:textId="77777777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8E9BF5" w14:textId="292C1C95" w:rsidR="00056AFA" w:rsidRPr="001244AF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056AFA" w:rsidRPr="00C5569B" w14:paraId="5AD8C9FD" w14:textId="77777777" w:rsidTr="00D94F2D">
        <w:trPr>
          <w:trHeight w:val="336"/>
        </w:trPr>
        <w:tc>
          <w:tcPr>
            <w:tcW w:w="1828" w:type="dxa"/>
            <w:gridSpan w:val="3"/>
            <w:shd w:val="clear" w:color="auto" w:fill="auto"/>
            <w:vAlign w:val="center"/>
          </w:tcPr>
          <w:p w14:paraId="5D56EEBE" w14:textId="77777777" w:rsidR="00056AFA" w:rsidRPr="00014381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056AFA" w:rsidRPr="00014381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4" w:type="dxa"/>
            <w:gridSpan w:val="13"/>
            <w:shd w:val="clear" w:color="auto" w:fill="auto"/>
            <w:vAlign w:val="center"/>
          </w:tcPr>
          <w:p w14:paraId="264201B7" w14:textId="77777777" w:rsidR="00056AFA" w:rsidRPr="00014381" w:rsidRDefault="00056AFA" w:rsidP="00056AFA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056AFA" w:rsidRPr="006671F1" w:rsidRDefault="00056AFA" w:rsidP="00056AFA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056AFA" w:rsidRPr="00C5569B" w14:paraId="607CF903" w14:textId="77777777" w:rsidTr="00D94F2D">
        <w:trPr>
          <w:trHeight w:val="289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49C9DF0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125206" w14:paraId="0DBB6DF9" w14:textId="77777777" w:rsidTr="003E06D0">
        <w:trPr>
          <w:trHeight w:val="508"/>
        </w:trPr>
        <w:tc>
          <w:tcPr>
            <w:tcW w:w="5372" w:type="dxa"/>
            <w:gridSpan w:val="8"/>
            <w:shd w:val="clear" w:color="auto" w:fill="auto"/>
            <w:vAlign w:val="center"/>
          </w:tcPr>
          <w:p w14:paraId="3569C527" w14:textId="77777777" w:rsidR="00056AFA" w:rsidRPr="00125206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056AFA" w:rsidRPr="00125206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3670500A" w14:textId="1C77B0D7" w:rsidR="00056AFA" w:rsidRPr="00011FE6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56AFA" w:rsidRPr="00C5569B" w14:paraId="0508B2B9" w14:textId="77777777" w:rsidTr="003E06D0">
        <w:trPr>
          <w:trHeight w:val="92"/>
        </w:trPr>
        <w:tc>
          <w:tcPr>
            <w:tcW w:w="5372" w:type="dxa"/>
            <w:gridSpan w:val="8"/>
            <w:vMerge w:val="restart"/>
            <w:shd w:val="clear" w:color="auto" w:fill="auto"/>
            <w:vAlign w:val="center"/>
          </w:tcPr>
          <w:p w14:paraId="6A7690DE" w14:textId="77777777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65DA9F21" w14:textId="77777777" w:rsidR="00056AFA" w:rsidRPr="00125206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056AFA" w:rsidRPr="00125206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1687246A" w14:textId="77777777" w:rsidR="00056AFA" w:rsidRPr="00125206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056AFA" w:rsidRPr="00125206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056AFA" w:rsidRPr="003A385C" w14:paraId="7DDD8BDF" w14:textId="77777777" w:rsidTr="003E06D0">
        <w:trPr>
          <w:trHeight w:val="580"/>
        </w:trPr>
        <w:tc>
          <w:tcPr>
            <w:tcW w:w="5372" w:type="dxa"/>
            <w:gridSpan w:val="8"/>
            <w:vMerge/>
            <w:shd w:val="clear" w:color="auto" w:fill="auto"/>
            <w:vAlign w:val="center"/>
          </w:tcPr>
          <w:p w14:paraId="39BD0D64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24B79949" w14:textId="2E7EEDF7" w:rsidR="00056AFA" w:rsidRPr="00724862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14:paraId="328044D6" w14:textId="534212CB" w:rsidR="00056AFA" w:rsidRPr="00380668" w:rsidRDefault="00056AFA" w:rsidP="00056AF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056AFA" w:rsidRPr="00125206" w14:paraId="61A1B256" w14:textId="77777777" w:rsidTr="00D94F2D">
        <w:trPr>
          <w:trHeight w:val="344"/>
        </w:trPr>
        <w:tc>
          <w:tcPr>
            <w:tcW w:w="6222" w:type="dxa"/>
            <w:gridSpan w:val="9"/>
            <w:shd w:val="clear" w:color="auto" w:fill="auto"/>
            <w:vAlign w:val="center"/>
          </w:tcPr>
          <w:p w14:paraId="374BEAD0" w14:textId="77777777" w:rsidR="00056AFA" w:rsidRPr="00D52431" w:rsidRDefault="00056AFA" w:rsidP="00056AF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056AFA" w:rsidRPr="00014381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14:paraId="10993C0E" w14:textId="1CDB56A1" w:rsidR="00056AFA" w:rsidRPr="00011FE6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56AFA" w:rsidRPr="00014381" w14:paraId="1BC53333" w14:textId="77777777" w:rsidTr="003E06D0">
        <w:trPr>
          <w:trHeight w:val="395"/>
        </w:trPr>
        <w:tc>
          <w:tcPr>
            <w:tcW w:w="5372" w:type="dxa"/>
            <w:gridSpan w:val="8"/>
            <w:shd w:val="clear" w:color="auto" w:fill="auto"/>
            <w:vAlign w:val="center"/>
          </w:tcPr>
          <w:p w14:paraId="13437180" w14:textId="77777777" w:rsidR="00056AFA" w:rsidRPr="005523F1" w:rsidRDefault="00056AFA" w:rsidP="00056AF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056AFA" w:rsidRPr="005523F1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6AC17C29" w14:textId="04BAF222" w:rsidR="00056AFA" w:rsidRPr="00B22D91" w:rsidRDefault="00056AFA" w:rsidP="00056AFA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56AFA" w:rsidRPr="00014381" w14:paraId="644CE14F" w14:textId="77777777" w:rsidTr="003E06D0">
        <w:trPr>
          <w:trHeight w:val="544"/>
        </w:trPr>
        <w:tc>
          <w:tcPr>
            <w:tcW w:w="5372" w:type="dxa"/>
            <w:gridSpan w:val="8"/>
            <w:shd w:val="clear" w:color="auto" w:fill="auto"/>
            <w:vAlign w:val="center"/>
          </w:tcPr>
          <w:p w14:paraId="7749DA21" w14:textId="77777777" w:rsidR="00056AFA" w:rsidRPr="005523F1" w:rsidRDefault="00056AFA" w:rsidP="00056AF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056AFA" w:rsidRPr="005523F1" w:rsidRDefault="00056AFA" w:rsidP="00056AF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6F567ED7" w14:textId="02A0BB48" w:rsidR="00056AFA" w:rsidRPr="00B22D91" w:rsidRDefault="00056AFA" w:rsidP="00056AFA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5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056AFA" w:rsidRPr="00014381" w14:paraId="01877838" w14:textId="77777777" w:rsidTr="00D94F2D">
        <w:trPr>
          <w:trHeight w:val="288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746C806B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6AFA" w:rsidRPr="00014381" w14:paraId="555E8508" w14:textId="77777777" w:rsidTr="00D94F2D">
        <w:tc>
          <w:tcPr>
            <w:tcW w:w="411" w:type="dxa"/>
            <w:vMerge w:val="restart"/>
            <w:shd w:val="clear" w:color="auto" w:fill="auto"/>
            <w:vAlign w:val="center"/>
          </w:tcPr>
          <w:p w14:paraId="451BACD3" w14:textId="3D38C746" w:rsidR="00056AFA" w:rsidRPr="00014381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60D2299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930" w:type="dxa"/>
            <w:gridSpan w:val="12"/>
            <w:shd w:val="clear" w:color="auto" w:fill="auto"/>
            <w:vAlign w:val="center"/>
          </w:tcPr>
          <w:p w14:paraId="21DFF9A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056AFA" w:rsidRPr="00014381" w14:paraId="45EC2532" w14:textId="77777777" w:rsidTr="009A4097">
        <w:trPr>
          <w:trHeight w:val="237"/>
        </w:trPr>
        <w:tc>
          <w:tcPr>
            <w:tcW w:w="411" w:type="dxa"/>
            <w:vMerge/>
            <w:shd w:val="clear" w:color="auto" w:fill="auto"/>
            <w:vAlign w:val="center"/>
          </w:tcPr>
          <w:p w14:paraId="26225F65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FB27737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C94446F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74D32C0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14:paraId="3C6FF14D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78F5B3F5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056AFA" w:rsidRPr="00014381" w14:paraId="74249EB5" w14:textId="77777777" w:rsidTr="009A4097">
        <w:trPr>
          <w:trHeight w:val="238"/>
        </w:trPr>
        <w:tc>
          <w:tcPr>
            <w:tcW w:w="411" w:type="dxa"/>
            <w:vMerge/>
            <w:shd w:val="clear" w:color="auto" w:fill="auto"/>
            <w:vAlign w:val="center"/>
          </w:tcPr>
          <w:p w14:paraId="0F5BB932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CDC7853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4100D4BB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7EDD5D6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5A314CA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14:paraId="3056A1AC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14:paraId="068518C2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56AFA" w:rsidRPr="00014381" w14:paraId="6054AC1E" w14:textId="77777777" w:rsidTr="009A4097">
        <w:trPr>
          <w:trHeight w:val="206"/>
        </w:trPr>
        <w:tc>
          <w:tcPr>
            <w:tcW w:w="411" w:type="dxa"/>
            <w:vMerge/>
            <w:shd w:val="clear" w:color="auto" w:fill="auto"/>
            <w:vAlign w:val="center"/>
          </w:tcPr>
          <w:p w14:paraId="3BE989DA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95A530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692FFD6C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19F5D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0BF84E1D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14:paraId="4FD95353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5F5E781C" w14:textId="77777777" w:rsidR="00056AFA" w:rsidRPr="00125206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056AFA" w:rsidRPr="00014381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056AFA" w:rsidRPr="00B57AC5" w14:paraId="67DB3713" w14:textId="77777777" w:rsidTr="009A4097">
        <w:trPr>
          <w:trHeight w:val="1130"/>
        </w:trPr>
        <w:tc>
          <w:tcPr>
            <w:tcW w:w="411" w:type="dxa"/>
            <w:shd w:val="clear" w:color="auto" w:fill="auto"/>
            <w:vAlign w:val="center"/>
          </w:tcPr>
          <w:p w14:paraId="2B5BEC44" w14:textId="0A2C4BF0" w:rsidR="00056AFA" w:rsidRPr="007412E6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lastRenderedPageBreak/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85B518D" w14:textId="77777777" w:rsidR="00056AFA" w:rsidRPr="00056AFA" w:rsidRDefault="00056AFA" w:rsidP="00056AFA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056AFA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«ՍՓԼԱՅԵՐ» ՍՊԸ</w:t>
            </w:r>
          </w:p>
          <w:p w14:paraId="0083BFBA" w14:textId="42547566" w:rsidR="00056AFA" w:rsidRPr="007412E6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056AFA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ООО "СПЛАЙЕР "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95EFFEF" w14:textId="62F17371" w:rsidR="00056AFA" w:rsidRPr="00056AFA" w:rsidRDefault="00056AFA" w:rsidP="00056AFA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ԳԿՍՊԸ-ՀՄԱԾՁԲ-25/0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3</w:t>
            </w:r>
          </w:p>
          <w:p w14:paraId="2C8D6AF6" w14:textId="1F5BCD4E" w:rsidR="00056AFA" w:rsidRPr="00056AFA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GKSPY-HMATsDzB-25/0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D3D54" w14:textId="406FBAFD" w:rsidR="00056AFA" w:rsidRPr="007412E6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5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10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.2025 թ.г.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3BD1D2D" w14:textId="77777777" w:rsidR="00056AFA" w:rsidRPr="007412E6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2025 թվականի հոկտեմբերի 15-30 ընկած ժամանակահատվածում </w:t>
            </w:r>
          </w:p>
          <w:p w14:paraId="563690D0" w14:textId="001D29F4" w:rsidR="00056AFA" w:rsidRPr="007412E6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15</w:t>
            </w:r>
            <w:r w:rsidRPr="00056AFA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30 октября 2025 г.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65E587A" w14:textId="348A624D" w:rsidR="00056AFA" w:rsidRPr="007412E6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14:paraId="6C74FCC9" w14:textId="2B3D0C7E" w:rsidR="00056AFA" w:rsidRPr="007412E6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056AF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6500000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244BD2CE" w:rsidR="00056AFA" w:rsidRPr="007412E6" w:rsidRDefault="00056AFA" w:rsidP="00056AFA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056AF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6500000</w:t>
            </w:r>
          </w:p>
        </w:tc>
      </w:tr>
      <w:tr w:rsidR="00056AFA" w:rsidRPr="00C5569B" w14:paraId="1FDB760B" w14:textId="77777777" w:rsidTr="00D94F2D">
        <w:trPr>
          <w:trHeight w:val="150"/>
        </w:trPr>
        <w:tc>
          <w:tcPr>
            <w:tcW w:w="11042" w:type="dxa"/>
            <w:gridSpan w:val="16"/>
            <w:shd w:val="clear" w:color="auto" w:fill="auto"/>
            <w:vAlign w:val="center"/>
          </w:tcPr>
          <w:p w14:paraId="5FDCB6A8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056AFA" w:rsidRPr="00C5569B" w14:paraId="62BB084E" w14:textId="77777777" w:rsidTr="009A4097">
        <w:trPr>
          <w:trHeight w:val="112"/>
        </w:trPr>
        <w:tc>
          <w:tcPr>
            <w:tcW w:w="411" w:type="dxa"/>
            <w:shd w:val="clear" w:color="auto" w:fill="auto"/>
            <w:vAlign w:val="center"/>
          </w:tcPr>
          <w:p w14:paraId="414C5871" w14:textId="4564AEF9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8ED6FC5" w14:textId="77777777" w:rsidR="00056AFA" w:rsidRPr="00110FDD" w:rsidRDefault="00056AFA" w:rsidP="00056AF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056AFA" w:rsidRPr="00110FDD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01F171D8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2DE0707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0F62EDE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056AFA" w:rsidRPr="00110FDD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056AFA" w:rsidRPr="00110FDD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056AFA" w:rsidRPr="00FF092B" w14:paraId="72074B9F" w14:textId="77777777" w:rsidTr="00C5569B">
        <w:trPr>
          <w:trHeight w:val="590"/>
        </w:trPr>
        <w:tc>
          <w:tcPr>
            <w:tcW w:w="411" w:type="dxa"/>
            <w:shd w:val="clear" w:color="auto" w:fill="auto"/>
            <w:vAlign w:val="center"/>
          </w:tcPr>
          <w:p w14:paraId="3C3A93E5" w14:textId="21A741FF" w:rsidR="00056AFA" w:rsidRPr="00D94F2D" w:rsidRDefault="00056AFA" w:rsidP="00C5569B">
            <w:pPr>
              <w:ind w:left="-120" w:right="-111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D94F2D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3F43BB6" w14:textId="77777777" w:rsidR="009A4097" w:rsidRPr="009A4097" w:rsidRDefault="009A4097" w:rsidP="00C5569B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4097">
              <w:rPr>
                <w:rFonts w:ascii="GHEA Grapalat" w:hAnsi="GHEA Grapalat" w:cs="Sylfaen"/>
                <w:sz w:val="16"/>
                <w:szCs w:val="16"/>
                <w:lang w:val="hy-AM"/>
              </w:rPr>
              <w:t>«ՍՓԼԱՅԵՐ» ՍՊԸ</w:t>
            </w:r>
          </w:p>
          <w:p w14:paraId="2E487FD3" w14:textId="0BA37DBA" w:rsidR="00056AFA" w:rsidRPr="009A4097" w:rsidRDefault="009A4097" w:rsidP="00C5569B">
            <w:pPr>
              <w:pStyle w:val="Heading3"/>
              <w:spacing w:line="240" w:lineRule="auto"/>
              <w:rPr>
                <w:rFonts w:ascii="GHEA Grapalat" w:eastAsia="Calibri" w:hAnsi="GHEA Grapalat" w:cs="Sylfaen"/>
                <w:i w:val="0"/>
                <w:sz w:val="16"/>
                <w:szCs w:val="16"/>
                <w:lang w:val="hy-AM"/>
              </w:rPr>
            </w:pPr>
            <w:r w:rsidRPr="009A4097">
              <w:rPr>
                <w:rFonts w:ascii="GHEA Grapalat" w:eastAsia="Calibri" w:hAnsi="GHEA Grapalat" w:cs="Sylfaen"/>
                <w:i w:val="0"/>
                <w:sz w:val="16"/>
                <w:szCs w:val="16"/>
                <w:lang w:val="hy-AM"/>
              </w:rPr>
              <w:t>ООО "СПЛАЙЕР "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1D5E6071" w14:textId="68180EBC" w:rsidR="00056AFA" w:rsidRPr="0075206E" w:rsidRDefault="00056AFA" w:rsidP="00C5569B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5206E">
              <w:rPr>
                <w:rFonts w:ascii="GHEA Grapalat" w:hAnsi="GHEA Grapalat" w:cs="Sylfaen"/>
                <w:sz w:val="16"/>
                <w:szCs w:val="16"/>
                <w:lang w:val="hy-AM"/>
              </w:rPr>
              <w:t>ՀՀ, ք. Ստեփանավան, Չարենցի փող</w:t>
            </w:r>
            <w:r w:rsidRPr="009A4097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75206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106 Ա</w:t>
            </w:r>
          </w:p>
          <w:p w14:paraId="2E5C8E01" w14:textId="48A68FA4" w:rsidR="00056AFA" w:rsidRPr="009A4097" w:rsidRDefault="00056AFA" w:rsidP="00C5569B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5206E">
              <w:rPr>
                <w:rFonts w:ascii="GHEA Grapalat" w:hAnsi="GHEA Grapalat" w:cs="Sylfaen"/>
                <w:sz w:val="16"/>
                <w:szCs w:val="16"/>
                <w:lang w:val="hy-AM"/>
              </w:rPr>
              <w:t>РА, г. Степанаван, Чаренца 106 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FC099BA" w14:textId="7AA23478" w:rsidR="00056AFA" w:rsidRPr="00744945" w:rsidRDefault="009A4097" w:rsidP="00C5569B">
            <w:pPr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  <w:r w:rsidRPr="00E819A1">
              <w:rPr>
                <w:rStyle w:val="Hyperlink"/>
                <w:rFonts w:ascii="GHEA Grapalat" w:eastAsia="Times New Roman" w:hAnsi="GHEA Grapalat"/>
                <w:sz w:val="16"/>
                <w:szCs w:val="16"/>
              </w:rPr>
              <w:t>supplierllc2024@gmail.com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8535D78" w14:textId="5E807EE2" w:rsidR="00056AFA" w:rsidRPr="00056AFA" w:rsidRDefault="00056AFA" w:rsidP="00C5569B">
            <w:pPr>
              <w:spacing w:line="276" w:lineRule="auto"/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  <w:r w:rsidRPr="00056AFA">
              <w:rPr>
                <w:rFonts w:ascii="GHEA Grapalat" w:eastAsia="Times New Roman" w:hAnsi="GHEA Grapalat"/>
                <w:sz w:val="15"/>
                <w:szCs w:val="15"/>
                <w:lang w:val="hy-AM"/>
              </w:rPr>
              <w:t>«Ինեկոբանկ» ՓԲԸ</w:t>
            </w:r>
          </w:p>
          <w:p w14:paraId="617F3A95" w14:textId="02909732" w:rsidR="00056AFA" w:rsidRPr="00056AFA" w:rsidRDefault="00056AFA" w:rsidP="00C5569B">
            <w:pPr>
              <w:spacing w:line="276" w:lineRule="auto"/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  <w:r w:rsidRPr="00056AFA">
              <w:rPr>
                <w:rFonts w:ascii="GHEA Grapalat" w:eastAsia="Times New Roman" w:hAnsi="GHEA Grapalat"/>
                <w:sz w:val="15"/>
                <w:szCs w:val="15"/>
                <w:lang w:val="hy-AM"/>
              </w:rPr>
              <w:t>2050222211671001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1DE71A2F" w:rsidR="00056AFA" w:rsidRPr="00C5569B" w:rsidRDefault="00056AFA" w:rsidP="00C5569B">
            <w:pPr>
              <w:spacing w:line="276" w:lineRule="auto"/>
              <w:rPr>
                <w:rFonts w:ascii="GHEA Grapalat" w:eastAsia="Times New Roman" w:hAnsi="GHEA Grapalat"/>
                <w:sz w:val="15"/>
                <w:szCs w:val="15"/>
                <w:lang w:val="hy-AM"/>
              </w:rPr>
            </w:pPr>
            <w:r w:rsidRPr="00056AFA">
              <w:rPr>
                <w:rFonts w:ascii="GHEA Grapalat" w:eastAsia="Times New Roman" w:hAnsi="GHEA Grapalat"/>
                <w:sz w:val="15"/>
                <w:szCs w:val="15"/>
                <w:lang w:val="hy-AM"/>
              </w:rPr>
              <w:t>06973286</w:t>
            </w:r>
          </w:p>
        </w:tc>
      </w:tr>
      <w:tr w:rsidR="00056AFA" w:rsidRPr="00CE1794" w14:paraId="4E819987" w14:textId="77777777" w:rsidTr="00D94F2D">
        <w:trPr>
          <w:trHeight w:val="288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7330A7C6" w14:textId="77777777" w:rsidR="00056AFA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C5569B" w14:paraId="32D65C61" w14:textId="77777777" w:rsidTr="00D94F2D">
        <w:trPr>
          <w:trHeight w:val="200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CEBB2A6" w14:textId="77777777" w:rsidR="00056AFA" w:rsidRPr="00014381" w:rsidRDefault="00056AFA" w:rsidP="00056AF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056AFA" w:rsidRPr="00014381" w:rsidRDefault="00056AFA" w:rsidP="00056AF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11"/>
            <w:shd w:val="clear" w:color="auto" w:fill="auto"/>
            <w:vAlign w:val="center"/>
          </w:tcPr>
          <w:p w14:paraId="62A6C4BC" w14:textId="25397C58" w:rsidR="00056AFA" w:rsidRPr="009B5079" w:rsidRDefault="00056AFA" w:rsidP="00056AF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056AFA" w:rsidRPr="00C5569B" w14:paraId="23DBE2F3" w14:textId="77777777" w:rsidTr="00D94F2D">
        <w:trPr>
          <w:trHeight w:val="288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64A2C748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C5569B" w14:paraId="4A408526" w14:textId="77777777" w:rsidTr="00D94F2D">
        <w:trPr>
          <w:trHeight w:val="475"/>
        </w:trPr>
        <w:tc>
          <w:tcPr>
            <w:tcW w:w="11042" w:type="dxa"/>
            <w:gridSpan w:val="16"/>
            <w:shd w:val="clear" w:color="auto" w:fill="auto"/>
            <w:vAlign w:val="center"/>
          </w:tcPr>
          <w:p w14:paraId="459E51E7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      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056AFA" w:rsidRPr="00F84BC2" w:rsidRDefault="00056AFA" w:rsidP="00056AFA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6EAEEF6A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</w:t>
            </w:r>
          </w:p>
          <w:p w14:paraId="4823B064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056AFA" w:rsidRPr="00F84BC2" w:rsidRDefault="00056AFA" w:rsidP="00056AFA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056AFA" w:rsidRPr="00F84BC2" w:rsidRDefault="00056AFA" w:rsidP="00056AFA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056AFA" w:rsidRPr="00F84BC2" w:rsidRDefault="00056AFA" w:rsidP="00056AFA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056AFA" w:rsidRPr="00C5569B" w14:paraId="6AB00C49" w14:textId="77777777" w:rsidTr="00D94F2D">
        <w:trPr>
          <w:trHeight w:val="288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2840E02B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056AFA" w:rsidRPr="00014381" w:rsidRDefault="00056AFA" w:rsidP="00056AFA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C5569B" w14:paraId="03FCAB5D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</w:tcPr>
          <w:p w14:paraId="7ED42C59" w14:textId="77777777" w:rsidR="00056AFA" w:rsidRPr="00F84BC2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056AFA" w:rsidRPr="00F84BC2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22" w:type="dxa"/>
            <w:gridSpan w:val="11"/>
            <w:shd w:val="clear" w:color="auto" w:fill="auto"/>
            <w:vAlign w:val="center"/>
          </w:tcPr>
          <w:p w14:paraId="6B5DAE82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056AFA" w:rsidRPr="00C5569B" w14:paraId="290A50D7" w14:textId="77777777" w:rsidTr="00D94F2D">
        <w:trPr>
          <w:trHeight w:val="288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0F46C543" w14:textId="77777777" w:rsidR="00056AFA" w:rsidRPr="00F84BC2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56AFA" w:rsidRPr="00C5569B" w14:paraId="550B754A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0BCC161C" w14:textId="77777777" w:rsidR="00056AFA" w:rsidRPr="00F84BC2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056AFA" w:rsidRPr="00F84BC2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2" w:type="dxa"/>
            <w:gridSpan w:val="11"/>
            <w:shd w:val="clear" w:color="auto" w:fill="auto"/>
            <w:vAlign w:val="center"/>
          </w:tcPr>
          <w:p w14:paraId="4C438328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6AFA" w:rsidRPr="00C5569B" w14:paraId="377BEA68" w14:textId="77777777" w:rsidTr="00D94F2D">
        <w:trPr>
          <w:trHeight w:val="989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39F76F8" w14:textId="77777777" w:rsidR="00056AFA" w:rsidRPr="00F84BC2" w:rsidRDefault="00056AFA" w:rsidP="00056AF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056AFA" w:rsidRPr="00F84BC2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2" w:type="dxa"/>
            <w:gridSpan w:val="11"/>
            <w:shd w:val="clear" w:color="auto" w:fill="auto"/>
            <w:vAlign w:val="center"/>
          </w:tcPr>
          <w:p w14:paraId="3242607A" w14:textId="77777777" w:rsidR="00056AFA" w:rsidRPr="00014381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6AFA" w:rsidRPr="00C5569B" w14:paraId="503064B9" w14:textId="77777777" w:rsidTr="00D94F2D">
        <w:trPr>
          <w:trHeight w:val="288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27DC7991" w14:textId="77777777" w:rsidR="00056AFA" w:rsidRPr="00014381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6AFA" w:rsidRPr="00C5569B" w14:paraId="3B515D07" w14:textId="77777777" w:rsidTr="00D94F2D">
        <w:trPr>
          <w:trHeight w:val="42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6B94FE1F" w14:textId="77777777" w:rsidR="00056AFA" w:rsidRPr="00125206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22" w:type="dxa"/>
            <w:gridSpan w:val="11"/>
            <w:shd w:val="clear" w:color="auto" w:fill="auto"/>
            <w:vAlign w:val="center"/>
          </w:tcPr>
          <w:p w14:paraId="06FD37C6" w14:textId="77777777" w:rsidR="00056AFA" w:rsidRPr="00125206" w:rsidRDefault="00056AFA" w:rsidP="00056AF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056AFA" w:rsidRPr="00C5569B" w14:paraId="07ABCAB5" w14:textId="77777777" w:rsidTr="00D94F2D">
        <w:trPr>
          <w:trHeight w:val="288"/>
        </w:trPr>
        <w:tc>
          <w:tcPr>
            <w:tcW w:w="11042" w:type="dxa"/>
            <w:gridSpan w:val="16"/>
            <w:shd w:val="clear" w:color="auto" w:fill="99CCFF"/>
            <w:vAlign w:val="center"/>
          </w:tcPr>
          <w:p w14:paraId="3B6AB4ED" w14:textId="77777777" w:rsidR="00056AFA" w:rsidRPr="00125206" w:rsidRDefault="00056AFA" w:rsidP="00056AF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56AFA" w:rsidRPr="00C5569B" w14:paraId="46BC2D03" w14:textId="77777777" w:rsidTr="00D94F2D">
        <w:trPr>
          <w:trHeight w:val="522"/>
        </w:trPr>
        <w:tc>
          <w:tcPr>
            <w:tcW w:w="11042" w:type="dxa"/>
            <w:gridSpan w:val="16"/>
            <w:shd w:val="clear" w:color="auto" w:fill="auto"/>
            <w:vAlign w:val="center"/>
          </w:tcPr>
          <w:p w14:paraId="648C36BA" w14:textId="77777777" w:rsidR="00056AFA" w:rsidRPr="00014381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56AFA" w:rsidRPr="00C5569B" w14:paraId="2A85645A" w14:textId="77777777" w:rsidTr="009A4097">
        <w:trPr>
          <w:trHeight w:val="60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3C17A1E2" w14:textId="77777777" w:rsidR="00056AFA" w:rsidRPr="00014381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820" w:type="dxa"/>
            <w:gridSpan w:val="6"/>
            <w:shd w:val="clear" w:color="auto" w:fill="auto"/>
            <w:vAlign w:val="center"/>
          </w:tcPr>
          <w:p w14:paraId="299E34A6" w14:textId="77777777" w:rsidR="00056AFA" w:rsidRPr="00014381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523AF9F2" w14:textId="77777777" w:rsidR="00056AFA" w:rsidRPr="00125206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056AFA" w:rsidRPr="00014381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056AFA" w:rsidRPr="00014381" w14:paraId="2AF3D76B" w14:textId="77777777" w:rsidTr="009A4097">
        <w:trPr>
          <w:trHeight w:val="47"/>
        </w:trPr>
        <w:tc>
          <w:tcPr>
            <w:tcW w:w="2820" w:type="dxa"/>
            <w:gridSpan w:val="5"/>
            <w:shd w:val="clear" w:color="auto" w:fill="auto"/>
            <w:vAlign w:val="center"/>
          </w:tcPr>
          <w:p w14:paraId="5A679973" w14:textId="6E958E97" w:rsidR="00056AFA" w:rsidRPr="00C93315" w:rsidRDefault="00056AFA" w:rsidP="00056AF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056AFA" w:rsidRPr="00011FE6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йк Казарян</w:t>
            </w:r>
          </w:p>
        </w:tc>
        <w:tc>
          <w:tcPr>
            <w:tcW w:w="4820" w:type="dxa"/>
            <w:gridSpan w:val="6"/>
            <w:shd w:val="clear" w:color="auto" w:fill="auto"/>
            <w:vAlign w:val="center"/>
          </w:tcPr>
          <w:p w14:paraId="0CA1485F" w14:textId="5C353655" w:rsidR="00056AFA" w:rsidRPr="00C93315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099-90-53-35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22622A0C" w14:textId="5BC0A5BA" w:rsidR="00056AFA" w:rsidRPr="00A65E4D" w:rsidRDefault="00056AFA" w:rsidP="00056AF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Style w:val="Hyperlink"/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info@smarttender.am</w:t>
            </w:r>
          </w:p>
        </w:tc>
      </w:tr>
    </w:tbl>
    <w:p w14:paraId="679BDB2B" w14:textId="12E7AEB6" w:rsidR="0022631D" w:rsidRPr="00014381" w:rsidRDefault="00D94F2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br w:type="textWrapping" w:clear="all"/>
      </w: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18C04" w14:textId="77777777" w:rsidR="002616D2" w:rsidRDefault="002616D2" w:rsidP="0022631D">
      <w:r>
        <w:separator/>
      </w:r>
    </w:p>
  </w:endnote>
  <w:endnote w:type="continuationSeparator" w:id="0">
    <w:p w14:paraId="3819965A" w14:textId="77777777" w:rsidR="002616D2" w:rsidRDefault="002616D2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F88A0" w14:textId="77777777" w:rsidR="002616D2" w:rsidRDefault="002616D2" w:rsidP="0022631D">
      <w:r>
        <w:separator/>
      </w:r>
    </w:p>
  </w:footnote>
  <w:footnote w:type="continuationSeparator" w:id="0">
    <w:p w14:paraId="4CD3922B" w14:textId="77777777" w:rsidR="002616D2" w:rsidRDefault="002616D2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ECE"/>
    <w:rsid w:val="00056AFA"/>
    <w:rsid w:val="0007090E"/>
    <w:rsid w:val="00073D66"/>
    <w:rsid w:val="00075344"/>
    <w:rsid w:val="0007655A"/>
    <w:rsid w:val="00077B47"/>
    <w:rsid w:val="00082D73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052C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87C"/>
    <w:rsid w:val="002521DB"/>
    <w:rsid w:val="002612D5"/>
    <w:rsid w:val="002616D2"/>
    <w:rsid w:val="00261801"/>
    <w:rsid w:val="00264B6E"/>
    <w:rsid w:val="002664DF"/>
    <w:rsid w:val="002742D4"/>
    <w:rsid w:val="002746D2"/>
    <w:rsid w:val="00274CB4"/>
    <w:rsid w:val="002824C6"/>
    <w:rsid w:val="00294BC5"/>
    <w:rsid w:val="00295B92"/>
    <w:rsid w:val="00295E31"/>
    <w:rsid w:val="00296804"/>
    <w:rsid w:val="00297D4C"/>
    <w:rsid w:val="00297E7D"/>
    <w:rsid w:val="002A678E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217C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26CC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8E"/>
    <w:rsid w:val="007A4153"/>
    <w:rsid w:val="007A4CE3"/>
    <w:rsid w:val="007B13DA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25D68"/>
    <w:rsid w:val="00842623"/>
    <w:rsid w:val="00851416"/>
    <w:rsid w:val="008572F2"/>
    <w:rsid w:val="008602F0"/>
    <w:rsid w:val="00862D3E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430E"/>
    <w:rsid w:val="008F70A2"/>
    <w:rsid w:val="00921997"/>
    <w:rsid w:val="00922557"/>
    <w:rsid w:val="009249BB"/>
    <w:rsid w:val="00924F17"/>
    <w:rsid w:val="00941B12"/>
    <w:rsid w:val="009436E4"/>
    <w:rsid w:val="00955929"/>
    <w:rsid w:val="00961865"/>
    <w:rsid w:val="009737E3"/>
    <w:rsid w:val="0098514B"/>
    <w:rsid w:val="009867AB"/>
    <w:rsid w:val="009A39F8"/>
    <w:rsid w:val="009A4097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279C9"/>
    <w:rsid w:val="00A306F5"/>
    <w:rsid w:val="00A31820"/>
    <w:rsid w:val="00A4656B"/>
    <w:rsid w:val="00A50584"/>
    <w:rsid w:val="00A51D95"/>
    <w:rsid w:val="00A524DA"/>
    <w:rsid w:val="00A57741"/>
    <w:rsid w:val="00A65C08"/>
    <w:rsid w:val="00A65E4D"/>
    <w:rsid w:val="00A67762"/>
    <w:rsid w:val="00A71F1E"/>
    <w:rsid w:val="00A73BD8"/>
    <w:rsid w:val="00A74172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143B"/>
    <w:rsid w:val="00B52860"/>
    <w:rsid w:val="00B54019"/>
    <w:rsid w:val="00B57AC5"/>
    <w:rsid w:val="00B615D8"/>
    <w:rsid w:val="00B63B20"/>
    <w:rsid w:val="00B65A02"/>
    <w:rsid w:val="00B660C0"/>
    <w:rsid w:val="00B661E3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569B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C1F23"/>
    <w:rsid w:val="00CC2F4F"/>
    <w:rsid w:val="00CC5FA1"/>
    <w:rsid w:val="00CD0A87"/>
    <w:rsid w:val="00CD78D8"/>
    <w:rsid w:val="00CE1794"/>
    <w:rsid w:val="00CE58CF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56C3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775E2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6F1"/>
    <w:rsid w:val="00DE0CEF"/>
    <w:rsid w:val="00DF1198"/>
    <w:rsid w:val="00DF392F"/>
    <w:rsid w:val="00DF68C6"/>
    <w:rsid w:val="00E0085C"/>
    <w:rsid w:val="00E008DA"/>
    <w:rsid w:val="00E048B8"/>
    <w:rsid w:val="00E12EE0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4167"/>
    <w:rsid w:val="00F6673B"/>
    <w:rsid w:val="00F77AAD"/>
    <w:rsid w:val="00F81CB8"/>
    <w:rsid w:val="00F84BC2"/>
    <w:rsid w:val="00F916C4"/>
    <w:rsid w:val="00F92D1C"/>
    <w:rsid w:val="00F93BD8"/>
    <w:rsid w:val="00F96EDD"/>
    <w:rsid w:val="00FA2177"/>
    <w:rsid w:val="00FA55D4"/>
    <w:rsid w:val="00FB097B"/>
    <w:rsid w:val="00FB31A7"/>
    <w:rsid w:val="00FB7BA6"/>
    <w:rsid w:val="00FC0B1A"/>
    <w:rsid w:val="00FC0C2E"/>
    <w:rsid w:val="00FD1FB9"/>
    <w:rsid w:val="00FD3048"/>
    <w:rsid w:val="00FE2F27"/>
    <w:rsid w:val="00FF00B8"/>
    <w:rsid w:val="00FF0775"/>
    <w:rsid w:val="00FF092B"/>
    <w:rsid w:val="00FF1665"/>
    <w:rsid w:val="00FF22E6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link w:val="ListParagraph"/>
    <w:uiPriority w:val="34"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4%BF%D5%B8%D5%BF%D5%A1%D5%B5%D6%84%D5%AB_%D5%B4%D5%A1%D6%80%D5%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4%BF%D5%B8%D5%BF%D5%A1%D5%B5%D6%84%D5%AB_%D5%B4%D5%A1%D6%80%D5%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6778-72BA-498E-9A62-9E130DA2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4</Pages>
  <Words>1758</Words>
  <Characters>10023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154</cp:revision>
  <cp:lastPrinted>2021-04-06T07:47:00Z</cp:lastPrinted>
  <dcterms:created xsi:type="dcterms:W3CDTF">2021-06-28T12:08:00Z</dcterms:created>
  <dcterms:modified xsi:type="dcterms:W3CDTF">2025-10-21T11:19:00Z</dcterms:modified>
</cp:coreProperties>
</file>