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49785A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B726B7">
        <w:rPr>
          <w:rFonts w:asciiTheme="minorHAnsi" w:hAnsiTheme="minorHAnsi"/>
          <w:lang w:val="hy-AM"/>
        </w:rPr>
        <w:t>7</w:t>
      </w:r>
      <w:r w:rsidRPr="006F5D5F">
        <w:rPr>
          <w:rFonts w:ascii="GHEA Grapalat" w:hAnsi="GHEA Grapalat"/>
          <w:b/>
          <w:lang w:val="hy-AM"/>
        </w:rPr>
        <w:t>»</w:t>
      </w:r>
    </w:p>
    <w:p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3B0B9F">
        <w:rPr>
          <w:rFonts w:ascii="GHEA Grapalat" w:hAnsi="GHEA Grapalat"/>
          <w:lang w:val="hy-AM"/>
        </w:rPr>
        <w:t xml:space="preserve">հուլիսի </w:t>
      </w:r>
      <w:r w:rsidR="00B726B7">
        <w:rPr>
          <w:rFonts w:ascii="GHEA Grapalat" w:hAnsi="GHEA Grapalat"/>
          <w:lang w:val="hy-AM"/>
        </w:rPr>
        <w:t>31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:rsidR="00565753" w:rsidRPr="0049785A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B726B7" w:rsidRPr="001D7928">
        <w:rPr>
          <w:rFonts w:ascii="GHEA Grapalat" w:hAnsi="GHEA Grapalat"/>
          <w:b/>
          <w:iCs/>
          <w:sz w:val="18"/>
          <w:szCs w:val="18"/>
          <w:lang w:val="hy-AM"/>
        </w:rPr>
        <w:t>ՀՀ  Արմավիրի մարզի Խոյ համայնքի Արշալույս բնակավայրի 20-րդ փողոցի և Մշակույթի տան հարակից հրապարակի</w:t>
      </w:r>
      <w:r w:rsidR="00B726B7" w:rsidRPr="00702F1C">
        <w:rPr>
          <w:rFonts w:ascii="GHEA Grapalat" w:hAnsi="GHEA Grapalat"/>
          <w:b/>
          <w:iCs/>
          <w:sz w:val="18"/>
          <w:szCs w:val="18"/>
          <w:lang w:val="hy-AM"/>
        </w:rPr>
        <w:t xml:space="preserve"> հիմնանորոգման՝ ասֆալտապատման աշխատանքների նախագծանախահաշվային փաստաթղթերի կազմման խորհրդատվական ծառայություններ և փորձաքննության անցկացման  աշխատանքներ</w:t>
      </w:r>
    </w:p>
    <w:tbl>
      <w:tblPr>
        <w:tblStyle w:val="2"/>
        <w:tblW w:w="957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532B4A" w:rsidRPr="006F5D5F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32B4A" w:rsidRPr="006F5D5F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B4A" w:rsidRPr="008D4856" w:rsidRDefault="00B726B7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02F1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&lt;&lt;Ճաննախագիծ ինստիտուտ&gt;&gt;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/>
      </w:tblPr>
      <w:tblGrid>
        <w:gridCol w:w="2178"/>
        <w:gridCol w:w="2608"/>
        <w:gridCol w:w="2392"/>
        <w:gridCol w:w="2393"/>
      </w:tblGrid>
      <w:tr w:rsidR="00532B4A" w:rsidRPr="006F5D5F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8D4856" w:rsidRPr="006F5D5F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856" w:rsidRPr="00565753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856" w:rsidRPr="009C4253" w:rsidRDefault="00B726B7" w:rsidP="008D48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702F1C"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  <w:t>&lt;&lt;Ճաննախագիծ ինստիտուտ&gt;&gt;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856" w:rsidRPr="00532B4A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856" w:rsidRPr="00532B4A" w:rsidRDefault="003B0B9F" w:rsidP="008D48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250000</w:t>
            </w:r>
          </w:p>
        </w:tc>
      </w:tr>
    </w:tbl>
    <w:p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:rsidR="000E7060" w:rsidRDefault="000E7060" w:rsidP="00B726B7">
      <w:pPr>
        <w:jc w:val="both"/>
        <w:rPr>
          <w:rFonts w:ascii="GHEA Grapalat" w:hAnsi="GHEA Grapalat"/>
          <w:lang w:val="hy-AM"/>
        </w:rPr>
      </w:pPr>
    </w:p>
    <w:p w:rsidR="00B726B7" w:rsidRPr="0049785A" w:rsidRDefault="00B726B7" w:rsidP="00B726B7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Pr="001D7928">
        <w:rPr>
          <w:rFonts w:ascii="GHEA Grapalat" w:hAnsi="GHEA Grapalat"/>
          <w:b/>
          <w:iCs/>
          <w:sz w:val="18"/>
          <w:szCs w:val="18"/>
          <w:lang w:val="hy-AM"/>
        </w:rPr>
        <w:t xml:space="preserve">ՀՀ  </w:t>
      </w:r>
      <w:r>
        <w:rPr>
          <w:rFonts w:ascii="Cambria Math" w:hAnsi="Cambria Math"/>
          <w:b/>
          <w:iCs/>
          <w:sz w:val="18"/>
          <w:szCs w:val="18"/>
          <w:lang w:val="hy-AM"/>
        </w:rPr>
        <w:t xml:space="preserve"> </w:t>
      </w:r>
      <w:r w:rsidRPr="001D7928">
        <w:rPr>
          <w:rFonts w:ascii="GHEA Grapalat" w:hAnsi="GHEA Grapalat"/>
          <w:b/>
          <w:iCs/>
          <w:sz w:val="18"/>
          <w:szCs w:val="18"/>
          <w:lang w:val="hy-AM"/>
        </w:rPr>
        <w:t>Արմավիրի մարզի Խոյ համայնքի Արշալույս բնակավայրի 20-րդ փողոցի և Մշակույթի տան հարակից հրապարակի</w:t>
      </w:r>
      <w:r w:rsidRPr="00702F1C">
        <w:rPr>
          <w:rFonts w:ascii="GHEA Grapalat" w:hAnsi="GHEA Grapalat"/>
          <w:b/>
          <w:iCs/>
          <w:sz w:val="18"/>
          <w:szCs w:val="18"/>
          <w:lang w:val="hy-AM"/>
        </w:rPr>
        <w:t xml:space="preserve"> հիմնանորոգման՝ ասֆալտապատման աշխատանքների նախագծանախահաշվային փաստաթղթերի կազմման խորհրդատվական ծառայություններ և փորձաքննության անցկացման  աշխատանքներ</w:t>
      </w:r>
    </w:p>
    <w:tbl>
      <w:tblPr>
        <w:tblStyle w:val="2"/>
        <w:tblW w:w="9570" w:type="dxa"/>
        <w:tblLayout w:type="fixed"/>
        <w:tblLook w:val="04A0"/>
      </w:tblPr>
      <w:tblGrid>
        <w:gridCol w:w="664"/>
        <w:gridCol w:w="1994"/>
        <w:gridCol w:w="2576"/>
        <w:gridCol w:w="2249"/>
        <w:gridCol w:w="2087"/>
      </w:tblGrid>
      <w:tr w:rsidR="00B726B7" w:rsidRPr="006F5D5F" w:rsidTr="00C10C24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726B7" w:rsidRPr="006F5D5F" w:rsidTr="00C10C2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6B7" w:rsidRPr="008D4856" w:rsidRDefault="00B726B7" w:rsidP="00C10C24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&lt;&lt;ԴՐԻՄ ՓՐՈՋԵԿՏ&gt;&gt;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B7" w:rsidRPr="006F5D5F" w:rsidRDefault="00B726B7" w:rsidP="00C10C24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/>
      </w:tblPr>
      <w:tblGrid>
        <w:gridCol w:w="2178"/>
        <w:gridCol w:w="2608"/>
        <w:gridCol w:w="2392"/>
        <w:gridCol w:w="2393"/>
      </w:tblGrid>
      <w:tr w:rsidR="00B726B7" w:rsidRPr="006F5D5F" w:rsidTr="00C10C24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6F5D5F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726B7" w:rsidRPr="006F5D5F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726B7" w:rsidRPr="006F5D5F" w:rsidTr="00C10C24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565753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6B7" w:rsidRPr="009C4253" w:rsidRDefault="00B726B7" w:rsidP="00C10C24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&lt;&lt;ԴՐԻՄ ՓՐՈՋԵԿՏ&gt;&gt;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532B4A" w:rsidRDefault="00B726B7" w:rsidP="00C10C24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6B7" w:rsidRPr="00532B4A" w:rsidRDefault="00B726B7" w:rsidP="00C10C24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250000</w:t>
            </w:r>
          </w:p>
        </w:tc>
      </w:tr>
    </w:tbl>
    <w:p w:rsidR="00B726B7" w:rsidRPr="006F5D5F" w:rsidRDefault="00B726B7" w:rsidP="00B726B7">
      <w:pPr>
        <w:jc w:val="both"/>
        <w:rPr>
          <w:rFonts w:ascii="GHEA Grapalat" w:hAnsi="GHEA Grapalat"/>
          <w:lang w:val="hy-AM"/>
        </w:rPr>
      </w:pPr>
    </w:p>
    <w:p w:rsidR="00B726B7" w:rsidRDefault="00B726B7" w:rsidP="00B726B7">
      <w:pPr>
        <w:jc w:val="both"/>
        <w:rPr>
          <w:rFonts w:ascii="GHEA Grapalat" w:hAnsi="GHEA Grapalat"/>
          <w:lang w:val="ru-RU"/>
        </w:rPr>
      </w:pPr>
    </w:p>
    <w:p w:rsidR="00B726B7" w:rsidRDefault="00B726B7" w:rsidP="00B726B7">
      <w:pPr>
        <w:jc w:val="both"/>
        <w:rPr>
          <w:rFonts w:ascii="GHEA Grapalat" w:hAnsi="GHEA Grapalat"/>
          <w:lang w:val="ru-RU"/>
        </w:rPr>
      </w:pPr>
    </w:p>
    <w:p w:rsidR="00B726B7" w:rsidRDefault="00B726B7" w:rsidP="00B726B7">
      <w:pPr>
        <w:jc w:val="both"/>
        <w:rPr>
          <w:rFonts w:ascii="GHEA Grapalat" w:hAnsi="GHEA Grapalat"/>
          <w:lang w:val="ru-RU"/>
        </w:rPr>
      </w:pPr>
    </w:p>
    <w:p w:rsidR="000A098D" w:rsidRDefault="000A098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:rsidR="00B726B7" w:rsidRDefault="00B726B7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:rsidR="008F490D" w:rsidRPr="000E7060" w:rsidRDefault="008F490D" w:rsidP="008F490D">
      <w:pPr>
        <w:jc w:val="both"/>
        <w:rPr>
          <w:rFonts w:ascii="Sylfaen" w:hAnsi="Sylfaen"/>
          <w:bCs/>
          <w:sz w:val="20"/>
          <w:szCs w:val="16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E7060">
        <w:rPr>
          <w:rFonts w:ascii="GHEA Grapalat" w:hAnsi="GHEA Grapalat"/>
          <w:b/>
          <w:sz w:val="18"/>
          <w:szCs w:val="14"/>
          <w:lang w:val="hy-AM"/>
        </w:rPr>
        <w:t xml:space="preserve">և </w:t>
      </w:r>
      <w:r w:rsidR="00B726B7" w:rsidRPr="000E7060">
        <w:rPr>
          <w:rFonts w:ascii="GHEA Grapalat" w:hAnsi="GHEA Grapalat"/>
          <w:b/>
          <w:sz w:val="18"/>
          <w:szCs w:val="14"/>
          <w:lang w:val="hy-AM"/>
        </w:rPr>
        <w:t>նվազագույն գին</w:t>
      </w:r>
      <w:r w:rsidR="00B726B7" w:rsidRPr="000E7060">
        <w:rPr>
          <w:rFonts w:ascii="Cambria Math" w:hAnsi="Cambria Math"/>
          <w:b/>
          <w:sz w:val="18"/>
          <w:szCs w:val="14"/>
          <w:lang w:val="hy-AM"/>
        </w:rPr>
        <w:t>․</w:t>
      </w:r>
      <w:r w:rsidR="00532B4A" w:rsidRPr="000E7060">
        <w:rPr>
          <w:rFonts w:ascii="GHEA Grapalat" w:hAnsi="GHEA Grapalat"/>
          <w:b/>
          <w:sz w:val="18"/>
          <w:szCs w:val="14"/>
          <w:lang w:val="hy-AM"/>
        </w:rPr>
        <w:t xml:space="preserve"> </w:t>
      </w:r>
    </w:p>
    <w:p w:rsidR="008F490D" w:rsidRPr="000E7060" w:rsidRDefault="008F490D" w:rsidP="008F490D">
      <w:pPr>
        <w:rPr>
          <w:rFonts w:ascii="GHEA Grapalat" w:hAnsi="GHEA Grapalat"/>
          <w:b/>
          <w:sz w:val="18"/>
          <w:szCs w:val="14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>«ԱՄԽՀԿՍԲՀՀ-ԳՀ</w:t>
      </w:r>
      <w:r w:rsidR="0049785A" w:rsidRPr="000E7060">
        <w:rPr>
          <w:rFonts w:ascii="GHEA Grapalat" w:hAnsi="GHEA Grapalat"/>
          <w:b/>
          <w:sz w:val="18"/>
          <w:szCs w:val="14"/>
          <w:lang w:val="hy-AM"/>
        </w:rPr>
        <w:t>Ծ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ՁԲ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-2</w:t>
      </w:r>
      <w:r w:rsidR="003159A7" w:rsidRPr="000E7060">
        <w:rPr>
          <w:rFonts w:ascii="GHEA Grapalat" w:hAnsi="GHEA Grapalat"/>
          <w:b/>
          <w:sz w:val="18"/>
          <w:szCs w:val="14"/>
          <w:lang w:val="hy-AM"/>
        </w:rPr>
        <w:t>4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/</w:t>
      </w:r>
      <w:r w:rsidR="00B726B7" w:rsidRPr="000E7060">
        <w:rPr>
          <w:rFonts w:ascii="GHEA Grapalat" w:hAnsi="GHEA Grapalat"/>
          <w:b/>
          <w:sz w:val="18"/>
          <w:szCs w:val="14"/>
          <w:lang w:val="hy-AM"/>
        </w:rPr>
        <w:t>7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» ծածկագրով գնահատող   հանձնաժողով  որոշեց</w:t>
      </w:r>
      <w:r w:rsidRPr="000E7060">
        <w:rPr>
          <w:rFonts w:ascii="Cambria Math" w:hAnsi="Cambria Math" w:cs="Cambria Math"/>
          <w:b/>
          <w:sz w:val="18"/>
          <w:szCs w:val="14"/>
          <w:lang w:val="hy-AM"/>
        </w:rPr>
        <w:t>․</w:t>
      </w:r>
    </w:p>
    <w:p w:rsidR="008F490D" w:rsidRPr="000E7060" w:rsidRDefault="008F490D" w:rsidP="008D4856">
      <w:pPr>
        <w:pStyle w:val="a8"/>
        <w:spacing w:line="288" w:lineRule="auto"/>
        <w:jc w:val="both"/>
        <w:rPr>
          <w:rFonts w:ascii="Sylfaen" w:hAnsi="Sylfaen"/>
          <w:bCs/>
          <w:sz w:val="20"/>
          <w:szCs w:val="20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Ընտրված   մասնակցի` </w:t>
      </w:r>
      <w:r w:rsidR="00B726B7" w:rsidRPr="000E7060">
        <w:rPr>
          <w:rFonts w:ascii="GHEA Grapalat" w:hAnsi="GHEA Grapalat"/>
          <w:b/>
          <w:iCs/>
          <w:sz w:val="14"/>
          <w:szCs w:val="14"/>
          <w:lang w:val="hy-AM"/>
        </w:rPr>
        <w:t>&lt;&lt;Ճաննախագիծ ինստիտուտ&gt;&gt; ՍՊԸ</w:t>
      </w:r>
      <w:r w:rsidR="00B726B7" w:rsidRPr="000E7060">
        <w:rPr>
          <w:rFonts w:ascii="GHEA Grapalat" w:hAnsi="GHEA Grapalat"/>
          <w:b/>
          <w:sz w:val="18"/>
          <w:szCs w:val="14"/>
          <w:lang w:val="hy-AM"/>
        </w:rPr>
        <w:t xml:space="preserve"> 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-ի հետ  կնքել   պայմանագիր:</w:t>
      </w:r>
    </w:p>
    <w:p w:rsidR="000E7060" w:rsidRPr="000E7060" w:rsidRDefault="000E7060" w:rsidP="000E70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18"/>
          <w:szCs w:val="14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>Գնումների  մասին»  ՀՀ  օրենքի  10-րդ  հոդվածի   4-րդ   կետի  համաձայն  անգործության  ժամկետը  10 օրացույցային օր է:</w:t>
      </w:r>
    </w:p>
    <w:p w:rsidR="008F490D" w:rsidRPr="000E7060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18"/>
          <w:szCs w:val="14"/>
          <w:u w:val="single"/>
          <w:lang w:val="hy-AM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</w:t>
      </w:r>
      <w:r w:rsidR="0049785A" w:rsidRPr="000E7060">
        <w:rPr>
          <w:rFonts w:ascii="GHEA Grapalat" w:hAnsi="GHEA Grapalat"/>
          <w:b/>
          <w:sz w:val="18"/>
          <w:szCs w:val="14"/>
          <w:lang w:val="hy-AM"/>
        </w:rPr>
        <w:t>Ծ</w:t>
      </w:r>
      <w:r w:rsidRPr="000E7060">
        <w:rPr>
          <w:rFonts w:ascii="GHEA Grapalat" w:hAnsi="GHEA Grapalat"/>
          <w:b/>
          <w:sz w:val="18"/>
          <w:szCs w:val="14"/>
          <w:lang w:val="hy-AM"/>
        </w:rPr>
        <w:t>ՁԲ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-2</w:t>
      </w:r>
      <w:r w:rsidR="003159A7" w:rsidRPr="000E7060">
        <w:rPr>
          <w:rFonts w:ascii="GHEA Grapalat" w:hAnsi="GHEA Grapalat"/>
          <w:b/>
          <w:sz w:val="18"/>
          <w:szCs w:val="14"/>
          <w:lang w:val="hy-AM"/>
        </w:rPr>
        <w:t>4</w:t>
      </w:r>
      <w:r w:rsidR="00151B07" w:rsidRPr="000E7060">
        <w:rPr>
          <w:rFonts w:ascii="GHEA Grapalat" w:hAnsi="GHEA Grapalat"/>
          <w:b/>
          <w:sz w:val="18"/>
          <w:szCs w:val="14"/>
          <w:lang w:val="hy-AM"/>
        </w:rPr>
        <w:t>/</w:t>
      </w:r>
      <w:r w:rsidR="000E7060" w:rsidRPr="000E7060">
        <w:rPr>
          <w:rFonts w:ascii="GHEA Grapalat" w:hAnsi="GHEA Grapalat"/>
          <w:b/>
          <w:sz w:val="18"/>
          <w:szCs w:val="14"/>
          <w:lang w:val="hy-AM"/>
        </w:rPr>
        <w:t>7</w:t>
      </w: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» ծածկագրով գնահատող  հանձնաժողովի  քարտուղար   Մ. Պողոսյան: </w:t>
      </w:r>
    </w:p>
    <w:p w:rsidR="008F490D" w:rsidRPr="000E7060" w:rsidRDefault="008F490D" w:rsidP="008F490D">
      <w:pPr>
        <w:pStyle w:val="a6"/>
        <w:rPr>
          <w:rFonts w:ascii="GHEA Grapalat" w:hAnsi="GHEA Grapalat"/>
          <w:i/>
          <w:sz w:val="18"/>
          <w:szCs w:val="14"/>
          <w:u w:val="single"/>
          <w:lang w:val="af-ZA"/>
        </w:rPr>
      </w:pPr>
      <w:r w:rsidRPr="000E7060">
        <w:rPr>
          <w:rFonts w:ascii="GHEA Grapalat" w:hAnsi="GHEA Grapalat"/>
          <w:b/>
          <w:sz w:val="18"/>
          <w:szCs w:val="14"/>
          <w:lang w:val="hy-AM"/>
        </w:rPr>
        <w:t xml:space="preserve">Հեռախոս` 077-33-20-09, էլ.   Փոստ   </w:t>
      </w:r>
      <w:r w:rsidRPr="000E7060">
        <w:rPr>
          <w:rFonts w:ascii="GHEA Grapalat" w:hAnsi="GHEA Grapalat"/>
          <w:sz w:val="18"/>
          <w:szCs w:val="14"/>
          <w:u w:val="single"/>
          <w:lang w:val="af-ZA"/>
        </w:rPr>
        <w:t>poghosyan.mariana@mail.ru</w:t>
      </w:r>
    </w:p>
    <w:p w:rsidR="003C58A8" w:rsidRPr="000E7060" w:rsidRDefault="008F490D" w:rsidP="00046AF1">
      <w:pPr>
        <w:jc w:val="both"/>
        <w:rPr>
          <w:sz w:val="18"/>
          <w:szCs w:val="14"/>
          <w:lang w:val="af-ZA"/>
        </w:rPr>
      </w:pPr>
      <w:r w:rsidRPr="000E7060">
        <w:rPr>
          <w:rFonts w:ascii="GHEA Grapalat" w:hAnsi="GHEA Grapalat"/>
          <w:b/>
          <w:sz w:val="18"/>
          <w:szCs w:val="14"/>
        </w:rPr>
        <w:t>Պատվիրատու</w:t>
      </w:r>
      <w:r w:rsidRPr="000E7060">
        <w:rPr>
          <w:rFonts w:ascii="GHEA Grapalat" w:hAnsi="GHEA Grapalat"/>
          <w:b/>
          <w:sz w:val="18"/>
          <w:szCs w:val="14"/>
          <w:lang w:val="af-ZA"/>
        </w:rPr>
        <w:t xml:space="preserve">` </w:t>
      </w:r>
      <w:r w:rsidRPr="000E7060">
        <w:rPr>
          <w:rFonts w:ascii="GHEA Grapalat" w:hAnsi="GHEA Grapalat"/>
          <w:sz w:val="18"/>
          <w:szCs w:val="14"/>
        </w:rPr>
        <w:t>Խոյ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համայնքի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&lt;&lt;</w:t>
      </w:r>
      <w:r w:rsidRPr="000E7060">
        <w:rPr>
          <w:rFonts w:ascii="GHEA Grapalat" w:hAnsi="GHEA Grapalat"/>
          <w:sz w:val="18"/>
          <w:szCs w:val="14"/>
        </w:rPr>
        <w:t>ԿՈՄՈՒՆԱԼ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ՍՊԱՍԱՐԿՈՒՄ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ԵՎ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ԲԱՐԵԿԱՐԳՈՒՄ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&gt;&gt; </w:t>
      </w:r>
      <w:r w:rsidRPr="000E7060">
        <w:rPr>
          <w:rFonts w:ascii="GHEA Grapalat" w:hAnsi="GHEA Grapalat"/>
          <w:sz w:val="18"/>
          <w:szCs w:val="14"/>
        </w:rPr>
        <w:t>համայնքային</w:t>
      </w:r>
      <w:r w:rsidRPr="000E7060">
        <w:rPr>
          <w:rFonts w:ascii="GHEA Grapalat" w:hAnsi="GHEA Grapalat"/>
          <w:sz w:val="18"/>
          <w:szCs w:val="14"/>
          <w:lang w:val="af-ZA"/>
        </w:rPr>
        <w:t xml:space="preserve"> </w:t>
      </w:r>
      <w:r w:rsidRPr="000E7060">
        <w:rPr>
          <w:rFonts w:ascii="GHEA Grapalat" w:hAnsi="GHEA Grapalat"/>
          <w:sz w:val="18"/>
          <w:szCs w:val="14"/>
        </w:rPr>
        <w:t>հիմնարկ</w:t>
      </w:r>
      <w:r w:rsidRPr="000E7060">
        <w:rPr>
          <w:rFonts w:ascii="GHEA Grapalat" w:hAnsi="GHEA Grapalat"/>
          <w:sz w:val="18"/>
          <w:szCs w:val="14"/>
          <w:lang w:val="af-ZA"/>
        </w:rPr>
        <w:t>:</w:t>
      </w:r>
    </w:p>
    <w:sectPr w:rsidR="003C58A8" w:rsidRPr="000E706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DF" w:rsidRDefault="007437DF" w:rsidP="00FD4AD9">
      <w:r>
        <w:separator/>
      </w:r>
    </w:p>
  </w:endnote>
  <w:endnote w:type="continuationSeparator" w:id="0">
    <w:p w:rsidR="007437DF" w:rsidRDefault="007437DF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C22C9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C22C9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519A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DF" w:rsidRDefault="007437DF" w:rsidP="00FD4AD9">
      <w:r>
        <w:separator/>
      </w:r>
    </w:p>
  </w:footnote>
  <w:footnote w:type="continuationSeparator" w:id="0">
    <w:p w:rsidR="007437DF" w:rsidRDefault="007437DF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45F4A"/>
    <w:rsid w:val="00046AF1"/>
    <w:rsid w:val="000925FA"/>
    <w:rsid w:val="000A098D"/>
    <w:rsid w:val="000E7060"/>
    <w:rsid w:val="00126272"/>
    <w:rsid w:val="00151B07"/>
    <w:rsid w:val="00192ED9"/>
    <w:rsid w:val="0019594E"/>
    <w:rsid w:val="00235745"/>
    <w:rsid w:val="002732EB"/>
    <w:rsid w:val="0029779F"/>
    <w:rsid w:val="002A54AA"/>
    <w:rsid w:val="003159A7"/>
    <w:rsid w:val="00316CCF"/>
    <w:rsid w:val="00333FB9"/>
    <w:rsid w:val="003B0B9F"/>
    <w:rsid w:val="003C58A8"/>
    <w:rsid w:val="003D26F1"/>
    <w:rsid w:val="00407420"/>
    <w:rsid w:val="00412F99"/>
    <w:rsid w:val="00441C13"/>
    <w:rsid w:val="0049643C"/>
    <w:rsid w:val="0049785A"/>
    <w:rsid w:val="00521E4A"/>
    <w:rsid w:val="00527AE0"/>
    <w:rsid w:val="00532B4A"/>
    <w:rsid w:val="0056519A"/>
    <w:rsid w:val="00565753"/>
    <w:rsid w:val="00583CCB"/>
    <w:rsid w:val="00590C7C"/>
    <w:rsid w:val="005D0820"/>
    <w:rsid w:val="005D1B8F"/>
    <w:rsid w:val="00647E0D"/>
    <w:rsid w:val="0069735F"/>
    <w:rsid w:val="006C6D86"/>
    <w:rsid w:val="007437DF"/>
    <w:rsid w:val="00745F72"/>
    <w:rsid w:val="007854CB"/>
    <w:rsid w:val="007C160D"/>
    <w:rsid w:val="007D0740"/>
    <w:rsid w:val="008249C3"/>
    <w:rsid w:val="0087085D"/>
    <w:rsid w:val="008C6020"/>
    <w:rsid w:val="008D4856"/>
    <w:rsid w:val="008F490D"/>
    <w:rsid w:val="009C27B9"/>
    <w:rsid w:val="009C6A2F"/>
    <w:rsid w:val="00B23268"/>
    <w:rsid w:val="00B726B7"/>
    <w:rsid w:val="00BB10A2"/>
    <w:rsid w:val="00BD4EFD"/>
    <w:rsid w:val="00C22C9D"/>
    <w:rsid w:val="00C2751E"/>
    <w:rsid w:val="00C41084"/>
    <w:rsid w:val="00C9262F"/>
    <w:rsid w:val="00C9435A"/>
    <w:rsid w:val="00CA441E"/>
    <w:rsid w:val="00CD7DB8"/>
    <w:rsid w:val="00D26D2C"/>
    <w:rsid w:val="00D5553D"/>
    <w:rsid w:val="00E46542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keywords>https:/mul2-armavir.gov.am/tasks/376853/oneclick/Tu248062300371120_247.docx?token=f5cfc13874b8aea74558b6e595595cfa</cp:keywords>
  <cp:lastModifiedBy>HAdmin</cp:lastModifiedBy>
  <cp:revision>2</cp:revision>
  <cp:lastPrinted>2024-08-05T07:33:00Z</cp:lastPrinted>
  <dcterms:created xsi:type="dcterms:W3CDTF">2024-08-08T08:28:00Z</dcterms:created>
  <dcterms:modified xsi:type="dcterms:W3CDTF">2024-08-08T08:28:00Z</dcterms:modified>
</cp:coreProperties>
</file>