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85EA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E21F1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ՀՀ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Default="00A13798" w:rsidP="00C85EA0">
      <w:pPr>
        <w:pStyle w:val="Heading3"/>
        <w:ind w:firstLine="0"/>
        <w:rPr>
          <w:rFonts w:ascii="GHEA Grapalat" w:hAnsi="GHEA Grapalat"/>
          <w:b w:val="0"/>
          <w:lang w:val="af-ZA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85EA0" w:rsidRPr="00C85EA0">
        <w:rPr>
          <w:rFonts w:ascii="GHEA Grapalat" w:eastAsiaTheme="minorEastAsia" w:hAnsi="GHEA Grapalat" w:cs="Sylfaen"/>
          <w:sz w:val="22"/>
          <w:szCs w:val="22"/>
          <w:lang w:eastAsia="en-US"/>
        </w:rPr>
        <w:t>ԵՔ-ՀԲՄԱՇՁԲ-22/3</w:t>
      </w:r>
    </w:p>
    <w:p w:rsidR="00C85EA0" w:rsidRPr="00C85EA0" w:rsidRDefault="00C85EA0" w:rsidP="00C85EA0">
      <w:pPr>
        <w:rPr>
          <w:lang w:val="af-ZA" w:eastAsia="ru-RU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C85EA0" w:rsidRPr="000F2C71">
        <w:rPr>
          <w:rFonts w:ascii="GHEA Grapalat" w:hAnsi="GHEA Grapalat"/>
          <w:b/>
          <w:lang w:val="af-ZA"/>
        </w:rPr>
        <w:t xml:space="preserve">Երևան քաղաքի Շենգավիթ վարչական շրջանի շենքերի գեղարվեստական լուսավորության </w:t>
      </w:r>
      <w:proofErr w:type="gramStart"/>
      <w:r w:rsidR="00C85EA0" w:rsidRPr="000F2C71">
        <w:rPr>
          <w:rFonts w:ascii="GHEA Grapalat" w:hAnsi="GHEA Grapalat"/>
          <w:b/>
          <w:lang w:val="af-ZA"/>
        </w:rPr>
        <w:t xml:space="preserve">աշխատանքների 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C85EA0" w:rsidRPr="00C85EA0">
        <w:rPr>
          <w:rFonts w:ascii="GHEA Grapalat" w:hAnsi="GHEA Grapalat" w:cs="Sylfaen"/>
          <w:b/>
        </w:rPr>
        <w:t xml:space="preserve">ԵՔ-ՀԲՄԱՇՁԲ-22/3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C85EA0">
        <w:rPr>
          <w:rFonts w:ascii="GHEA Grapalat" w:hAnsi="GHEA Grapalat" w:cs="Sylfaen"/>
          <w:lang w:val="hy-AM"/>
        </w:rPr>
        <w:t>18</w:t>
      </w:r>
      <w:r w:rsidR="00ED1848">
        <w:rPr>
          <w:rFonts w:ascii="GHEA Grapalat" w:hAnsi="GHEA Grapalat" w:cs="Sylfaen"/>
        </w:rPr>
        <w:t>.</w:t>
      </w:r>
      <w:r w:rsidR="00EB2591" w:rsidRPr="00EB2591">
        <w:rPr>
          <w:rFonts w:ascii="GHEA Grapalat" w:hAnsi="GHEA Grapalat" w:cs="Sylfaen"/>
        </w:rPr>
        <w:t>06</w:t>
      </w:r>
      <w:r w:rsidR="00475011">
        <w:rPr>
          <w:rFonts w:ascii="GHEA Grapalat" w:hAnsi="GHEA Grapalat" w:cs="Sylfaen"/>
        </w:rPr>
        <w:t>.20</w:t>
      </w:r>
      <w:r w:rsidR="00475011" w:rsidRPr="00EB2591">
        <w:rPr>
          <w:rFonts w:ascii="GHEA Grapalat" w:hAnsi="GHEA Grapalat" w:cs="Sylfaen"/>
        </w:rPr>
        <w:t>2</w:t>
      </w:r>
      <w:r w:rsidR="00EB2591" w:rsidRPr="00EB2591">
        <w:rPr>
          <w:rFonts w:ascii="GHEA Grapalat" w:hAnsi="GHEA Grapalat" w:cs="Sylfaen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EB2591">
        <w:rPr>
          <w:rFonts w:ascii="GHEA Grapalat" w:hAnsi="GHEA Grapalat" w:cs="Sylfaen"/>
        </w:rPr>
        <w:t>ստացված</w:t>
      </w:r>
      <w:proofErr w:type="spellEnd"/>
      <w:proofErr w:type="gramEnd"/>
      <w:r w:rsidRPr="00EB2591">
        <w:rPr>
          <w:rFonts w:ascii="GHEA Grapalat" w:hAnsi="GHEA Grapalat" w:cs="Sylfaen"/>
        </w:rPr>
        <w:t xml:space="preserve"> </w:t>
      </w:r>
      <w:proofErr w:type="spellStart"/>
      <w:r w:rsidRPr="00EB2591">
        <w:rPr>
          <w:rFonts w:ascii="GHEA Grapalat" w:hAnsi="GHEA Grapalat" w:cs="Sylfaen"/>
        </w:rPr>
        <w:t>հ</w:t>
      </w:r>
      <w:r w:rsidRPr="004421E5">
        <w:rPr>
          <w:rFonts w:ascii="GHEA Grapalat" w:hAnsi="GHEA Grapalat" w:cs="Sylfaen"/>
        </w:rPr>
        <w:t>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F178B7">
        <w:rPr>
          <w:rFonts w:ascii="GHEA Grapalat" w:hAnsi="GHEA Grapalat" w:cs="Sylfaen"/>
        </w:rPr>
        <w:t>20</w:t>
      </w:r>
      <w:r w:rsidR="0017257D">
        <w:rPr>
          <w:rFonts w:ascii="GHEA Grapalat" w:hAnsi="GHEA Grapalat" w:cs="Sylfaen"/>
        </w:rPr>
        <w:t>.</w:t>
      </w:r>
      <w:r w:rsidR="00EB2591">
        <w:rPr>
          <w:rFonts w:ascii="GHEA Grapalat" w:hAnsi="GHEA Grapalat" w:cs="Sylfaen"/>
          <w:lang w:val="hy-AM"/>
        </w:rPr>
        <w:t>06</w:t>
      </w:r>
      <w:r w:rsidR="0017257D">
        <w:rPr>
          <w:rFonts w:ascii="GHEA Grapalat" w:hAnsi="GHEA Grapalat" w:cs="Sylfaen"/>
        </w:rPr>
        <w:t>.20</w:t>
      </w:r>
      <w:r w:rsidR="00EB2591">
        <w:rPr>
          <w:rFonts w:ascii="GHEA Grapalat" w:hAnsi="GHEA Grapalat" w:cs="Sylfaen"/>
          <w:lang w:val="hy-AM"/>
        </w:rPr>
        <w:t>22</w:t>
      </w:r>
      <w:r w:rsidR="0017257D" w:rsidRPr="004421E5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F178B7" w:rsidRDefault="00F178B7" w:rsidP="00F178B7">
      <w:pPr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</w:t>
      </w:r>
      <w:r w:rsidRPr="000F2C71">
        <w:rPr>
          <w:rFonts w:ascii="GHEA Grapalat" w:hAnsi="GHEA Grapalat"/>
          <w:szCs w:val="24"/>
          <w:lang w:val="hy-AM"/>
        </w:rPr>
        <w:t>Հարգելի գործընկեր՝ խնդրում եմ տալ պարզաբանում լուսատուների բարձակների տեխնիկական տվյալների, չափսերի, ծավալաթերթում բարձակների չափման միավորների և քանակների վերաբերյալ։</w:t>
      </w:r>
      <w:r>
        <w:rPr>
          <w:rFonts w:ascii="GHEA Grapalat" w:hAnsi="GHEA Grapalat"/>
          <w:szCs w:val="24"/>
          <w:lang w:val="hy-AM"/>
        </w:rPr>
        <w:t>»</w:t>
      </w:r>
    </w:p>
    <w:p w:rsidR="001337CA" w:rsidRPr="003B4447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E21F18" w:rsidRDefault="00C054E7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C054E7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Հարգելի գործընկեր, լ</w:t>
      </w:r>
      <w:r w:rsidRPr="00C054E7">
        <w:rPr>
          <w:rFonts w:ascii="GHEA Grapalat" w:hAnsi="GHEA Grapalat"/>
          <w:szCs w:val="24"/>
          <w:lang w:val="hy-AM"/>
        </w:rPr>
        <w:t>ուսատուների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բարձակների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տեխնիկական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տվյալները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բերված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ե</w:t>
      </w:r>
      <w:r w:rsidRPr="00C054E7">
        <w:rPr>
          <w:rFonts w:ascii="GHEA Grapalat" w:hAnsi="GHEA Grapalat"/>
          <w:szCs w:val="24"/>
          <w:lang w:val="hy-AM"/>
        </w:rPr>
        <w:t>ն</w:t>
      </w:r>
      <w:r w:rsidRPr="00C054E7">
        <w:rPr>
          <w:rFonts w:ascii="Calibri" w:hAnsi="Calibri" w:cs="Calibri"/>
          <w:szCs w:val="24"/>
          <w:lang w:val="hy-AM"/>
        </w:rPr>
        <w:t> </w:t>
      </w:r>
      <w:r>
        <w:rPr>
          <w:rFonts w:ascii="Sylfaen" w:hAnsi="Sylfaen" w:cs="Calibri"/>
          <w:szCs w:val="24"/>
          <w:lang w:val="hy-AM"/>
        </w:rPr>
        <w:br/>
      </w:r>
      <w:r w:rsidRPr="00C054E7">
        <w:rPr>
          <w:rFonts w:ascii="GHEA Grapalat" w:hAnsi="GHEA Grapalat"/>
          <w:szCs w:val="24"/>
          <w:lang w:val="hy-AM"/>
        </w:rPr>
        <w:t>ՃԼ-1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գծագրում,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իսկ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>ծավալաթերթում</w:t>
      </w:r>
      <w:r w:rsidRPr="00C054E7">
        <w:rPr>
          <w:rFonts w:ascii="GHEA Grapalat" w:hAnsi="GHEA Grapalat"/>
          <w:szCs w:val="24"/>
          <w:lang w:val="hy-AM"/>
        </w:rPr>
        <w:t xml:space="preserve"> տեղի է ունեցել վրիպակ </w:t>
      </w:r>
      <w:r w:rsidRPr="00C054E7">
        <w:rPr>
          <w:rFonts w:ascii="Calibri" w:hAnsi="Calibri" w:cs="Calibri"/>
          <w:szCs w:val="24"/>
          <w:lang w:val="hy-AM"/>
        </w:rPr>
        <w:t> </w:t>
      </w:r>
      <w:r w:rsidRPr="00C054E7">
        <w:rPr>
          <w:rFonts w:ascii="GHEA Grapalat" w:hAnsi="GHEA Grapalat"/>
          <w:szCs w:val="24"/>
          <w:lang w:val="hy-AM"/>
        </w:rPr>
        <w:t xml:space="preserve">(հատի փոխարեն նշվել է տոննա) </w:t>
      </w:r>
      <w:r>
        <w:rPr>
          <w:rFonts w:ascii="GHEA Grapalat" w:hAnsi="GHEA Grapalat"/>
          <w:szCs w:val="24"/>
          <w:lang w:val="hy-AM"/>
        </w:rPr>
        <w:t xml:space="preserve"> հաշվի առնելով վրիպակը օրենքով սահմանված ժամկետում կտրվի  հրավերի փոփոխություն:</w:t>
      </w:r>
    </w:p>
    <w:p w:rsidR="00E21F18" w:rsidRDefault="00E21F18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</w:p>
    <w:p w:rsidR="00A13798" w:rsidRPr="004421E5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178B7" w:rsidRPr="00F178B7">
        <w:rPr>
          <w:rFonts w:ascii="GHEA Grapalat" w:hAnsi="GHEA Grapalat" w:cs="Sylfaen"/>
          <w:b/>
          <w:lang w:val="hy-AM"/>
        </w:rPr>
        <w:t>ԵՔ-ՀԲՄԱՇՁԲ-22/3</w:t>
      </w:r>
      <w:r w:rsidR="00F178B7" w:rsidRPr="00F178B7">
        <w:rPr>
          <w:rFonts w:ascii="GHEA Grapalat" w:hAnsi="GHEA Grapalat" w:cs="Sylfaen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Մ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>
        <w:rPr>
          <w:rFonts w:ascii="GHEA Grapalat" w:hAnsi="GHEA Grapalat"/>
          <w:szCs w:val="24"/>
          <w:lang w:val="hy-AM"/>
        </w:rPr>
        <w:t>Գրիգոր</w:t>
      </w:r>
      <w:r w:rsidR="00F9120E" w:rsidRPr="00EB2591">
        <w:rPr>
          <w:rFonts w:ascii="GHEA Grapalat" w:hAnsi="GHEA Grapalat"/>
          <w:szCs w:val="24"/>
          <w:lang w:val="hy-AM"/>
        </w:rPr>
        <w:t>յանին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EB2591">
      <w:pPr>
        <w:spacing w:after="240" w:line="36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EB2591" w:rsidRDefault="00A13798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Default="00F178B7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F178B7">
        <w:rPr>
          <w:rFonts w:ascii="GHEA Grapalat" w:hAnsi="GHEA Grapalat" w:cs="Sylfaen"/>
          <w:b/>
          <w:lang w:val="hy-AM"/>
        </w:rPr>
        <w:t xml:space="preserve">ԵՔ-ՀԲՄԱՇՁԲ-22/3 </w:t>
      </w:r>
      <w:r w:rsidR="00A13798" w:rsidRPr="004421E5">
        <w:rPr>
          <w:rFonts w:ascii="GHEA Grapalat" w:hAnsi="GHEA Grapalat"/>
          <w:szCs w:val="24"/>
          <w:lang w:val="hy-AM"/>
        </w:rPr>
        <w:t xml:space="preserve">ծածկագրով գնման ընթացակարգի գնահատող </w:t>
      </w:r>
      <w:r w:rsidR="00EB2591">
        <w:rPr>
          <w:rFonts w:ascii="GHEA Grapalat" w:hAnsi="GHEA Grapalat"/>
          <w:szCs w:val="24"/>
          <w:lang w:val="hy-AM"/>
        </w:rPr>
        <w:t>հանձնաժողով</w:t>
      </w:r>
    </w:p>
    <w:p w:rsidR="002A46C6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178B7" w:rsidRDefault="00F178B7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178B7" w:rsidRDefault="00F178B7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178B7" w:rsidRDefault="00F178B7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178B7" w:rsidRDefault="00F178B7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178B7" w:rsidRDefault="00F178B7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ОБЪЯВЛЕНИЕ</w:t>
      </w: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 разъяснении приглашения</w:t>
      </w:r>
    </w:p>
    <w:p w:rsidR="002A46C6" w:rsidRPr="00EB2591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B2591">
        <w:rPr>
          <w:rFonts w:ascii="GHEA Grapalat" w:hAnsi="GHEA Grapalat"/>
          <w:b w:val="0"/>
          <w:sz w:val="24"/>
          <w:szCs w:val="24"/>
          <w:lang w:val="hy-AM"/>
        </w:rPr>
        <w:t>Настоящий текст объявле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="00F178B7">
        <w:rPr>
          <w:rFonts w:ascii="GHEA Grapalat" w:hAnsi="GHEA Grapalat"/>
          <w:b w:val="0"/>
          <w:sz w:val="24"/>
          <w:szCs w:val="24"/>
          <w:lang w:val="ru-RU"/>
        </w:rPr>
        <w:t xml:space="preserve"> 20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EB2591">
        <w:rPr>
          <w:rFonts w:ascii="GHEA Grapalat" w:hAnsi="GHEA Grapalat"/>
          <w:b w:val="0"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.2022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B2591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F178B7" w:rsidRPr="003B78CB">
        <w:rPr>
          <w:rFonts w:ascii="GHEA Grapalat" w:hAnsi="GHEA Grapalat"/>
          <w:sz w:val="24"/>
          <w:szCs w:val="24"/>
          <w:lang w:val="ru-RU"/>
        </w:rPr>
        <w:t>EQ-HBMAShDzB-22/3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E21F18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="00F178B7">
        <w:rPr>
          <w:rFonts w:ascii="GHEA Grapalat" w:hAnsi="GHEA Grapalat"/>
          <w:b/>
          <w:lang w:val="af-ZA"/>
        </w:rPr>
        <w:t>EQ-HBMAShDzB-22/3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с целью </w:t>
      </w:r>
      <w:r w:rsidRPr="00F178B7">
        <w:rPr>
          <w:rFonts w:ascii="GHEA Grapalat" w:hAnsi="GHEA Grapalat"/>
          <w:szCs w:val="24"/>
          <w:lang w:val="ru-RU"/>
        </w:rPr>
        <w:t xml:space="preserve">приобретения </w:t>
      </w:r>
      <w:r w:rsidR="00F178B7" w:rsidRPr="00F178B7">
        <w:rPr>
          <w:rFonts w:ascii="GHEA Grapalat" w:hAnsi="GHEA Grapalat"/>
          <w:lang w:val="af-ZA"/>
        </w:rPr>
        <w:t>работ по художественное освещение зданий в административном районе Шенгавит</w:t>
      </w:r>
      <w:r w:rsidR="00F178B7" w:rsidRPr="00E21F18">
        <w:rPr>
          <w:rFonts w:ascii="GHEA Grapalat" w:hAnsi="GHEA Grapalat"/>
          <w:szCs w:val="24"/>
          <w:lang w:val="ru-RU"/>
        </w:rPr>
        <w:t xml:space="preserve"> </w:t>
      </w:r>
      <w:r w:rsidRPr="00E21F18">
        <w:rPr>
          <w:rFonts w:ascii="GHEA Grapalat" w:hAnsi="GHEA Grapalat"/>
          <w:szCs w:val="24"/>
          <w:lang w:val="ru-RU"/>
        </w:rPr>
        <w:t xml:space="preserve">для нужд </w:t>
      </w:r>
      <w:r w:rsidR="00EB2591" w:rsidRPr="00EB2591">
        <w:rPr>
          <w:rFonts w:ascii="GHEA Grapalat" w:hAnsi="GHEA Grapalat"/>
          <w:szCs w:val="24"/>
          <w:lang w:val="ru-RU"/>
        </w:rPr>
        <w:t>мэрии Ереван</w:t>
      </w:r>
      <w:r w:rsidR="00E21F18">
        <w:rPr>
          <w:rFonts w:ascii="GHEA Grapalat" w:hAnsi="GHEA Grapalat"/>
          <w:szCs w:val="24"/>
          <w:lang w:val="ru-RU"/>
        </w:rPr>
        <w:t>а</w:t>
      </w:r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F178B7">
        <w:rPr>
          <w:rFonts w:ascii="GHEA Grapalat" w:hAnsi="GHEA Grapalat"/>
          <w:b/>
          <w:sz w:val="24"/>
          <w:szCs w:val="24"/>
          <w:lang w:val="ru-RU"/>
        </w:rPr>
        <w:t>18</w:t>
      </w:r>
      <w:r w:rsidR="00EB2591">
        <w:rPr>
          <w:rFonts w:ascii="GHEA Grapalat" w:hAnsi="GHEA Grapalat"/>
          <w:b/>
          <w:sz w:val="24"/>
          <w:szCs w:val="24"/>
          <w:lang w:val="ru-RU"/>
        </w:rPr>
        <w:t>.</w:t>
      </w:r>
      <w:r w:rsidR="00EB2591">
        <w:rPr>
          <w:rFonts w:ascii="GHEA Grapalat" w:hAnsi="GHEA Grapalat"/>
          <w:b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="00EB2591"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EB25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F178B7">
        <w:rPr>
          <w:rFonts w:ascii="GHEA Grapalat" w:hAnsi="GHEA Grapalat"/>
          <w:b/>
          <w:sz w:val="24"/>
          <w:szCs w:val="24"/>
          <w:lang w:val="ru-RU"/>
        </w:rPr>
        <w:t>20</w:t>
      </w:r>
      <w:r w:rsidR="00EB2591">
        <w:rPr>
          <w:rFonts w:ascii="GHEA Grapalat" w:hAnsi="GHEA Grapalat"/>
          <w:b/>
          <w:sz w:val="24"/>
          <w:szCs w:val="24"/>
          <w:lang w:val="ru-RU"/>
        </w:rPr>
        <w:t>.</w:t>
      </w:r>
      <w:r w:rsidR="00F178B7">
        <w:rPr>
          <w:rFonts w:ascii="GHEA Grapalat" w:hAnsi="GHEA Grapalat"/>
          <w:b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F178B7" w:rsidRPr="00750DDA" w:rsidRDefault="002A46C6" w:rsidP="00F178B7">
      <w:pPr>
        <w:jc w:val="both"/>
        <w:rPr>
          <w:rFonts w:ascii="GHEA Grapalat" w:hAnsi="GHEA Grapalat"/>
          <w:szCs w:val="24"/>
          <w:lang w:val="hy-AM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F178B7" w:rsidRPr="00187978">
        <w:rPr>
          <w:rFonts w:ascii="GHEA Grapalat" w:hAnsi="GHEA Grapalat"/>
          <w:szCs w:val="24"/>
          <w:lang w:val="hy-AM"/>
        </w:rPr>
        <w:t xml:space="preserve">Уважаемый </w:t>
      </w:r>
      <w:r w:rsidR="00F178B7" w:rsidRPr="00750DDA">
        <w:rPr>
          <w:rFonts w:ascii="GHEA Grapalat" w:hAnsi="GHEA Grapalat"/>
          <w:szCs w:val="24"/>
          <w:lang w:val="hy-AM"/>
        </w:rPr>
        <w:t>заказчик</w:t>
      </w:r>
      <w:r w:rsidR="00F178B7" w:rsidRPr="00187978">
        <w:rPr>
          <w:rFonts w:ascii="GHEA Grapalat" w:hAnsi="GHEA Grapalat"/>
          <w:szCs w:val="24"/>
          <w:lang w:val="hy-AM"/>
        </w:rPr>
        <w:t>, прошу дать разъяснения по техническим данным, габаритам, единицам измерения и количеству</w:t>
      </w:r>
      <w:r w:rsidR="00F178B7" w:rsidRPr="00750DDA">
        <w:rPr>
          <w:rFonts w:ascii="GHEA Grapalat" w:hAnsi="GHEA Grapalat"/>
          <w:szCs w:val="24"/>
          <w:lang w:val="hy-AM"/>
        </w:rPr>
        <w:t xml:space="preserve"> </w:t>
      </w:r>
      <w:r w:rsidR="00F178B7" w:rsidRPr="00187978">
        <w:rPr>
          <w:rFonts w:ascii="GHEA Grapalat" w:hAnsi="GHEA Grapalat"/>
          <w:szCs w:val="24"/>
          <w:lang w:val="hy-AM"/>
        </w:rPr>
        <w:t xml:space="preserve">светильников </w:t>
      </w:r>
      <w:r w:rsidR="00F178B7" w:rsidRPr="00750DDA">
        <w:rPr>
          <w:rFonts w:ascii="GHEA Grapalat" w:hAnsi="GHEA Grapalat"/>
          <w:szCs w:val="24"/>
          <w:lang w:val="hy-AM"/>
        </w:rPr>
        <w:t>объемный лист</w:t>
      </w:r>
      <w:r w:rsidR="00F178B7" w:rsidRPr="00187978">
        <w:rPr>
          <w:rFonts w:ascii="GHEA Grapalat" w:hAnsi="GHEA Grapalat"/>
          <w:szCs w:val="24"/>
          <w:lang w:val="hy-AM"/>
        </w:rPr>
        <w:t>е</w:t>
      </w:r>
      <w:r w:rsidR="00F178B7" w:rsidRPr="00750DDA">
        <w:rPr>
          <w:rFonts w:ascii="GHEA Grapalat" w:hAnsi="GHEA Grapalat"/>
          <w:szCs w:val="24"/>
          <w:lang w:val="hy-AM"/>
        </w:rPr>
        <w:t>.</w:t>
      </w:r>
    </w:p>
    <w:p w:rsidR="00C054E7" w:rsidRPr="00C054E7" w:rsidRDefault="002A46C6" w:rsidP="00C054E7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Разъяснение № 1</w:t>
      </w:r>
      <w:r w:rsidR="00764C9F" w:rsidRPr="00764C9F">
        <w:rPr>
          <w:rFonts w:ascii="GHEA Grapalat" w:hAnsi="GHEA Grapalat"/>
          <w:szCs w:val="24"/>
          <w:lang w:val="ru-RU"/>
        </w:rPr>
        <w:t xml:space="preserve"> </w:t>
      </w:r>
      <w:r w:rsidR="00C054E7" w:rsidRPr="00C054E7">
        <w:rPr>
          <w:rFonts w:ascii="GHEA Grapalat" w:hAnsi="GHEA Grapalat"/>
          <w:szCs w:val="24"/>
          <w:lang w:val="ru-RU"/>
        </w:rPr>
        <w:t>Уважаемый коллега, технические данные на осветительных приборах приведены</w:t>
      </w:r>
    </w:p>
    <w:p w:rsidR="00C054E7" w:rsidRDefault="00C054E7" w:rsidP="00C054E7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н</w:t>
      </w:r>
      <w:r w:rsidRPr="00C054E7">
        <w:rPr>
          <w:rFonts w:ascii="GHEA Grapalat" w:hAnsi="GHEA Grapalat"/>
          <w:szCs w:val="24"/>
          <w:lang w:val="ru-RU"/>
        </w:rPr>
        <w:t xml:space="preserve">а чертеже </w:t>
      </w:r>
      <w:r w:rsidRPr="00C054E7">
        <w:rPr>
          <w:rFonts w:ascii="GHEA Grapalat" w:hAnsi="GHEA Grapalat"/>
          <w:szCs w:val="24"/>
          <w:lang w:val="hy-AM"/>
        </w:rPr>
        <w:t>ՃԼ-1</w:t>
      </w:r>
      <w:r w:rsidRPr="00C054E7">
        <w:rPr>
          <w:rFonts w:ascii="Calibri" w:hAnsi="Calibri" w:cs="Calibri"/>
          <w:szCs w:val="24"/>
          <w:lang w:val="hy-AM"/>
        </w:rPr>
        <w:t> </w:t>
      </w:r>
      <w:r>
        <w:rPr>
          <w:rFonts w:ascii="GHEA Grapalat" w:hAnsi="GHEA Grapalat"/>
          <w:szCs w:val="24"/>
          <w:lang w:val="ru-RU"/>
        </w:rPr>
        <w:t>, а в объемной листе</w:t>
      </w:r>
      <w:r w:rsidRPr="00C054E7">
        <w:rPr>
          <w:rFonts w:ascii="GHEA Grapalat" w:hAnsi="GHEA Grapalat"/>
          <w:szCs w:val="24"/>
          <w:lang w:val="ru-RU"/>
        </w:rPr>
        <w:t xml:space="preserve"> произошла ошибка (вместо штуки были отмечены тонны) с учетом ошибки в установленный законом </w:t>
      </w:r>
      <w:r>
        <w:rPr>
          <w:rFonts w:ascii="GHEA Grapalat" w:hAnsi="GHEA Grapalat"/>
          <w:szCs w:val="24"/>
          <w:lang w:val="ru-RU"/>
        </w:rPr>
        <w:t>срок будет изменено приглашение.</w:t>
      </w:r>
    </w:p>
    <w:p w:rsidR="002A46C6" w:rsidRPr="00D46699" w:rsidRDefault="002A46C6" w:rsidP="00C054E7">
      <w:pPr>
        <w:widowControl w:val="0"/>
        <w:spacing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bookmarkStart w:id="0" w:name="_GoBack"/>
      <w:bookmarkEnd w:id="0"/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F178B7" w:rsidRPr="00C054E7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3B78CB">
        <w:rPr>
          <w:rFonts w:ascii="GHEA Grapalat" w:hAnsi="GHEA Grapalat"/>
          <w:szCs w:val="24"/>
          <w:lang w:val="ru-RU"/>
        </w:rPr>
        <w:t>под кодом</w:t>
      </w:r>
      <w:r w:rsidR="00F178B7" w:rsidRPr="00C054E7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F178B7">
        <w:rPr>
          <w:rFonts w:ascii="GHEA Grapalat" w:hAnsi="GHEA Grapalat"/>
          <w:b/>
          <w:lang w:val="af-ZA"/>
        </w:rPr>
        <w:t>EQ-HBMAShDzB-22/3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B2591">
        <w:rPr>
          <w:rFonts w:ascii="GHEA Grapalat" w:hAnsi="GHEA Grapalat"/>
          <w:spacing w:val="4"/>
          <w:szCs w:val="24"/>
          <w:lang w:val="ru-RU"/>
        </w:rPr>
        <w:t>М.</w:t>
      </w:r>
      <w:r w:rsidR="003B78CB">
        <w:rPr>
          <w:rFonts w:ascii="GHEA Grapalat" w:hAnsi="GHEA Grapalat"/>
          <w:spacing w:val="4"/>
          <w:szCs w:val="24"/>
          <w:lang w:val="ru-RU"/>
        </w:rPr>
        <w:t xml:space="preserve"> Григоряну</w:t>
      </w:r>
      <w:r w:rsidR="00EB2591">
        <w:rPr>
          <w:rFonts w:ascii="GHEA Grapalat" w:hAnsi="GHEA Grapalat"/>
          <w:spacing w:val="4"/>
          <w:szCs w:val="24"/>
          <w:lang w:val="ru-RU"/>
        </w:rPr>
        <w:t>.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ru-RU"/>
        </w:rPr>
        <w:t>375</w:t>
      </w:r>
      <w:r w:rsidR="00785697" w:rsidRPr="004421E5">
        <w:rPr>
          <w:rFonts w:ascii="GHEA Grapalat" w:hAnsi="GHEA Grapalat"/>
          <w:szCs w:val="24"/>
          <w:lang w:val="hy-AM"/>
        </w:rPr>
        <w:t>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EB2591" w:rsidRPr="004421E5">
        <w:rPr>
          <w:rFonts w:ascii="GHEA Grapalat" w:hAnsi="GHEA Grapalat"/>
          <w:szCs w:val="24"/>
          <w:lang w:val="hy-AM"/>
        </w:rPr>
        <w:t>@yerevan.am</w:t>
      </w:r>
    </w:p>
    <w:p w:rsidR="002A46C6" w:rsidRPr="00EB2591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</w:t>
      </w:r>
      <w:r w:rsidR="00EB2591">
        <w:rPr>
          <w:rFonts w:ascii="GHEA Grapalat" w:hAnsi="GHEA Grapalat"/>
          <w:szCs w:val="24"/>
          <w:lang w:val="ru-RU"/>
        </w:rPr>
        <w:t>сия процедуры закупки под кодом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F178B7">
        <w:rPr>
          <w:rFonts w:ascii="GHEA Grapalat" w:hAnsi="GHEA Grapalat"/>
          <w:b/>
          <w:lang w:val="af-ZA"/>
        </w:rPr>
        <w:t>EQ-HBMAShDzB-22/3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2F" w:rsidRDefault="00353D2F" w:rsidP="001805F6">
      <w:pPr>
        <w:spacing w:after="0" w:line="240" w:lineRule="auto"/>
      </w:pPr>
      <w:r>
        <w:separator/>
      </w:r>
    </w:p>
  </w:endnote>
  <w:endnote w:type="continuationSeparator" w:id="0">
    <w:p w:rsidR="00353D2F" w:rsidRDefault="00353D2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53D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53D2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53D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2F" w:rsidRDefault="00353D2F" w:rsidP="001805F6">
      <w:pPr>
        <w:spacing w:after="0" w:line="240" w:lineRule="auto"/>
      </w:pPr>
      <w:r>
        <w:separator/>
      </w:r>
    </w:p>
  </w:footnote>
  <w:footnote w:type="continuationSeparator" w:id="0">
    <w:p w:rsidR="00353D2F" w:rsidRDefault="00353D2F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051EC"/>
    <w:rsid w:val="00130930"/>
    <w:rsid w:val="001337CA"/>
    <w:rsid w:val="0017257D"/>
    <w:rsid w:val="001805F6"/>
    <w:rsid w:val="001F5668"/>
    <w:rsid w:val="001F6E5D"/>
    <w:rsid w:val="00233D97"/>
    <w:rsid w:val="0024517C"/>
    <w:rsid w:val="002A46C6"/>
    <w:rsid w:val="002F6325"/>
    <w:rsid w:val="00325451"/>
    <w:rsid w:val="00353D2F"/>
    <w:rsid w:val="003673A7"/>
    <w:rsid w:val="00373C76"/>
    <w:rsid w:val="003B4447"/>
    <w:rsid w:val="003B78CB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A72D0"/>
    <w:rsid w:val="006E5533"/>
    <w:rsid w:val="00732BE9"/>
    <w:rsid w:val="007361C9"/>
    <w:rsid w:val="00764C9F"/>
    <w:rsid w:val="00785697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054E7"/>
    <w:rsid w:val="00C118E7"/>
    <w:rsid w:val="00C71E62"/>
    <w:rsid w:val="00C85EA0"/>
    <w:rsid w:val="00CD469C"/>
    <w:rsid w:val="00D142A9"/>
    <w:rsid w:val="00D46699"/>
    <w:rsid w:val="00DE6076"/>
    <w:rsid w:val="00E21F18"/>
    <w:rsid w:val="00E5056E"/>
    <w:rsid w:val="00E71479"/>
    <w:rsid w:val="00EB2591"/>
    <w:rsid w:val="00EC3BDA"/>
    <w:rsid w:val="00ED1848"/>
    <w:rsid w:val="00F16C02"/>
    <w:rsid w:val="00F178B7"/>
    <w:rsid w:val="00F50692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Vahan Arsenyan</cp:lastModifiedBy>
  <cp:revision>19</cp:revision>
  <cp:lastPrinted>2020-08-14T12:27:00Z</cp:lastPrinted>
  <dcterms:created xsi:type="dcterms:W3CDTF">2020-08-14T11:25:00Z</dcterms:created>
  <dcterms:modified xsi:type="dcterms:W3CDTF">2022-06-20T07:38:00Z</dcterms:modified>
</cp:coreProperties>
</file>