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50C93"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p>
    <w:p w14:paraId="2EF026C4" w14:textId="77777777" w:rsidR="00CA7D41" w:rsidRPr="00CA7D41" w:rsidRDefault="00CA7D41" w:rsidP="00CA7D41">
      <w:pPr>
        <w:pStyle w:val="a3"/>
        <w:spacing w:line="240" w:lineRule="auto"/>
        <w:jc w:val="center"/>
        <w:rPr>
          <w:rFonts w:ascii="GHEA Grapalat" w:hAnsi="GHEA Grapalat"/>
          <w:i w:val="0"/>
          <w:sz w:val="18"/>
        </w:rPr>
      </w:pPr>
    </w:p>
    <w:p w14:paraId="4E0BEBFE"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3A69515B"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7562E0FA" w14:textId="77777777" w:rsidR="00CA7D41" w:rsidRPr="00CA7D41" w:rsidRDefault="00CA7D41" w:rsidP="00CA7D41">
      <w:pPr>
        <w:pStyle w:val="a3"/>
        <w:spacing w:line="240" w:lineRule="auto"/>
        <w:jc w:val="center"/>
        <w:rPr>
          <w:rFonts w:ascii="GHEA Grapalat" w:hAnsi="GHEA Grapalat"/>
          <w:i w:val="0"/>
          <w:sz w:val="18"/>
        </w:rPr>
      </w:pPr>
    </w:p>
    <w:p w14:paraId="6D5DDD9D" w14:textId="5F67E8AA"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0A587A">
        <w:rPr>
          <w:rFonts w:ascii="GHEA Grapalat" w:hAnsi="GHEA Grapalat"/>
          <w:i w:val="0"/>
          <w:sz w:val="18"/>
          <w:lang w:val="hy-AM"/>
        </w:rPr>
        <w:t>2</w:t>
      </w:r>
      <w:r w:rsidRPr="00CA7D41">
        <w:rPr>
          <w:rFonts w:ascii="GHEA Grapalat" w:hAnsi="GHEA Grapalat"/>
          <w:i w:val="0"/>
          <w:sz w:val="18"/>
        </w:rPr>
        <w:t>" of "</w:t>
      </w:r>
      <w:r w:rsidR="000E2502">
        <w:rPr>
          <w:rFonts w:ascii="GHEA Grapalat" w:hAnsi="GHEA Grapalat"/>
          <w:i w:val="0"/>
          <w:sz w:val="18"/>
        </w:rPr>
        <w:t>15</w:t>
      </w:r>
      <w:r w:rsidRPr="00CA7D41">
        <w:rPr>
          <w:rFonts w:ascii="GHEA Grapalat" w:hAnsi="GHEA Grapalat"/>
          <w:i w:val="0"/>
          <w:sz w:val="18"/>
        </w:rPr>
        <w:t xml:space="preserve">" </w:t>
      </w:r>
      <w:r w:rsidR="000E2502">
        <w:rPr>
          <w:rFonts w:ascii="GHEA Grapalat" w:hAnsi="GHEA Grapalat"/>
          <w:i w:val="0"/>
          <w:sz w:val="18"/>
          <w:lang w:val="en-US"/>
        </w:rPr>
        <w:t>0</w:t>
      </w:r>
      <w:r w:rsidR="00073453">
        <w:rPr>
          <w:rFonts w:ascii="GHEA Grapalat" w:hAnsi="GHEA Grapalat"/>
          <w:i w:val="0"/>
          <w:sz w:val="18"/>
          <w:lang w:val="en-US"/>
        </w:rPr>
        <w:t>2</w:t>
      </w:r>
      <w:r w:rsidRPr="00CA7D41">
        <w:rPr>
          <w:rFonts w:ascii="GHEA Grapalat" w:hAnsi="GHEA Grapalat"/>
          <w:i w:val="0"/>
          <w:sz w:val="18"/>
        </w:rPr>
        <w:t>" of 20</w:t>
      </w:r>
      <w:r w:rsidR="000A587A">
        <w:rPr>
          <w:rFonts w:ascii="GHEA Grapalat" w:hAnsi="GHEA Grapalat"/>
          <w:i w:val="0"/>
          <w:sz w:val="18"/>
          <w:lang w:val="en-US"/>
        </w:rPr>
        <w:t>2</w:t>
      </w:r>
      <w:r w:rsidR="000E2502">
        <w:rPr>
          <w:rFonts w:ascii="GHEA Grapalat" w:hAnsi="GHEA Grapalat"/>
          <w:i w:val="0"/>
          <w:sz w:val="18"/>
          <w:lang w:val="en-US"/>
        </w:rPr>
        <w:t>2</w:t>
      </w:r>
      <w:r w:rsidRPr="00CA7D41">
        <w:rPr>
          <w:rFonts w:ascii="GHEA Grapalat" w:hAnsi="GHEA Grapalat"/>
          <w:i w:val="0"/>
          <w:sz w:val="18"/>
        </w:rPr>
        <w:t xml:space="preserve"> and is published pursuant to Article 27 of the Law of the Republic of Armenia "On procurement"</w:t>
      </w:r>
    </w:p>
    <w:p w14:paraId="450BC78C" w14:textId="77777777" w:rsidR="00CA7D41" w:rsidRPr="00CA7D41" w:rsidRDefault="00CA7D41" w:rsidP="00CA7D41">
      <w:pPr>
        <w:pStyle w:val="a3"/>
        <w:spacing w:line="240" w:lineRule="auto"/>
        <w:jc w:val="center"/>
        <w:rPr>
          <w:rFonts w:ascii="GHEA Grapalat" w:hAnsi="GHEA Grapalat"/>
          <w:i w:val="0"/>
          <w:sz w:val="18"/>
        </w:rPr>
      </w:pPr>
    </w:p>
    <w:p w14:paraId="6FF314E8" w14:textId="301671F8" w:rsidR="00CA7D41" w:rsidRPr="003747B3"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0E2502">
        <w:rPr>
          <w:rFonts w:ascii="GHEA Grapalat" w:hAnsi="GHEA Grapalat"/>
          <w:i w:val="0"/>
          <w:sz w:val="18"/>
          <w:lang w:val="en-US"/>
        </w:rPr>
        <w:t>KEAP-HMA-</w:t>
      </w:r>
      <w:r w:rsidR="004B4EF7">
        <w:rPr>
          <w:rFonts w:ascii="GHEA Grapalat" w:hAnsi="GHEA Grapalat"/>
          <w:i w:val="0"/>
          <w:sz w:val="18"/>
          <w:lang w:val="en-US"/>
        </w:rPr>
        <w:t>APDzB-</w:t>
      </w:r>
      <w:r w:rsidR="003747B3" w:rsidRPr="003747B3">
        <w:rPr>
          <w:rFonts w:ascii="GHEA Grapalat" w:hAnsi="GHEA Grapalat"/>
          <w:i w:val="0"/>
          <w:sz w:val="18"/>
          <w:lang w:val="en-US"/>
        </w:rPr>
        <w:t>DEX</w:t>
      </w:r>
      <w:r w:rsidR="00C65395">
        <w:rPr>
          <w:rFonts w:ascii="GHEA Grapalat" w:hAnsi="GHEA Grapalat"/>
          <w:i w:val="0"/>
          <w:sz w:val="18"/>
          <w:lang w:val="en-US"/>
        </w:rPr>
        <w:t>-2</w:t>
      </w:r>
      <w:r w:rsidR="003747B3">
        <w:rPr>
          <w:rFonts w:ascii="GHEA Grapalat" w:hAnsi="GHEA Grapalat"/>
          <w:i w:val="0"/>
          <w:sz w:val="18"/>
          <w:lang w:val="en-US"/>
        </w:rPr>
        <w:t>2/</w:t>
      </w:r>
      <w:r w:rsidR="003747B3" w:rsidRPr="003747B3">
        <w:rPr>
          <w:rFonts w:ascii="GHEA Grapalat" w:hAnsi="GHEA Grapalat"/>
          <w:i w:val="0"/>
          <w:sz w:val="18"/>
          <w:lang w:val="en-US"/>
        </w:rPr>
        <w:t>09</w:t>
      </w:r>
    </w:p>
    <w:p w14:paraId="5B75FA52" w14:textId="77777777" w:rsidR="00CA7D41" w:rsidRPr="007C01F3" w:rsidRDefault="00CA7D41" w:rsidP="00CA7D41">
      <w:pPr>
        <w:pStyle w:val="a3"/>
        <w:spacing w:line="240" w:lineRule="auto"/>
        <w:ind w:firstLine="0"/>
        <w:rPr>
          <w:rFonts w:ascii="GHEA Grapalat" w:hAnsi="GHEA Grapalat"/>
          <w:i w:val="0"/>
          <w:sz w:val="18"/>
          <w:lang w:val="en-US"/>
        </w:rPr>
      </w:pPr>
    </w:p>
    <w:p w14:paraId="5811074F"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14:paraId="205254A4"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1606B6" w:rsidRPr="001606B6">
        <w:rPr>
          <w:rFonts w:ascii="GHEA Grapalat" w:hAnsi="GHEA Grapalat"/>
          <w:i w:val="0"/>
          <w:sz w:val="18"/>
          <w:lang w:val="en-US"/>
        </w:rPr>
        <w:t>accessories</w:t>
      </w:r>
      <w:r w:rsidRPr="00CA7D41">
        <w:rPr>
          <w:rFonts w:ascii="GHEA Grapalat" w:hAnsi="GHEA Grapalat"/>
          <w:i w:val="0"/>
          <w:sz w:val="18"/>
        </w:rPr>
        <w:t xml:space="preserve"> (hereinafter referred to as "the contract").  </w:t>
      </w:r>
    </w:p>
    <w:p w14:paraId="1185E37C"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5874BF99"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1E7293A"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2544F9" w14:textId="6D7B9854"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073453">
        <w:rPr>
          <w:rFonts w:ascii="GHEA Grapalat" w:hAnsi="GHEA Grapalat"/>
          <w:i w:val="0"/>
          <w:sz w:val="18"/>
          <w:lang w:val="en-US"/>
        </w:rPr>
        <w:t>12:00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6CD3F96B"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B146C8B"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994CEE8" w14:textId="5CF19AE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073453">
        <w:rPr>
          <w:rFonts w:ascii="GHEA Grapalat" w:hAnsi="GHEA Grapalat"/>
          <w:i w:val="0"/>
          <w:sz w:val="18"/>
          <w:lang w:val="en-US"/>
        </w:rPr>
        <w:t>12:00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5CD2A63F" w14:textId="341BE0FB"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3747B3" w:rsidRPr="003747B3">
        <w:rPr>
          <w:rFonts w:ascii="GHEA Grapalat" w:hAnsi="GHEA Grapalat"/>
          <w:i w:val="0"/>
          <w:sz w:val="18"/>
          <w:lang w:val="en-US"/>
        </w:rPr>
        <w:t>1</w:t>
      </w:r>
      <w:r w:rsidR="000E2502">
        <w:rPr>
          <w:rFonts w:ascii="GHEA Grapalat" w:hAnsi="GHEA Grapalat"/>
          <w:i w:val="0"/>
          <w:sz w:val="18"/>
          <w:lang w:val="en-US"/>
        </w:rPr>
        <w:t>7</w:t>
      </w:r>
      <w:r w:rsidR="000E2502">
        <w:rPr>
          <w:rFonts w:ascii="GHEA Grapalat" w:hAnsi="GHEA Grapalat"/>
          <w:i w:val="0"/>
          <w:sz w:val="18"/>
        </w:rPr>
        <w:t>" 0</w:t>
      </w:r>
      <w:r w:rsidR="00073453">
        <w:rPr>
          <w:rFonts w:ascii="GHEA Grapalat" w:hAnsi="GHEA Grapalat"/>
          <w:i w:val="0"/>
          <w:sz w:val="18"/>
          <w:lang w:val="en-US"/>
        </w:rPr>
        <w:t>2</w:t>
      </w:r>
      <w:r w:rsidRPr="00CA7D41">
        <w:rPr>
          <w:rFonts w:ascii="GHEA Grapalat" w:hAnsi="GHEA Grapalat"/>
          <w:i w:val="0"/>
          <w:sz w:val="18"/>
        </w:rPr>
        <w:t>" "</w:t>
      </w:r>
      <w:r w:rsidRPr="00CA7D41">
        <w:rPr>
          <w:rFonts w:ascii="GHEA Grapalat" w:hAnsi="GHEA Grapalat"/>
          <w:i w:val="0"/>
          <w:sz w:val="18"/>
          <w:lang w:val="en-US"/>
        </w:rPr>
        <w:t>20</w:t>
      </w:r>
      <w:r w:rsidR="000A587A">
        <w:rPr>
          <w:rFonts w:ascii="GHEA Grapalat" w:hAnsi="GHEA Grapalat"/>
          <w:i w:val="0"/>
          <w:sz w:val="18"/>
          <w:lang w:val="en-US"/>
        </w:rPr>
        <w:t>2</w:t>
      </w:r>
      <w:r w:rsidR="000E2502">
        <w:rPr>
          <w:rFonts w:ascii="GHEA Grapalat" w:hAnsi="GHEA Grapalat"/>
          <w:i w:val="0"/>
          <w:sz w:val="18"/>
          <w:lang w:val="en-US"/>
        </w:rPr>
        <w:t>2</w:t>
      </w:r>
      <w:r w:rsidRPr="00CA7D41">
        <w:rPr>
          <w:rFonts w:ascii="GHEA Grapalat" w:hAnsi="GHEA Grapalat"/>
          <w:i w:val="0"/>
          <w:sz w:val="18"/>
        </w:rPr>
        <w:t xml:space="preserve">", at </w:t>
      </w:r>
      <w:r w:rsidR="003747B3">
        <w:rPr>
          <w:rFonts w:ascii="GHEA Grapalat" w:hAnsi="GHEA Grapalat"/>
          <w:i w:val="0"/>
          <w:sz w:val="18"/>
          <w:lang w:val="en-US"/>
        </w:rPr>
        <w:t>12:</w:t>
      </w:r>
      <w:r w:rsidR="003747B3" w:rsidRPr="003747B3">
        <w:rPr>
          <w:rFonts w:ascii="GHEA Grapalat" w:hAnsi="GHEA Grapalat"/>
          <w:i w:val="0"/>
          <w:sz w:val="18"/>
          <w:lang w:val="en-US"/>
        </w:rPr>
        <w:t>15</w:t>
      </w:r>
      <w:r w:rsidRPr="00CA7D41">
        <w:rPr>
          <w:rFonts w:ascii="GHEA Grapalat" w:hAnsi="GHEA Grapalat"/>
          <w:i w:val="0"/>
          <w:sz w:val="18"/>
        </w:rPr>
        <w:t xml:space="preserve">o'clock. </w:t>
      </w:r>
    </w:p>
    <w:p w14:paraId="1840A46B"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2F05512"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0A587A">
        <w:rPr>
          <w:rFonts w:ascii="GHEA Grapalat" w:hAnsi="GHEA Grapalat"/>
          <w:i w:val="0"/>
          <w:sz w:val="18"/>
          <w:u w:val="single"/>
          <w:lang w:val="en-US"/>
        </w:rPr>
        <w:t>N.Avetisyan</w:t>
      </w:r>
      <w:r w:rsidR="00FC33CF">
        <w:rPr>
          <w:rFonts w:ascii="GHEA Grapalat" w:hAnsi="GHEA Grapalat"/>
          <w:i w:val="0"/>
          <w:sz w:val="18"/>
          <w:u w:val="single"/>
          <w:lang w:val="en-US"/>
        </w:rPr>
        <w:t>yan</w:t>
      </w:r>
      <w:proofErr w:type="spellEnd"/>
      <w:r w:rsidRPr="00CA7D41">
        <w:rPr>
          <w:rFonts w:ascii="GHEA Grapalat" w:hAnsi="GHEA Grapalat"/>
          <w:i w:val="0"/>
          <w:sz w:val="18"/>
        </w:rPr>
        <w:t>, Secr</w:t>
      </w:r>
      <w:bookmarkStart w:id="0" w:name="_GoBack"/>
      <w:bookmarkEnd w:id="0"/>
      <w:r w:rsidRPr="00CA7D41">
        <w:rPr>
          <w:rFonts w:ascii="GHEA Grapalat" w:hAnsi="GHEA Grapalat"/>
          <w:i w:val="0"/>
          <w:sz w:val="18"/>
        </w:rPr>
        <w:t>etary of the Evaluation Commission</w:t>
      </w:r>
    </w:p>
    <w:p w14:paraId="58FC4FDB" w14:textId="77777777" w:rsidR="00CA7D41" w:rsidRPr="00CA7D41" w:rsidRDefault="00CA7D41" w:rsidP="00CA7D41">
      <w:pPr>
        <w:pStyle w:val="a3"/>
        <w:spacing w:line="240" w:lineRule="auto"/>
        <w:ind w:left="2694" w:firstLine="0"/>
        <w:rPr>
          <w:rFonts w:ascii="GHEA Grapalat" w:hAnsi="GHEA Grapalat"/>
          <w:i w:val="0"/>
          <w:sz w:val="18"/>
        </w:rPr>
      </w:pPr>
    </w:p>
    <w:p w14:paraId="629066DD"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58C7291D"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14:paraId="6B812EE6" w14:textId="77777777"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7D379" w14:textId="77777777" w:rsidR="007F6D0B" w:rsidRDefault="007F6D0B" w:rsidP="00CA7D41">
      <w:r>
        <w:separator/>
      </w:r>
    </w:p>
  </w:endnote>
  <w:endnote w:type="continuationSeparator" w:id="0">
    <w:p w14:paraId="3E384C44" w14:textId="77777777" w:rsidR="007F6D0B" w:rsidRDefault="007F6D0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EBA1E" w14:textId="77777777" w:rsidR="007F6D0B" w:rsidRDefault="007F6D0B" w:rsidP="00CA7D41">
      <w:r>
        <w:separator/>
      </w:r>
    </w:p>
  </w:footnote>
  <w:footnote w:type="continuationSeparator" w:id="0">
    <w:p w14:paraId="2B803AEA" w14:textId="77777777" w:rsidR="007F6D0B" w:rsidRDefault="007F6D0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31B5E"/>
    <w:rsid w:val="00073453"/>
    <w:rsid w:val="000A587A"/>
    <w:rsid w:val="000E2502"/>
    <w:rsid w:val="000F378F"/>
    <w:rsid w:val="001606B6"/>
    <w:rsid w:val="001A0F94"/>
    <w:rsid w:val="00237C49"/>
    <w:rsid w:val="0024378E"/>
    <w:rsid w:val="002C5884"/>
    <w:rsid w:val="0031534F"/>
    <w:rsid w:val="003747B3"/>
    <w:rsid w:val="00384AFB"/>
    <w:rsid w:val="003B7614"/>
    <w:rsid w:val="004076AA"/>
    <w:rsid w:val="00410D46"/>
    <w:rsid w:val="004869E6"/>
    <w:rsid w:val="004A098C"/>
    <w:rsid w:val="004A6BC2"/>
    <w:rsid w:val="004B4EF7"/>
    <w:rsid w:val="004D17EF"/>
    <w:rsid w:val="004E57B3"/>
    <w:rsid w:val="00521CD3"/>
    <w:rsid w:val="00534C19"/>
    <w:rsid w:val="0057190D"/>
    <w:rsid w:val="005A0EBF"/>
    <w:rsid w:val="00604E38"/>
    <w:rsid w:val="00671ABB"/>
    <w:rsid w:val="006E397D"/>
    <w:rsid w:val="00746A22"/>
    <w:rsid w:val="00746FEB"/>
    <w:rsid w:val="0078550B"/>
    <w:rsid w:val="007B4B0D"/>
    <w:rsid w:val="007C01F3"/>
    <w:rsid w:val="007E4F85"/>
    <w:rsid w:val="007F6D0B"/>
    <w:rsid w:val="008079E1"/>
    <w:rsid w:val="0083189B"/>
    <w:rsid w:val="00860077"/>
    <w:rsid w:val="00876AB4"/>
    <w:rsid w:val="008967AB"/>
    <w:rsid w:val="009514E6"/>
    <w:rsid w:val="00960F7B"/>
    <w:rsid w:val="00961858"/>
    <w:rsid w:val="009A0F38"/>
    <w:rsid w:val="009B4554"/>
    <w:rsid w:val="00A57A0D"/>
    <w:rsid w:val="00AC27DB"/>
    <w:rsid w:val="00AD62AC"/>
    <w:rsid w:val="00B34DF1"/>
    <w:rsid w:val="00C56829"/>
    <w:rsid w:val="00C64260"/>
    <w:rsid w:val="00C65395"/>
    <w:rsid w:val="00CA7D41"/>
    <w:rsid w:val="00CD368A"/>
    <w:rsid w:val="00CD6F35"/>
    <w:rsid w:val="00D025C3"/>
    <w:rsid w:val="00D422D0"/>
    <w:rsid w:val="00D4621C"/>
    <w:rsid w:val="00D56F88"/>
    <w:rsid w:val="00E00D53"/>
    <w:rsid w:val="00E16A76"/>
    <w:rsid w:val="00E73D34"/>
    <w:rsid w:val="00EB5057"/>
    <w:rsid w:val="00ED6418"/>
    <w:rsid w:val="00F01878"/>
    <w:rsid w:val="00F06F29"/>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D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BDB72-B656-423A-A408-8BD2AE68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508</Words>
  <Characters>2901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48</cp:revision>
  <dcterms:created xsi:type="dcterms:W3CDTF">2018-01-25T08:03:00Z</dcterms:created>
  <dcterms:modified xsi:type="dcterms:W3CDTF">2022-02-15T12:51:00Z</dcterms:modified>
</cp:coreProperties>
</file>