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41CC9D26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572D02">
        <w:rPr>
          <w:rFonts w:ascii="GHEA Grapalat" w:hAnsi="GHEA Grapalat"/>
          <w:b w:val="0"/>
          <w:sz w:val="24"/>
          <w:szCs w:val="24"/>
          <w:lang w:val="af-ZA"/>
        </w:rPr>
        <w:t>ՇՄԱՀ-ԳՀԱԾ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572D02">
        <w:rPr>
          <w:rFonts w:ascii="GHEA Grapalat" w:hAnsi="GHEA Grapalat"/>
          <w:b w:val="0"/>
          <w:sz w:val="24"/>
          <w:szCs w:val="24"/>
          <w:lang w:val="af-ZA"/>
        </w:rPr>
        <w:t>/11</w:t>
      </w:r>
    </w:p>
    <w:p w14:paraId="5B934219" w14:textId="077641ED" w:rsidR="00A82AF8" w:rsidRPr="008B4348" w:rsidRDefault="009C349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</w:t>
      </w:r>
      <w:proofErr w:type="spellStart"/>
      <w:r w:rsidR="00572D02">
        <w:rPr>
          <w:rFonts w:ascii="GHEA Grapalat" w:hAnsi="GHEA Grapalat" w:cs="Sylfaen"/>
          <w:szCs w:val="24"/>
        </w:rPr>
        <w:t>համայնքի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կարիքների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համար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անշարժ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գույքի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գնահատման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r w:rsidR="00572D02">
        <w:rPr>
          <w:rFonts w:ascii="GHEA Grapalat" w:hAnsi="GHEA Grapalat" w:cs="Sylfaen"/>
          <w:szCs w:val="24"/>
        </w:rPr>
        <w:t>և</w:t>
      </w:r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չափագրման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D7AF5">
        <w:rPr>
          <w:rFonts w:ascii="GHEA Grapalat" w:hAnsi="GHEA Grapalat" w:cs="Sylfaen"/>
          <w:szCs w:val="24"/>
        </w:rPr>
        <w:t>մասնագիտական</w:t>
      </w:r>
      <w:proofErr w:type="spellEnd"/>
      <w:r w:rsidR="00DD7AF5" w:rsidRPr="00DD7AF5">
        <w:rPr>
          <w:rFonts w:ascii="GHEA Grapalat" w:hAnsi="GHEA Grapalat" w:cs="Sylfaen"/>
          <w:szCs w:val="24"/>
          <w:lang w:val="af-ZA"/>
        </w:rPr>
        <w:t xml:space="preserve"> </w:t>
      </w:r>
      <w:r w:rsidR="00572D02">
        <w:rPr>
          <w:rFonts w:ascii="GHEA Grapalat" w:hAnsi="GHEA Grapalat" w:cs="Sylfaen"/>
          <w:szCs w:val="24"/>
          <w:lang w:val="af-ZA"/>
        </w:rPr>
        <w:t>ծառայությունների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572D02">
        <w:rPr>
          <w:rFonts w:ascii="GHEA Grapalat" w:hAnsi="GHEA Grapalat" w:cs="Sylfaen"/>
          <w:szCs w:val="24"/>
          <w:lang w:val="af-ZA"/>
        </w:rPr>
        <w:t>ՇՄԱՀ-ԳՀԱԾ</w:t>
      </w:r>
      <w:r>
        <w:rPr>
          <w:rFonts w:ascii="GHEA Grapalat" w:hAnsi="GHEA Grapalat" w:cs="Sylfaen"/>
          <w:szCs w:val="24"/>
          <w:lang w:val="af-ZA"/>
        </w:rPr>
        <w:t>Ձ</w:t>
      </w:r>
      <w:r w:rsidR="007F4ADA">
        <w:rPr>
          <w:rFonts w:ascii="GHEA Grapalat" w:hAnsi="GHEA Grapalat" w:cs="Sylfaen"/>
          <w:szCs w:val="24"/>
          <w:lang w:val="hy-AM"/>
        </w:rPr>
        <w:t>Բ-25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572D02">
        <w:rPr>
          <w:rFonts w:ascii="GHEA Grapalat" w:hAnsi="GHEA Grapalat" w:cs="Sylfaen"/>
          <w:szCs w:val="24"/>
          <w:lang w:val="af-ZA"/>
        </w:rPr>
        <w:t>11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7F4ADA">
        <w:rPr>
          <w:rFonts w:ascii="GHEA Grapalat" w:hAnsi="GHEA Grapalat" w:cs="Sylfaen"/>
          <w:szCs w:val="24"/>
          <w:lang w:val="hy-AM"/>
        </w:rPr>
        <w:t>ի մասին&gt;&gt; օրենքի 37-րդ հոդվածի 3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166"/>
        <w:gridCol w:w="3212"/>
        <w:gridCol w:w="2877"/>
        <w:gridCol w:w="2371"/>
      </w:tblGrid>
      <w:tr w:rsidR="00A82AF8" w:rsidRPr="00572D02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72D02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572D02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331D2040" w:rsidR="00A82AF8" w:rsidRPr="00DD7AF5" w:rsidRDefault="00DD7AF5" w:rsidP="004929C1">
            <w:pPr>
              <w:rPr>
                <w:rFonts w:ascii="GHEA Grapalat" w:hAnsi="GHEA Grapalat"/>
                <w:sz w:val="20"/>
                <w:lang w:val="hy-AM"/>
              </w:rPr>
            </w:pPr>
            <w:r w:rsidRPr="00DD7AF5">
              <w:rPr>
                <w:rFonts w:ascii="GHEA Grapalat" w:hAnsi="GHEA Grapalat"/>
                <w:sz w:val="20"/>
                <w:lang w:val="hy-AM"/>
              </w:rPr>
              <w:t>Ամասիա համայնքի կարիքների համար անշարժ գույքի գնահատման և չափագրման  մասնագիտական  ծառայությունների մատուցում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4380D146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2A2460">
        <w:rPr>
          <w:rFonts w:ascii="GHEA Grapalat" w:hAnsi="GHEA Grapalat"/>
          <w:szCs w:val="24"/>
          <w:lang w:val="af-ZA"/>
        </w:rPr>
        <w:t>ՇՄԱՀ-ԳՀԱԾ</w:t>
      </w:r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2A2460">
        <w:rPr>
          <w:rFonts w:ascii="GHEA Grapalat" w:hAnsi="GHEA Grapalat"/>
          <w:szCs w:val="24"/>
          <w:lang w:val="af-ZA"/>
        </w:rPr>
        <w:t>/11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  <w:bookmarkStart w:id="0" w:name="_GoBack"/>
      <w:bookmarkEnd w:id="0"/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0FD7" w14:textId="77777777" w:rsidR="003F4A9E" w:rsidRDefault="003F4A9E">
      <w:r>
        <w:separator/>
      </w:r>
    </w:p>
  </w:endnote>
  <w:endnote w:type="continuationSeparator" w:id="0">
    <w:p w14:paraId="4E99E34E" w14:textId="77777777" w:rsidR="003F4A9E" w:rsidRDefault="003F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F4A9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3F4A9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7801" w14:textId="77777777" w:rsidR="003F4A9E" w:rsidRDefault="003F4A9E">
      <w:r>
        <w:separator/>
      </w:r>
    </w:p>
  </w:footnote>
  <w:footnote w:type="continuationSeparator" w:id="0">
    <w:p w14:paraId="11D34496" w14:textId="77777777" w:rsidR="003F4A9E" w:rsidRDefault="003F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E18D3"/>
    <w:rsid w:val="002A2460"/>
    <w:rsid w:val="00352434"/>
    <w:rsid w:val="003F17D6"/>
    <w:rsid w:val="003F4A9E"/>
    <w:rsid w:val="004929C1"/>
    <w:rsid w:val="004B270A"/>
    <w:rsid w:val="00572D02"/>
    <w:rsid w:val="0058767D"/>
    <w:rsid w:val="006202EF"/>
    <w:rsid w:val="0064248B"/>
    <w:rsid w:val="007E0751"/>
    <w:rsid w:val="007F4ADA"/>
    <w:rsid w:val="008B434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835DD"/>
    <w:rsid w:val="00CB4457"/>
    <w:rsid w:val="00CC3170"/>
    <w:rsid w:val="00CD5426"/>
    <w:rsid w:val="00D34E98"/>
    <w:rsid w:val="00DD7AF5"/>
    <w:rsid w:val="00DF7941"/>
    <w:rsid w:val="00E16B2D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D04C-8F61-4046-BB48-12E76F61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19</cp:revision>
  <cp:lastPrinted>2022-08-08T08:56:00Z</cp:lastPrinted>
  <dcterms:created xsi:type="dcterms:W3CDTF">2022-05-30T17:04:00Z</dcterms:created>
  <dcterms:modified xsi:type="dcterms:W3CDTF">2025-06-27T05:41:00Z</dcterms:modified>
</cp:coreProperties>
</file>