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1CCD37CD" w14:textId="7A399D32" w:rsidR="0022631D" w:rsidRPr="0022631D" w:rsidRDefault="0022631D" w:rsidP="007B5A75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608DE6B2" w:rsidR="0022631D" w:rsidRPr="0022631D" w:rsidRDefault="009068E1" w:rsidP="009068E1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5C0596">
        <w:rPr>
          <w:rFonts w:ascii="GHEA Grapalat" w:hAnsi="GHEA Grapalat" w:cs="Sylfaen"/>
          <w:sz w:val="20"/>
          <w:lang w:val="hy-AM"/>
        </w:rPr>
        <w:t>«Կրթական տեխնոլոգիաների ազգային կենտրոն» ՊՈԱԿ-ը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ք․ Երևան, Բուռնազյան 37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1059DC" w:rsidRPr="001059DC">
        <w:rPr>
          <w:rFonts w:ascii="GHEA Grapalat" w:hAnsi="GHEA Grapalat" w:cs="Sylfaen"/>
          <w:sz w:val="20"/>
          <w:lang w:val="hy-AM"/>
        </w:rPr>
        <w:t xml:space="preserve">«Սննդի մատուցման» </w:t>
      </w:r>
      <w:r w:rsidR="00B961B2">
        <w:rPr>
          <w:rFonts w:ascii="GHEA Grapalat" w:hAnsi="GHEA Grapalat" w:cs="Sylfaen"/>
          <w:sz w:val="20"/>
          <w:lang w:val="hy-AM"/>
        </w:rPr>
        <w:t>ծառայության</w:t>
      </w:r>
      <w:r w:rsidR="001059DC">
        <w:rPr>
          <w:rFonts w:ascii="GHEA Grapalat" w:hAnsi="GHEA Grapalat" w:cs="Sylfaen"/>
          <w:sz w:val="20"/>
          <w:lang w:val="hy-AM"/>
        </w:rPr>
        <w:t xml:space="preserve"> </w:t>
      </w:r>
      <w:r w:rsidR="00451A71" w:rsidRPr="00451A71">
        <w:rPr>
          <w:rFonts w:ascii="GHEA Grapalat" w:hAnsi="GHEA Grapalat" w:cs="Sylfaen"/>
          <w:sz w:val="20"/>
          <w:lang w:val="hy-AM"/>
        </w:rPr>
        <w:t>ձեռքբ</w:t>
      </w:r>
      <w:r w:rsidR="00451A71" w:rsidRPr="001059DC">
        <w:rPr>
          <w:rFonts w:ascii="GHEA Grapalat" w:hAnsi="GHEA Grapalat" w:cs="Sylfaen"/>
          <w:sz w:val="20"/>
          <w:lang w:val="hy-AM"/>
        </w:rPr>
        <w:t xml:space="preserve">երման </w:t>
      </w:r>
      <w:r w:rsidR="0022631D" w:rsidRPr="001059DC">
        <w:rPr>
          <w:rFonts w:ascii="GHEA Grapalat" w:hAnsi="GHEA Grapalat" w:cs="Sylfaen"/>
          <w:sz w:val="20"/>
          <w:lang w:val="hy-AM"/>
        </w:rPr>
        <w:t>նպատակով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կազմակերպված </w:t>
      </w:r>
      <w:r w:rsidRPr="009068E1">
        <w:rPr>
          <w:rFonts w:ascii="GHEA Grapalat" w:eastAsia="Times New Roman" w:hAnsi="GHEA Grapalat" w:cs="Sylfaen"/>
          <w:sz w:val="20"/>
          <w:szCs w:val="20"/>
          <w:lang w:val="hy-AM" w:eastAsia="ru-RU"/>
        </w:rPr>
        <w:t>«ԿՏԱԿ</w:t>
      </w:r>
      <w:r w:rsidR="00601FE6" w:rsidRPr="00601FE6">
        <w:rPr>
          <w:rFonts w:ascii="GHEA Grapalat" w:eastAsia="Times New Roman" w:hAnsi="GHEA Grapalat" w:cs="Sylfaen"/>
          <w:sz w:val="20"/>
          <w:szCs w:val="20"/>
          <w:lang w:val="af-ZA" w:eastAsia="ru-RU"/>
        </w:rPr>
        <w:t>-</w:t>
      </w:r>
      <w:r w:rsidR="001059DC">
        <w:rPr>
          <w:rFonts w:ascii="GHEA Grapalat" w:eastAsia="Times New Roman" w:hAnsi="GHEA Grapalat" w:cs="Sylfaen"/>
          <w:sz w:val="20"/>
          <w:szCs w:val="20"/>
          <w:lang w:val="hy-AM" w:eastAsia="ru-RU"/>
        </w:rPr>
        <w:t>ՄԱԾՁԲ-</w:t>
      </w:r>
      <w:r w:rsidR="00B961B2">
        <w:rPr>
          <w:rFonts w:ascii="GHEA Grapalat" w:eastAsia="Times New Roman" w:hAnsi="GHEA Grapalat" w:cs="Sylfaen"/>
          <w:sz w:val="20"/>
          <w:szCs w:val="20"/>
          <w:lang w:val="hy-AM" w:eastAsia="ru-RU"/>
        </w:rPr>
        <w:t>23/10</w:t>
      </w:r>
      <w:r w:rsidRPr="009068E1">
        <w:rPr>
          <w:rFonts w:ascii="GHEA Grapalat" w:eastAsia="Times New Roman" w:hAnsi="GHEA Grapalat" w:cs="Sylfaen"/>
          <w:sz w:val="20"/>
          <w:szCs w:val="20"/>
          <w:lang w:val="hy-AM" w:eastAsia="ru-RU"/>
        </w:rPr>
        <w:t>»</w:t>
      </w:r>
      <w:r w:rsidRPr="00601FE6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3F2A9659" w14:textId="77777777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05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67"/>
        <w:gridCol w:w="402"/>
        <w:gridCol w:w="1016"/>
        <w:gridCol w:w="98"/>
        <w:gridCol w:w="46"/>
        <w:gridCol w:w="785"/>
        <w:gridCol w:w="445"/>
        <w:gridCol w:w="127"/>
        <w:gridCol w:w="254"/>
        <w:gridCol w:w="159"/>
        <w:gridCol w:w="49"/>
        <w:gridCol w:w="603"/>
        <w:gridCol w:w="8"/>
        <w:gridCol w:w="217"/>
        <w:gridCol w:w="646"/>
        <w:gridCol w:w="254"/>
        <w:gridCol w:w="78"/>
        <w:gridCol w:w="527"/>
        <w:gridCol w:w="54"/>
        <w:gridCol w:w="223"/>
        <w:gridCol w:w="110"/>
        <w:gridCol w:w="345"/>
        <w:gridCol w:w="39"/>
        <w:gridCol w:w="636"/>
        <w:gridCol w:w="208"/>
        <w:gridCol w:w="26"/>
        <w:gridCol w:w="319"/>
        <w:gridCol w:w="16"/>
        <w:gridCol w:w="16"/>
        <w:gridCol w:w="1811"/>
        <w:gridCol w:w="16"/>
        <w:gridCol w:w="16"/>
      </w:tblGrid>
      <w:tr w:rsidR="0022631D" w:rsidRPr="0022631D" w14:paraId="3BCB0F4A" w14:textId="77777777" w:rsidTr="001059DC">
        <w:trPr>
          <w:trHeight w:val="146"/>
          <w:jc w:val="center"/>
        </w:trPr>
        <w:tc>
          <w:tcPr>
            <w:tcW w:w="977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9549" w:type="dxa"/>
            <w:gridSpan w:val="31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1059DC">
        <w:trPr>
          <w:trHeight w:val="110"/>
          <w:jc w:val="center"/>
        </w:trPr>
        <w:tc>
          <w:tcPr>
            <w:tcW w:w="977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3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007" w:type="dxa"/>
            <w:gridSpan w:val="8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715" w:type="dxa"/>
            <w:gridSpan w:val="9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1059DC">
        <w:trPr>
          <w:trHeight w:val="175"/>
          <w:jc w:val="center"/>
        </w:trPr>
        <w:tc>
          <w:tcPr>
            <w:tcW w:w="977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007" w:type="dxa"/>
            <w:gridSpan w:val="8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715" w:type="dxa"/>
            <w:gridSpan w:val="9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1059DC">
        <w:trPr>
          <w:trHeight w:val="275"/>
          <w:jc w:val="center"/>
        </w:trPr>
        <w:tc>
          <w:tcPr>
            <w:tcW w:w="97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2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88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715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51A71" w:rsidRPr="00B961B2" w14:paraId="6CB0AC86" w14:textId="77777777" w:rsidTr="001059DC">
        <w:trPr>
          <w:trHeight w:val="2256"/>
          <w:jc w:val="center"/>
        </w:trPr>
        <w:tc>
          <w:tcPr>
            <w:tcW w:w="977" w:type="dxa"/>
            <w:gridSpan w:val="2"/>
            <w:shd w:val="clear" w:color="auto" w:fill="auto"/>
          </w:tcPr>
          <w:p w14:paraId="62F33415" w14:textId="36CA898A" w:rsidR="00451A71" w:rsidRPr="00B41C81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B41C81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721F035" w14:textId="22FECCA9" w:rsidR="00451A71" w:rsidRPr="00B41C81" w:rsidRDefault="001059DC" w:rsidP="001059D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059DC">
              <w:rPr>
                <w:rFonts w:ascii="GHEA Grapalat" w:hAnsi="GHEA Grapalat"/>
                <w:sz w:val="16"/>
                <w:szCs w:val="16"/>
                <w:lang w:val="hy-AM"/>
              </w:rPr>
              <w:t>«Սննդի մատուցման ծառայություն»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C08EE47" w14:textId="59691C7E" w:rsidR="00451A71" w:rsidRPr="00B41C81" w:rsidRDefault="001059DC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դ</w:t>
            </w:r>
            <w:r w:rsidR="00451A71">
              <w:rPr>
                <w:rFonts w:ascii="GHEA Grapalat" w:hAnsi="GHEA Grapalat"/>
                <w:sz w:val="16"/>
                <w:szCs w:val="16"/>
                <w:lang w:val="hy-AM"/>
              </w:rPr>
              <w:t>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DAA0F81" w14:textId="24DC5175" w:rsidR="00451A71" w:rsidRPr="00451A71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021AF6A" w14:textId="332DC082" w:rsidR="00451A71" w:rsidRPr="00451A71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12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7535066" w14:textId="78B230E4" w:rsidR="00451A71" w:rsidRPr="00451A71" w:rsidRDefault="00B961B2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390000</w:t>
            </w:r>
          </w:p>
        </w:tc>
        <w:tc>
          <w:tcPr>
            <w:tcW w:w="88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22401932" w14:textId="586A0AF6" w:rsidR="00451A71" w:rsidRPr="00451A71" w:rsidRDefault="00B961B2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390000</w:t>
            </w:r>
          </w:p>
        </w:tc>
        <w:tc>
          <w:tcPr>
            <w:tcW w:w="171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595D689F" w:rsidR="00451A71" w:rsidRPr="001E4DE0" w:rsidRDefault="00B961B2" w:rsidP="00B961B2">
            <w:pPr>
              <w:widowControl w:val="0"/>
              <w:spacing w:before="0" w:after="0"/>
              <w:ind w:left="-86" w:firstLine="0"/>
              <w:jc w:val="both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B961B2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12.12.2023թ.-14.12</w:t>
            </w:r>
            <w:r w:rsidRPr="00B961B2">
              <w:rPr>
                <w:rFonts w:ascii="GHEA Grapalat" w:eastAsia="Times New Roman" w:hAnsi="GHEA Grapalat" w:cs="Sylfaen"/>
                <w:sz w:val="14"/>
                <w:szCs w:val="14"/>
                <w:lang w:val="af-ZA" w:eastAsia="ru-RU"/>
              </w:rPr>
              <w:t>.2023</w:t>
            </w:r>
            <w:r w:rsidRPr="00B961B2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 xml:space="preserve">թ. «Կրթական տեխնոլոգիաների ազգային կենտրոնում» կազմակերպվելու են «Մեդիագրագիտություն և վլոգինգ» թեմայով աշխատաժողովներ </w:t>
            </w:r>
            <w:r w:rsidRPr="00B961B2">
              <w:rPr>
                <w:rFonts w:ascii="GHEA Grapalat" w:eastAsia="Times New Roman" w:hAnsi="GHEA Grapalat" w:cs="Sylfaen"/>
                <w:sz w:val="14"/>
                <w:szCs w:val="14"/>
                <w:lang w:val="af-ZA" w:eastAsia="ru-RU"/>
              </w:rPr>
              <w:t xml:space="preserve">(3 </w:t>
            </w:r>
            <w:r w:rsidRPr="00B961B2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հատ</w:t>
            </w:r>
            <w:r w:rsidRPr="00B961B2">
              <w:rPr>
                <w:rFonts w:ascii="GHEA Grapalat" w:eastAsia="Times New Roman" w:hAnsi="GHEA Grapalat" w:cs="Sylfaen"/>
                <w:sz w:val="14"/>
                <w:szCs w:val="14"/>
                <w:lang w:val="af-ZA" w:eastAsia="ru-RU"/>
              </w:rPr>
              <w:t>)</w:t>
            </w:r>
            <w:r w:rsidRPr="00B961B2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 xml:space="preserve">։ Յուրաքանչյուր աշխատաժողովն ունենալու է 35 մասնակից։ Յուրաքանչյուր աշխատաժողովի մասնակիցների համար անհրաժեշտ է կազմակերպել երկու սուրճի ընդմիջում (ընդհանուր 6 անգամ)։ </w:t>
            </w: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6F838F13" w:rsidR="00451A71" w:rsidRPr="00E6766D" w:rsidRDefault="00B961B2" w:rsidP="00B961B2">
            <w:pPr>
              <w:widowControl w:val="0"/>
              <w:spacing w:before="0" w:after="0"/>
              <w:ind w:left="-86" w:firstLine="0"/>
              <w:jc w:val="both"/>
              <w:rPr>
                <w:rFonts w:eastAsia="Times New Roman" w:cs="Sylfaen"/>
                <w:sz w:val="16"/>
                <w:szCs w:val="16"/>
                <w:lang w:val="hy-AM" w:eastAsia="ru-RU"/>
              </w:rPr>
            </w:pPr>
            <w:r w:rsidRPr="00B961B2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12.12.2023թ.-14.12</w:t>
            </w:r>
            <w:r w:rsidRPr="00B961B2">
              <w:rPr>
                <w:rFonts w:ascii="GHEA Grapalat" w:eastAsia="Times New Roman" w:hAnsi="GHEA Grapalat" w:cs="Sylfaen"/>
                <w:sz w:val="14"/>
                <w:szCs w:val="14"/>
                <w:lang w:val="af-ZA" w:eastAsia="ru-RU"/>
              </w:rPr>
              <w:t>.2023</w:t>
            </w:r>
            <w:r w:rsidRPr="00B961B2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 xml:space="preserve">թ. «Կրթական տեխնոլոգիաների ազգային կենտրոնում» կազմակերպվելու են «Մեդիագրագիտություն և վլոգինգ» թեմայով աշխատաժողովներ </w:t>
            </w:r>
            <w:r w:rsidRPr="00B961B2">
              <w:rPr>
                <w:rFonts w:ascii="GHEA Grapalat" w:eastAsia="Times New Roman" w:hAnsi="GHEA Grapalat" w:cs="Sylfaen"/>
                <w:sz w:val="14"/>
                <w:szCs w:val="14"/>
                <w:lang w:val="af-ZA" w:eastAsia="ru-RU"/>
              </w:rPr>
              <w:t xml:space="preserve">(3 </w:t>
            </w:r>
            <w:r w:rsidRPr="00B961B2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հատ</w:t>
            </w:r>
            <w:r w:rsidRPr="00B961B2">
              <w:rPr>
                <w:rFonts w:ascii="GHEA Grapalat" w:eastAsia="Times New Roman" w:hAnsi="GHEA Grapalat" w:cs="Sylfaen"/>
                <w:sz w:val="14"/>
                <w:szCs w:val="14"/>
                <w:lang w:val="af-ZA" w:eastAsia="ru-RU"/>
              </w:rPr>
              <w:t>)</w:t>
            </w:r>
            <w:r w:rsidRPr="00B961B2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 xml:space="preserve">։ Յուրաքանչյուր աշխատաժողովն ունենալու է 35 մասնակից։ Յուրաքանչյուր աշխատաժողովի մասնակիցների համար անհրաժեշտ է կազմակերպել երկու սուրճի ընդմիջում (ընդհանուր 6 անգամ)։ </w:t>
            </w:r>
          </w:p>
        </w:tc>
      </w:tr>
      <w:tr w:rsidR="00451A71" w:rsidRPr="00B961B2" w14:paraId="4B8BC031" w14:textId="77777777" w:rsidTr="00451A71">
        <w:trPr>
          <w:trHeight w:val="169"/>
          <w:jc w:val="center"/>
        </w:trPr>
        <w:tc>
          <w:tcPr>
            <w:tcW w:w="10526" w:type="dxa"/>
            <w:gridSpan w:val="33"/>
            <w:shd w:val="clear" w:color="auto" w:fill="99CCFF"/>
            <w:vAlign w:val="center"/>
          </w:tcPr>
          <w:p w14:paraId="451180EC" w14:textId="77777777" w:rsidR="00451A71" w:rsidRPr="002D19FF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51A71" w:rsidRPr="00B961B2" w14:paraId="24C3B0CB" w14:textId="77777777" w:rsidTr="001059DC">
        <w:trPr>
          <w:trHeight w:val="137"/>
          <w:jc w:val="center"/>
        </w:trPr>
        <w:tc>
          <w:tcPr>
            <w:tcW w:w="435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451A71" w:rsidRPr="00FE6DE1" w:rsidRDefault="00451A71" w:rsidP="00451A7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FE6DE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FE6DE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16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68359409" w:rsidR="00451A71" w:rsidRPr="00FE6DE1" w:rsidRDefault="00451A71" w:rsidP="00451A7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«Գնումների մասին» ՀՀ օրենքի 23-րդ հոդված</w:t>
            </w:r>
          </w:p>
        </w:tc>
      </w:tr>
      <w:tr w:rsidR="00451A71" w:rsidRPr="00B961B2" w14:paraId="075EEA57" w14:textId="77777777" w:rsidTr="00451A71">
        <w:trPr>
          <w:trHeight w:val="196"/>
          <w:jc w:val="center"/>
        </w:trPr>
        <w:tc>
          <w:tcPr>
            <w:tcW w:w="10526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451A71" w:rsidRPr="00FE6DE1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51A71" w:rsidRPr="001059DC" w14:paraId="681596E8" w14:textId="77777777" w:rsidTr="001059D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968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451A71" w:rsidRPr="0022631D" w:rsidRDefault="00451A71" w:rsidP="00451A7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E6DE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FE6DE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355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356AFCE2" w:rsidR="00451A71" w:rsidRPr="004F701E" w:rsidRDefault="0024257F" w:rsidP="0024257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07</w:t>
            </w:r>
            <w:r w:rsidR="001059D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.1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 w:rsidR="00451A7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451A71" w:rsidRPr="00451A7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 w:rsidR="00451A7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</w:t>
            </w:r>
            <w:r w:rsidR="00451A7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451A71" w:rsidRPr="001059DC" w14:paraId="199F948A" w14:textId="77777777" w:rsidTr="001059D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6086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451A71" w:rsidRPr="00D33161" w:rsidRDefault="00451A71" w:rsidP="00451A7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D3316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D3316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3316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D33161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3316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451A71" w:rsidRPr="00D33161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3316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55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451A71" w:rsidRPr="00D33161" w:rsidRDefault="00451A71" w:rsidP="00451A7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451A71" w:rsidRPr="001059DC" w14:paraId="6EE9B008" w14:textId="77777777" w:rsidTr="001059D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  <w:jc w:val="center"/>
        </w:trPr>
        <w:tc>
          <w:tcPr>
            <w:tcW w:w="6086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451A71" w:rsidRPr="00D33161" w:rsidRDefault="00451A71" w:rsidP="00451A7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8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451A71" w:rsidRPr="00D33161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D3316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355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451A71" w:rsidRPr="00D33161" w:rsidRDefault="00451A71" w:rsidP="00451A7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451A71" w:rsidRPr="0022631D" w14:paraId="13FE412E" w14:textId="77777777" w:rsidTr="001059D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086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451A71" w:rsidRPr="00D33161" w:rsidRDefault="00451A71" w:rsidP="00451A7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D3316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451A71" w:rsidRPr="00D33161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3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451A71" w:rsidRPr="00D33161" w:rsidRDefault="00451A71" w:rsidP="00451A7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3316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1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451A71" w:rsidRPr="0022631D" w:rsidRDefault="00451A71" w:rsidP="00451A7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3316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բանման</w:t>
            </w:r>
            <w:proofErr w:type="spellEnd"/>
          </w:p>
        </w:tc>
      </w:tr>
      <w:tr w:rsidR="00451A71" w:rsidRPr="0022631D" w14:paraId="321D26CF" w14:textId="77777777" w:rsidTr="001059D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086" w:type="dxa"/>
            <w:gridSpan w:val="1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451A71" w:rsidRPr="0022631D" w:rsidRDefault="00451A71" w:rsidP="00451A7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451A71" w:rsidRPr="0022631D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451A71" w:rsidRPr="0022631D" w:rsidRDefault="00451A71" w:rsidP="00451A7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451A71" w:rsidRPr="0022631D" w:rsidRDefault="00451A71" w:rsidP="00451A7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451A71" w:rsidRPr="0022631D" w14:paraId="68E691E2" w14:textId="77777777" w:rsidTr="001059D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086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451A71" w:rsidRPr="0022631D" w:rsidRDefault="00451A71" w:rsidP="00451A7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451A71" w:rsidRPr="0022631D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451A71" w:rsidRPr="0022631D" w:rsidRDefault="00451A71" w:rsidP="00451A7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451A71" w:rsidRPr="0022631D" w:rsidRDefault="00451A71" w:rsidP="00451A7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451A71" w:rsidRPr="0022631D" w14:paraId="30B89418" w14:textId="77777777" w:rsidTr="00451A71">
        <w:trPr>
          <w:trHeight w:val="54"/>
          <w:jc w:val="center"/>
        </w:trPr>
        <w:tc>
          <w:tcPr>
            <w:tcW w:w="10526" w:type="dxa"/>
            <w:gridSpan w:val="33"/>
            <w:shd w:val="clear" w:color="auto" w:fill="99CCFF"/>
            <w:vAlign w:val="center"/>
          </w:tcPr>
          <w:p w14:paraId="70776DB4" w14:textId="77777777" w:rsidR="00451A71" w:rsidRPr="0022631D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51A71" w:rsidRPr="0022631D" w14:paraId="10DC4861" w14:textId="77777777" w:rsidTr="001059DC">
        <w:trPr>
          <w:trHeight w:val="605"/>
          <w:jc w:val="center"/>
        </w:trPr>
        <w:tc>
          <w:tcPr>
            <w:tcW w:w="1379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451A71" w:rsidRPr="0022631D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390" w:type="dxa"/>
            <w:gridSpan w:val="5"/>
            <w:vMerge w:val="restart"/>
            <w:shd w:val="clear" w:color="auto" w:fill="auto"/>
            <w:vAlign w:val="center"/>
          </w:tcPr>
          <w:p w14:paraId="4FE503E7" w14:textId="29F83DA2" w:rsidR="00451A71" w:rsidRPr="0022631D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6757" w:type="dxa"/>
            <w:gridSpan w:val="25"/>
            <w:shd w:val="clear" w:color="auto" w:fill="auto"/>
            <w:vAlign w:val="center"/>
          </w:tcPr>
          <w:p w14:paraId="1FD38684" w14:textId="2B462658" w:rsidR="00451A71" w:rsidRPr="0022631D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451A71" w:rsidRPr="0022631D" w14:paraId="3FD00E3A" w14:textId="77777777" w:rsidTr="001059DC">
        <w:trPr>
          <w:trHeight w:val="365"/>
          <w:jc w:val="center"/>
        </w:trPr>
        <w:tc>
          <w:tcPr>
            <w:tcW w:w="1379" w:type="dxa"/>
            <w:gridSpan w:val="3"/>
            <w:vMerge/>
            <w:shd w:val="clear" w:color="auto" w:fill="auto"/>
            <w:vAlign w:val="center"/>
          </w:tcPr>
          <w:p w14:paraId="67E5DBFB" w14:textId="77777777" w:rsidR="00451A71" w:rsidRPr="0022631D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90" w:type="dxa"/>
            <w:gridSpan w:val="5"/>
            <w:vMerge/>
            <w:shd w:val="clear" w:color="auto" w:fill="auto"/>
            <w:vAlign w:val="center"/>
          </w:tcPr>
          <w:p w14:paraId="7835142E" w14:textId="77777777" w:rsidR="00451A71" w:rsidRPr="0022631D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76" w:type="dxa"/>
            <w:gridSpan w:val="12"/>
            <w:shd w:val="clear" w:color="auto" w:fill="auto"/>
            <w:vAlign w:val="center"/>
          </w:tcPr>
          <w:p w14:paraId="27542D69" w14:textId="77777777" w:rsidR="00451A71" w:rsidRPr="0022631D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1561" w:type="dxa"/>
            <w:gridSpan w:val="6"/>
            <w:shd w:val="clear" w:color="auto" w:fill="auto"/>
            <w:vAlign w:val="center"/>
          </w:tcPr>
          <w:p w14:paraId="635EE2FE" w14:textId="77777777" w:rsidR="00451A71" w:rsidRPr="0022631D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20" w:type="dxa"/>
            <w:gridSpan w:val="7"/>
            <w:shd w:val="clear" w:color="auto" w:fill="auto"/>
            <w:vAlign w:val="center"/>
          </w:tcPr>
          <w:p w14:paraId="4A371FE9" w14:textId="77777777" w:rsidR="00451A71" w:rsidRPr="0022631D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451A71" w:rsidRPr="0022631D" w14:paraId="4DA511EC" w14:textId="77777777" w:rsidTr="00451A71">
        <w:trPr>
          <w:trHeight w:val="83"/>
          <w:jc w:val="center"/>
        </w:trPr>
        <w:tc>
          <w:tcPr>
            <w:tcW w:w="10526" w:type="dxa"/>
            <w:gridSpan w:val="33"/>
            <w:shd w:val="clear" w:color="auto" w:fill="auto"/>
            <w:vAlign w:val="center"/>
          </w:tcPr>
          <w:p w14:paraId="6ABF72D4" w14:textId="71DF5212" w:rsidR="00451A71" w:rsidRPr="0022631D" w:rsidRDefault="00451A71" w:rsidP="00451A7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</w:tr>
      <w:tr w:rsidR="00451A71" w:rsidRPr="0022631D" w14:paraId="7697CE01" w14:textId="77777777" w:rsidTr="001059DC">
        <w:trPr>
          <w:jc w:val="center"/>
        </w:trPr>
        <w:tc>
          <w:tcPr>
            <w:tcW w:w="1379" w:type="dxa"/>
            <w:gridSpan w:val="3"/>
            <w:shd w:val="clear" w:color="auto" w:fill="auto"/>
            <w:vAlign w:val="center"/>
          </w:tcPr>
          <w:p w14:paraId="74CF2734" w14:textId="3052EF42" w:rsidR="00451A71" w:rsidRPr="002D19FF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90" w:type="dxa"/>
            <w:gridSpan w:val="5"/>
            <w:shd w:val="clear" w:color="auto" w:fill="auto"/>
          </w:tcPr>
          <w:p w14:paraId="4A1FE010" w14:textId="3AEC391B" w:rsidR="00451A71" w:rsidRPr="00DE4CE1" w:rsidRDefault="00451A71" w:rsidP="001059D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DE4CE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«</w:t>
            </w:r>
            <w:r w:rsidR="001059D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Հայկ Հակոբյան</w:t>
            </w:r>
            <w:r w:rsidRPr="00DE4CE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» </w:t>
            </w:r>
            <w:r w:rsidR="001059D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Ա/Ձ</w:t>
            </w:r>
            <w:r w:rsidRPr="00DE4CE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</w:p>
        </w:tc>
        <w:tc>
          <w:tcPr>
            <w:tcW w:w="2976" w:type="dxa"/>
            <w:gridSpan w:val="12"/>
            <w:shd w:val="clear" w:color="auto" w:fill="auto"/>
            <w:vAlign w:val="center"/>
          </w:tcPr>
          <w:p w14:paraId="10A9C1BD" w14:textId="40C2DAF6" w:rsidR="00451A71" w:rsidRPr="00601FE6" w:rsidRDefault="0024257F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390000</w:t>
            </w:r>
          </w:p>
        </w:tc>
        <w:tc>
          <w:tcPr>
            <w:tcW w:w="1561" w:type="dxa"/>
            <w:gridSpan w:val="6"/>
            <w:shd w:val="clear" w:color="auto" w:fill="auto"/>
            <w:vAlign w:val="center"/>
          </w:tcPr>
          <w:p w14:paraId="7604DA02" w14:textId="171A3A89" w:rsidR="00451A71" w:rsidRPr="00451A71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20" w:type="dxa"/>
            <w:gridSpan w:val="7"/>
            <w:shd w:val="clear" w:color="auto" w:fill="auto"/>
            <w:vAlign w:val="center"/>
          </w:tcPr>
          <w:p w14:paraId="49EF2629" w14:textId="3184D173" w:rsidR="00451A71" w:rsidRPr="00601FE6" w:rsidRDefault="0024257F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390000</w:t>
            </w:r>
          </w:p>
        </w:tc>
      </w:tr>
      <w:tr w:rsidR="00451A71" w:rsidRPr="00601FE6" w14:paraId="700CD07F" w14:textId="77777777" w:rsidTr="00451A71">
        <w:trPr>
          <w:trHeight w:val="288"/>
          <w:jc w:val="center"/>
        </w:trPr>
        <w:tc>
          <w:tcPr>
            <w:tcW w:w="10526" w:type="dxa"/>
            <w:gridSpan w:val="33"/>
            <w:shd w:val="clear" w:color="auto" w:fill="99CCFF"/>
            <w:vAlign w:val="center"/>
          </w:tcPr>
          <w:p w14:paraId="10ED0606" w14:textId="77777777" w:rsidR="00451A71" w:rsidRPr="00601FE6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51A71" w:rsidRPr="0022631D" w14:paraId="521126E1" w14:textId="77777777" w:rsidTr="00451A71">
        <w:trPr>
          <w:jc w:val="center"/>
        </w:trPr>
        <w:tc>
          <w:tcPr>
            <w:tcW w:w="10526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451A71" w:rsidRPr="0022631D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451A71" w:rsidRPr="0022631D" w14:paraId="552679BF" w14:textId="77777777" w:rsidTr="001059DC">
        <w:trPr>
          <w:jc w:val="center"/>
        </w:trPr>
        <w:tc>
          <w:tcPr>
            <w:tcW w:w="810" w:type="dxa"/>
            <w:vMerge w:val="restart"/>
            <w:shd w:val="clear" w:color="auto" w:fill="auto"/>
            <w:vAlign w:val="center"/>
          </w:tcPr>
          <w:p w14:paraId="770D59CE" w14:textId="77777777" w:rsidR="00451A71" w:rsidRPr="0022631D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683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451A71" w:rsidRPr="0022631D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033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451A71" w:rsidRPr="0022631D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451A71" w:rsidRPr="0022631D" w14:paraId="3CA6FABC" w14:textId="77777777" w:rsidTr="001059DC">
        <w:trPr>
          <w:jc w:val="center"/>
        </w:trPr>
        <w:tc>
          <w:tcPr>
            <w:tcW w:w="81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451A71" w:rsidRPr="0022631D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451A71" w:rsidRPr="0022631D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451A71" w:rsidRPr="0022631D" w:rsidRDefault="00451A71" w:rsidP="00451A7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451A71" w:rsidRPr="0022631D" w:rsidRDefault="00451A71" w:rsidP="00451A7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193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451A71" w:rsidRPr="0022631D" w:rsidRDefault="00451A71" w:rsidP="00451A7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2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451A71" w:rsidRPr="0022631D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451A71" w:rsidRPr="00C13F23" w14:paraId="5E96A1C5" w14:textId="77777777" w:rsidTr="001059DC">
        <w:trPr>
          <w:jc w:val="center"/>
        </w:trPr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0CA59C17" w:rsidR="00451A71" w:rsidRPr="00C13F23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8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333829BA" w:rsidR="00451A71" w:rsidRPr="00C13F23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3550B2F" w14:textId="0BB4D410" w:rsidR="00451A71" w:rsidRPr="00C13F23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09AAC9D" w14:textId="2D0AA04F" w:rsidR="00451A71" w:rsidRPr="00C13F23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8DCF91F" w14:textId="113B5A79" w:rsidR="00451A71" w:rsidRPr="00C13F23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42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504E155E" w14:textId="134D22C3" w:rsidR="00451A71" w:rsidRPr="00C13F23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51A71" w:rsidRPr="0022631D" w14:paraId="522ACAFB" w14:textId="77777777" w:rsidTr="001059DC">
        <w:trPr>
          <w:trHeight w:val="331"/>
          <w:jc w:val="center"/>
        </w:trPr>
        <w:tc>
          <w:tcPr>
            <w:tcW w:w="2493" w:type="dxa"/>
            <w:gridSpan w:val="5"/>
            <w:shd w:val="clear" w:color="auto" w:fill="auto"/>
            <w:vAlign w:val="center"/>
          </w:tcPr>
          <w:p w14:paraId="514F7E40" w14:textId="77777777" w:rsidR="00451A71" w:rsidRPr="0022631D" w:rsidRDefault="00451A71" w:rsidP="00451A71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033" w:type="dxa"/>
            <w:gridSpan w:val="28"/>
            <w:shd w:val="clear" w:color="auto" w:fill="auto"/>
            <w:vAlign w:val="center"/>
          </w:tcPr>
          <w:p w14:paraId="71AB42B3" w14:textId="038149D2" w:rsidR="00451A71" w:rsidRPr="00C13F23" w:rsidRDefault="00451A71" w:rsidP="00451A7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՝ Գնային առաջարկը գերազանցում էր նախատեսված ֆինանսական միջոցների չափը</w:t>
            </w:r>
          </w:p>
        </w:tc>
      </w:tr>
      <w:tr w:rsidR="00451A71" w:rsidRPr="0022631D" w14:paraId="617248CD" w14:textId="77777777" w:rsidTr="00451A71">
        <w:trPr>
          <w:trHeight w:val="289"/>
          <w:jc w:val="center"/>
        </w:trPr>
        <w:tc>
          <w:tcPr>
            <w:tcW w:w="10526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451A71" w:rsidRPr="0022631D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51A71" w:rsidRPr="0022631D" w14:paraId="1515C769" w14:textId="77777777" w:rsidTr="001059DC">
        <w:trPr>
          <w:trHeight w:val="346"/>
          <w:jc w:val="center"/>
        </w:trPr>
        <w:tc>
          <w:tcPr>
            <w:tcW w:w="496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451A71" w:rsidRPr="0022631D" w:rsidRDefault="00451A71" w:rsidP="00451A7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55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62EC785C" w:rsidR="00451A71" w:rsidRPr="00845DC7" w:rsidRDefault="0024257F" w:rsidP="0024257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</w:t>
            </w:r>
            <w:r w:rsidR="00451A7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451A7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451A7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  <w:r w:rsidR="00451A7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  <w:r w:rsidR="00451A7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451A71" w:rsidRPr="0022631D" w14:paraId="71BEA872" w14:textId="77777777" w:rsidTr="001059DC">
        <w:trPr>
          <w:trHeight w:val="92"/>
          <w:jc w:val="center"/>
        </w:trPr>
        <w:tc>
          <w:tcPr>
            <w:tcW w:w="4969" w:type="dxa"/>
            <w:gridSpan w:val="14"/>
            <w:vMerge w:val="restart"/>
            <w:shd w:val="clear" w:color="auto" w:fill="auto"/>
            <w:vAlign w:val="center"/>
          </w:tcPr>
          <w:p w14:paraId="7F8FD238" w14:textId="77777777" w:rsidR="00451A71" w:rsidRPr="0022631D" w:rsidRDefault="00451A71" w:rsidP="00451A7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249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451A71" w:rsidRPr="0022631D" w:rsidRDefault="00451A71" w:rsidP="00451A7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06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451A71" w:rsidRPr="0022631D" w:rsidRDefault="00451A71" w:rsidP="00451A7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451A71" w:rsidRPr="00DB6939" w14:paraId="04C80107" w14:textId="77777777" w:rsidTr="001059DC">
        <w:trPr>
          <w:trHeight w:val="92"/>
          <w:jc w:val="center"/>
        </w:trPr>
        <w:tc>
          <w:tcPr>
            <w:tcW w:w="4969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451A71" w:rsidRPr="0022631D" w:rsidRDefault="00451A71" w:rsidP="00451A7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49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33484294" w:rsidR="00451A71" w:rsidRPr="005E494C" w:rsidRDefault="00451A71" w:rsidP="00451A7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Կիրառելի չէ</w:t>
            </w:r>
          </w:p>
        </w:tc>
        <w:tc>
          <w:tcPr>
            <w:tcW w:w="306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5412BC73" w:rsidR="00451A71" w:rsidRPr="005E494C" w:rsidRDefault="00451A71" w:rsidP="00451A7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Կիրառելի չէ</w:t>
            </w:r>
          </w:p>
        </w:tc>
      </w:tr>
      <w:tr w:rsidR="00451A71" w:rsidRPr="00DB6939" w14:paraId="2254FA5C" w14:textId="77777777" w:rsidTr="00451A71">
        <w:trPr>
          <w:trHeight w:val="344"/>
          <w:jc w:val="center"/>
        </w:trPr>
        <w:tc>
          <w:tcPr>
            <w:tcW w:w="10526" w:type="dxa"/>
            <w:gridSpan w:val="3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1B19494E" w:rsidR="00451A71" w:rsidRPr="0022631D" w:rsidRDefault="00451A71" w:rsidP="0024257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="0024257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.1</w:t>
            </w:r>
            <w:r w:rsidR="0024257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451A71" w:rsidRPr="00601FE6" w14:paraId="3C75DA26" w14:textId="77777777" w:rsidTr="001059DC">
        <w:trPr>
          <w:trHeight w:val="344"/>
          <w:jc w:val="center"/>
        </w:trPr>
        <w:tc>
          <w:tcPr>
            <w:tcW w:w="496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451A71" w:rsidRPr="00D33161" w:rsidRDefault="00451A71" w:rsidP="00451A7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D3316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555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37014B1B" w:rsidR="00451A71" w:rsidRPr="004E5C74" w:rsidRDefault="0024257F" w:rsidP="001059D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11.12.202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451A71" w:rsidRPr="00451A71" w14:paraId="0682C6BE" w14:textId="77777777" w:rsidTr="001059DC">
        <w:trPr>
          <w:trHeight w:val="344"/>
          <w:jc w:val="center"/>
        </w:trPr>
        <w:tc>
          <w:tcPr>
            <w:tcW w:w="496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451A71" w:rsidRPr="00D33161" w:rsidRDefault="00451A71" w:rsidP="00451A7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D3316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Պատվիրատուի կողմից պայմանագրի ստորագրման ամսաթիվը</w:t>
            </w:r>
          </w:p>
        </w:tc>
        <w:tc>
          <w:tcPr>
            <w:tcW w:w="555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0D2534E9" w:rsidR="00451A71" w:rsidRPr="004E5C74" w:rsidRDefault="0024257F" w:rsidP="001059D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11.12.202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451A71" w:rsidRPr="00451A71" w14:paraId="79A64497" w14:textId="77777777" w:rsidTr="00451A71">
        <w:trPr>
          <w:trHeight w:val="288"/>
          <w:jc w:val="center"/>
        </w:trPr>
        <w:tc>
          <w:tcPr>
            <w:tcW w:w="10526" w:type="dxa"/>
            <w:gridSpan w:val="33"/>
            <w:shd w:val="clear" w:color="auto" w:fill="99CCFF"/>
            <w:vAlign w:val="center"/>
          </w:tcPr>
          <w:p w14:paraId="620F225D" w14:textId="77777777" w:rsidR="00451A71" w:rsidRPr="00DB6939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51A71" w:rsidRPr="00451A71" w14:paraId="4E4EA255" w14:textId="77777777" w:rsidTr="001059DC">
        <w:trPr>
          <w:jc w:val="center"/>
        </w:trPr>
        <w:tc>
          <w:tcPr>
            <w:tcW w:w="810" w:type="dxa"/>
            <w:vMerge w:val="restart"/>
            <w:shd w:val="clear" w:color="auto" w:fill="auto"/>
            <w:vAlign w:val="center"/>
          </w:tcPr>
          <w:p w14:paraId="7AA249E4" w14:textId="77777777" w:rsidR="00451A71" w:rsidRPr="00DB6939" w:rsidRDefault="00451A71" w:rsidP="00451A7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B693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683" w:type="dxa"/>
            <w:gridSpan w:val="4"/>
            <w:vMerge w:val="restart"/>
            <w:shd w:val="clear" w:color="auto" w:fill="auto"/>
            <w:vAlign w:val="center"/>
          </w:tcPr>
          <w:p w14:paraId="3EF9A58A" w14:textId="77777777" w:rsidR="00451A71" w:rsidRPr="00DB6939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B693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8033" w:type="dxa"/>
            <w:gridSpan w:val="28"/>
            <w:shd w:val="clear" w:color="auto" w:fill="auto"/>
            <w:vAlign w:val="center"/>
          </w:tcPr>
          <w:p w14:paraId="0A5086C3" w14:textId="77777777" w:rsidR="00451A71" w:rsidRPr="00DB6939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B693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Պայմանագրի</w:t>
            </w:r>
          </w:p>
        </w:tc>
      </w:tr>
      <w:tr w:rsidR="00451A71" w:rsidRPr="0022631D" w14:paraId="11F19FA1" w14:textId="77777777" w:rsidTr="001059DC">
        <w:trPr>
          <w:trHeight w:val="237"/>
          <w:jc w:val="center"/>
        </w:trPr>
        <w:tc>
          <w:tcPr>
            <w:tcW w:w="810" w:type="dxa"/>
            <w:vMerge/>
            <w:shd w:val="clear" w:color="auto" w:fill="auto"/>
            <w:vAlign w:val="center"/>
          </w:tcPr>
          <w:p w14:paraId="39B67943" w14:textId="77777777" w:rsidR="00451A71" w:rsidRPr="00DB6939" w:rsidRDefault="00451A71" w:rsidP="00451A7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83" w:type="dxa"/>
            <w:gridSpan w:val="4"/>
            <w:vMerge/>
            <w:shd w:val="clear" w:color="auto" w:fill="auto"/>
            <w:vAlign w:val="center"/>
          </w:tcPr>
          <w:p w14:paraId="2856C5C6" w14:textId="77777777" w:rsidR="00451A71" w:rsidRPr="00DB6939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16" w:type="dxa"/>
            <w:gridSpan w:val="6"/>
            <w:vMerge w:val="restart"/>
            <w:shd w:val="clear" w:color="auto" w:fill="auto"/>
            <w:vAlign w:val="center"/>
          </w:tcPr>
          <w:p w14:paraId="23EE0CE1" w14:textId="77777777" w:rsidR="00451A71" w:rsidRPr="00451A71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B693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Պայմանագ</w:t>
            </w:r>
            <w:r w:rsidRPr="00451A7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րի համարը</w:t>
            </w:r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451A71" w:rsidRPr="00451A71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51A7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Կնքման ամսաթիվը</w:t>
            </w:r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451A71" w:rsidRPr="00451A71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51A7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Կատարման վերջնա-ժամկետը</w:t>
            </w:r>
          </w:p>
        </w:tc>
        <w:tc>
          <w:tcPr>
            <w:tcW w:w="455" w:type="dxa"/>
            <w:gridSpan w:val="2"/>
            <w:vMerge w:val="restart"/>
            <w:shd w:val="clear" w:color="auto" w:fill="auto"/>
            <w:vAlign w:val="center"/>
          </w:tcPr>
          <w:p w14:paraId="58A33AC2" w14:textId="77777777" w:rsidR="00451A71" w:rsidRPr="0022631D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51A7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Կանխա-վճարի չա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փը</w:t>
            </w:r>
            <w:proofErr w:type="spellEnd"/>
          </w:p>
        </w:tc>
        <w:tc>
          <w:tcPr>
            <w:tcW w:w="3103" w:type="dxa"/>
            <w:gridSpan w:val="10"/>
            <w:shd w:val="clear" w:color="auto" w:fill="auto"/>
            <w:vAlign w:val="center"/>
          </w:tcPr>
          <w:p w14:paraId="0911FBB2" w14:textId="77777777" w:rsidR="00451A71" w:rsidRPr="0022631D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451A71" w:rsidRPr="0022631D" w14:paraId="4DC53241" w14:textId="77777777" w:rsidTr="001059DC">
        <w:trPr>
          <w:trHeight w:val="238"/>
          <w:jc w:val="center"/>
        </w:trPr>
        <w:tc>
          <w:tcPr>
            <w:tcW w:w="810" w:type="dxa"/>
            <w:vMerge/>
            <w:shd w:val="clear" w:color="auto" w:fill="auto"/>
            <w:vAlign w:val="center"/>
          </w:tcPr>
          <w:p w14:paraId="7D858D4B" w14:textId="77777777" w:rsidR="00451A71" w:rsidRPr="0022631D" w:rsidRDefault="00451A71" w:rsidP="00451A7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3" w:type="dxa"/>
            <w:gridSpan w:val="4"/>
            <w:vMerge/>
            <w:shd w:val="clear" w:color="auto" w:fill="auto"/>
            <w:vAlign w:val="center"/>
          </w:tcPr>
          <w:p w14:paraId="078A8417" w14:textId="77777777" w:rsidR="00451A71" w:rsidRPr="0022631D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6" w:type="dxa"/>
            <w:gridSpan w:val="6"/>
            <w:vMerge/>
            <w:shd w:val="clear" w:color="auto" w:fill="auto"/>
            <w:vAlign w:val="center"/>
          </w:tcPr>
          <w:p w14:paraId="67FA13FC" w14:textId="77777777" w:rsidR="00451A71" w:rsidRPr="0022631D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451A71" w:rsidRPr="0022631D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451A71" w:rsidRPr="0022631D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55" w:type="dxa"/>
            <w:gridSpan w:val="2"/>
            <w:vMerge/>
            <w:shd w:val="clear" w:color="auto" w:fill="auto"/>
            <w:vAlign w:val="center"/>
          </w:tcPr>
          <w:p w14:paraId="078CB506" w14:textId="77777777" w:rsidR="00451A71" w:rsidRPr="0022631D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03" w:type="dxa"/>
            <w:gridSpan w:val="10"/>
            <w:shd w:val="clear" w:color="auto" w:fill="auto"/>
            <w:vAlign w:val="center"/>
          </w:tcPr>
          <w:p w14:paraId="3C0959C2" w14:textId="77777777" w:rsidR="00451A71" w:rsidRPr="0022631D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451A71" w:rsidRPr="0022631D" w14:paraId="75FDA7D8" w14:textId="77777777" w:rsidTr="001059DC">
        <w:trPr>
          <w:trHeight w:val="263"/>
          <w:jc w:val="center"/>
        </w:trPr>
        <w:tc>
          <w:tcPr>
            <w:tcW w:w="81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451A71" w:rsidRPr="0022631D" w:rsidRDefault="00451A71" w:rsidP="00451A7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451A71" w:rsidRPr="0022631D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451A71" w:rsidRPr="0022631D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451A71" w:rsidRPr="0022631D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451A71" w:rsidRPr="0022631D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451A71" w:rsidRPr="0022631D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451A71" w:rsidRPr="0022631D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451A71" w:rsidRPr="0022631D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1059DC" w:rsidRPr="00D33161" w14:paraId="1E28D31D" w14:textId="77777777" w:rsidTr="001059DC">
        <w:trPr>
          <w:trHeight w:val="146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1F1D10DE" w14:textId="1C27F656" w:rsidR="001059DC" w:rsidRPr="00D33161" w:rsidRDefault="001059DC" w:rsidP="001059D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683" w:type="dxa"/>
            <w:gridSpan w:val="4"/>
            <w:shd w:val="clear" w:color="auto" w:fill="auto"/>
            <w:vAlign w:val="center"/>
          </w:tcPr>
          <w:p w14:paraId="391CD0D1" w14:textId="45C3267D" w:rsidR="001059DC" w:rsidRPr="0022631D" w:rsidRDefault="001059DC" w:rsidP="001059DC">
            <w:pPr>
              <w:widowControl w:val="0"/>
              <w:spacing w:before="0" w:after="0"/>
              <w:ind w:left="-129" w:right="-107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E4CE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«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Հայկ Հակոբյան</w:t>
            </w:r>
            <w:r w:rsidRPr="00DE4CE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»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Ա/Ձ</w:t>
            </w:r>
          </w:p>
        </w:tc>
        <w:tc>
          <w:tcPr>
            <w:tcW w:w="1816" w:type="dxa"/>
            <w:gridSpan w:val="6"/>
            <w:shd w:val="clear" w:color="auto" w:fill="auto"/>
            <w:vAlign w:val="center"/>
          </w:tcPr>
          <w:p w14:paraId="2183B64C" w14:textId="7287FABE" w:rsidR="001059DC" w:rsidRPr="00B41C81" w:rsidRDefault="001059DC" w:rsidP="001059DC">
            <w:pPr>
              <w:widowControl w:val="0"/>
              <w:spacing w:before="0" w:after="0"/>
              <w:ind w:left="-105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51A7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ԿՏԱԿ</w:t>
            </w:r>
            <w:r w:rsidRPr="00451A71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>-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ՄԱԾՁԲ-</w:t>
            </w:r>
            <w:r w:rsidR="00B961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23/10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285E92E0" w:rsidR="001059DC" w:rsidRPr="00B41C81" w:rsidRDefault="0024257F" w:rsidP="0024257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</w:t>
            </w:r>
            <w:r w:rsidR="001059DC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="001059D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1059D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1059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2023</w:t>
            </w:r>
            <w:r w:rsidR="001059DC" w:rsidRPr="00B41C8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  <w:r w:rsidR="001059DC" w:rsidRPr="00B41C8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136" w:type="dxa"/>
            <w:gridSpan w:val="5"/>
            <w:shd w:val="clear" w:color="auto" w:fill="auto"/>
          </w:tcPr>
          <w:p w14:paraId="271EABF1" w14:textId="77777777" w:rsidR="001059DC" w:rsidRDefault="0024257F" w:rsidP="0024257F">
            <w:pPr>
              <w:widowControl w:val="0"/>
              <w:spacing w:before="0" w:after="0"/>
              <w:ind w:left="-182" w:right="-172" w:firstLine="142"/>
              <w:jc w:val="center"/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  <w:r w:rsidR="001059DC" w:rsidRPr="001059D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1059DC" w:rsidRPr="001059D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.2023թ.</w:t>
            </w:r>
            <w:r w:rsidR="001059D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13</w:t>
            </w:r>
            <w:r w:rsidRPr="001059D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Pr="001059D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.2023թ</w:t>
            </w: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 xml:space="preserve">․ </w:t>
            </w:r>
          </w:p>
          <w:p w14:paraId="610A7BBF" w14:textId="6ADC0C5D" w:rsidR="0024257F" w:rsidRPr="0024257F" w:rsidRDefault="0024257F" w:rsidP="0024257F">
            <w:pPr>
              <w:widowControl w:val="0"/>
              <w:spacing w:before="0" w:after="0"/>
              <w:ind w:left="-182" w:right="-172" w:firstLine="142"/>
              <w:jc w:val="center"/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Pr="001059D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Pr="001059D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.2023թ</w:t>
            </w: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455" w:type="dxa"/>
            <w:gridSpan w:val="2"/>
            <w:shd w:val="clear" w:color="auto" w:fill="auto"/>
            <w:vAlign w:val="center"/>
          </w:tcPr>
          <w:p w14:paraId="6A3A27A0" w14:textId="25F77AF7" w:rsidR="001059DC" w:rsidRPr="003E65EB" w:rsidRDefault="001059DC" w:rsidP="001059D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E65E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260" w:type="dxa"/>
            <w:gridSpan w:val="7"/>
            <w:shd w:val="clear" w:color="auto" w:fill="auto"/>
            <w:vAlign w:val="center"/>
          </w:tcPr>
          <w:p w14:paraId="540F0BC7" w14:textId="1AD9568C" w:rsidR="001059DC" w:rsidRPr="00B41C81" w:rsidRDefault="0024257F" w:rsidP="001059D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390000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6043A549" w14:textId="3F11E26B" w:rsidR="001059DC" w:rsidRPr="00451A71" w:rsidRDefault="0024257F" w:rsidP="001059D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390000</w:t>
            </w:r>
          </w:p>
        </w:tc>
      </w:tr>
      <w:tr w:rsidR="00451A71" w:rsidRPr="001059DC" w14:paraId="41E4ED39" w14:textId="77777777" w:rsidTr="00451A71">
        <w:trPr>
          <w:trHeight w:val="150"/>
          <w:jc w:val="center"/>
        </w:trPr>
        <w:tc>
          <w:tcPr>
            <w:tcW w:w="10526" w:type="dxa"/>
            <w:gridSpan w:val="33"/>
            <w:shd w:val="clear" w:color="auto" w:fill="auto"/>
            <w:vAlign w:val="center"/>
          </w:tcPr>
          <w:p w14:paraId="7265AE84" w14:textId="77777777" w:rsidR="00451A71" w:rsidRPr="00845DC7" w:rsidRDefault="00451A71" w:rsidP="00451A7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45DC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451A71" w:rsidRPr="0022631D" w14:paraId="1F657639" w14:textId="77777777" w:rsidTr="001059DC">
        <w:trPr>
          <w:gridAfter w:val="1"/>
          <w:wAfter w:w="16" w:type="dxa"/>
          <w:trHeight w:val="125"/>
          <w:jc w:val="center"/>
        </w:trPr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451A71" w:rsidRPr="00D33161" w:rsidRDefault="00451A71" w:rsidP="00451A7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D19F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</w:t>
            </w:r>
            <w:r w:rsidRPr="00D3316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րը</w:t>
            </w:r>
          </w:p>
        </w:tc>
        <w:tc>
          <w:tcPr>
            <w:tcW w:w="168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451A71" w:rsidRPr="00D33161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3316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269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451A71" w:rsidRPr="001059DC" w:rsidRDefault="00451A71" w:rsidP="00451A7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3316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</w:t>
            </w:r>
            <w:r w:rsidRPr="001059D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սցե, հեռ.</w:t>
            </w:r>
          </w:p>
        </w:tc>
        <w:tc>
          <w:tcPr>
            <w:tcW w:w="189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451A71" w:rsidRPr="001059DC" w:rsidRDefault="00451A71" w:rsidP="00451A7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059D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Էլ.-փոստ</w:t>
            </w:r>
          </w:p>
        </w:tc>
        <w:tc>
          <w:tcPr>
            <w:tcW w:w="158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451A71" w:rsidRPr="0022631D" w:rsidRDefault="00451A71" w:rsidP="00451A7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059D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Բանկային հաշիվ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</w:t>
            </w: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451A71" w:rsidRPr="0022631D" w:rsidRDefault="00451A71" w:rsidP="00451A7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451A71" w:rsidRPr="0022631D" w14:paraId="20BC55B9" w14:textId="77777777" w:rsidTr="001059DC">
        <w:trPr>
          <w:gridAfter w:val="2"/>
          <w:wAfter w:w="32" w:type="dxa"/>
          <w:trHeight w:val="155"/>
          <w:jc w:val="center"/>
        </w:trPr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2B3FC72E" w:rsidR="00451A71" w:rsidRPr="00DB6939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68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5AE16C88" w:rsidR="00451A71" w:rsidRPr="0022631D" w:rsidRDefault="001059DC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E4CE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«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Հայկ Հակոբյան</w:t>
            </w:r>
            <w:r w:rsidRPr="00DE4CE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»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Ա/Ձ</w:t>
            </w:r>
          </w:p>
        </w:tc>
        <w:tc>
          <w:tcPr>
            <w:tcW w:w="269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2A2BA" w14:textId="520142F1" w:rsidR="00451A71" w:rsidRDefault="00451A71" w:rsidP="00451A71">
            <w:pPr>
              <w:widowControl w:val="0"/>
              <w:spacing w:before="0" w:after="0"/>
              <w:ind w:left="-105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D33161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ՀՀ, </w:t>
            </w:r>
            <w:r w:rsidR="001059DC" w:rsidRPr="001059DC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Շիրակ, Ջրառատ, 2-րդ փողոց, 6Ա</w:t>
            </w:r>
            <w:r w:rsidRPr="00D33161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, </w:t>
            </w:r>
          </w:p>
          <w:p w14:paraId="4916BA54" w14:textId="12CAC96D" w:rsidR="00451A71" w:rsidRPr="00ED5150" w:rsidRDefault="00451A71" w:rsidP="00ED5150">
            <w:pPr>
              <w:widowControl w:val="0"/>
              <w:spacing w:before="0" w:after="0"/>
              <w:ind w:left="-105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D33161">
              <w:rPr>
                <w:rFonts w:ascii="GHEA Grapalat" w:eastAsia="Times New Roman" w:hAnsi="GHEA Grapalat" w:cs="GHEA Grapalat"/>
                <w:sz w:val="14"/>
                <w:szCs w:val="14"/>
                <w:lang w:val="hy-AM" w:eastAsia="ru-RU"/>
              </w:rPr>
              <w:t>հեռ</w:t>
            </w:r>
            <w:r w:rsidRPr="00D33161">
              <w:rPr>
                <w:rFonts w:ascii="Cambria Math" w:eastAsia="Times New Roman" w:hAnsi="Cambria Math" w:cs="Cambria Math"/>
                <w:sz w:val="14"/>
                <w:szCs w:val="14"/>
                <w:lang w:val="hy-AM" w:eastAsia="ru-RU"/>
              </w:rPr>
              <w:t>․</w:t>
            </w:r>
            <w:r w:rsidRPr="00D33161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 </w:t>
            </w:r>
            <w:r w:rsidR="00ED515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077 70 08 43</w:t>
            </w:r>
          </w:p>
        </w:tc>
        <w:tc>
          <w:tcPr>
            <w:tcW w:w="189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64F98E84" w:rsidR="00451A71" w:rsidRPr="001059DC" w:rsidRDefault="00630236" w:rsidP="00451A71">
            <w:pPr>
              <w:widowControl w:val="0"/>
              <w:spacing w:before="0" w:after="0"/>
              <w:ind w:left="-104" w:right="-82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hyperlink r:id="rId8" w:history="1">
              <w:r w:rsidR="001059DC" w:rsidRPr="000A06A8">
                <w:rPr>
                  <w:rStyle w:val="Hyperlink"/>
                  <w:rFonts w:ascii="GHEA Grapalat" w:eastAsia="Times New Roman" w:hAnsi="GHEA Grapalat"/>
                  <w:sz w:val="16"/>
                  <w:szCs w:val="16"/>
                  <w:lang w:eastAsia="ru-RU"/>
                </w:rPr>
                <w:t>shurik-hakobyan@mail.ru</w:t>
              </w:r>
            </w:hyperlink>
            <w:r w:rsidR="001059DC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7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04CCFFD1" w:rsidR="00451A71" w:rsidRPr="001059DC" w:rsidRDefault="001059DC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1059DC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2050132356221001</w:t>
            </w: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02ED89C4" w:rsidR="00451A71" w:rsidRPr="001059DC" w:rsidRDefault="001059DC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1059DC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57452749</w:t>
            </w:r>
          </w:p>
        </w:tc>
      </w:tr>
      <w:tr w:rsidR="00451A71" w:rsidRPr="0022631D" w14:paraId="496A046D" w14:textId="77777777" w:rsidTr="00451A71">
        <w:trPr>
          <w:trHeight w:val="288"/>
          <w:jc w:val="center"/>
        </w:trPr>
        <w:tc>
          <w:tcPr>
            <w:tcW w:w="10526" w:type="dxa"/>
            <w:gridSpan w:val="33"/>
            <w:shd w:val="clear" w:color="auto" w:fill="99CCFF"/>
            <w:vAlign w:val="center"/>
          </w:tcPr>
          <w:p w14:paraId="393BE26B" w14:textId="77777777" w:rsidR="00451A71" w:rsidRPr="0022631D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bookmarkStart w:id="0" w:name="_GoBack"/>
            <w:bookmarkEnd w:id="0"/>
          </w:p>
        </w:tc>
      </w:tr>
      <w:tr w:rsidR="00451A71" w:rsidRPr="0022631D" w14:paraId="3863A00B" w14:textId="77777777" w:rsidTr="001059D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  <w:jc w:val="center"/>
        </w:trPr>
        <w:tc>
          <w:tcPr>
            <w:tcW w:w="25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451A71" w:rsidRPr="0022631D" w:rsidRDefault="00451A71" w:rsidP="00451A71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798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451A71" w:rsidRPr="0022631D" w:rsidRDefault="00451A71" w:rsidP="00451A71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451A71" w:rsidRPr="0022631D" w14:paraId="485BF528" w14:textId="77777777" w:rsidTr="00451A71">
        <w:trPr>
          <w:trHeight w:val="288"/>
          <w:jc w:val="center"/>
        </w:trPr>
        <w:tc>
          <w:tcPr>
            <w:tcW w:w="10526" w:type="dxa"/>
            <w:gridSpan w:val="33"/>
            <w:shd w:val="clear" w:color="auto" w:fill="99CCFF"/>
            <w:vAlign w:val="center"/>
          </w:tcPr>
          <w:p w14:paraId="60FF974B" w14:textId="22A9E0B4" w:rsidR="00451A71" w:rsidRPr="00845DC7" w:rsidRDefault="00451A71" w:rsidP="00451A7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Չի կայացել ընթացակարգը 6–րդ չափաբաժնով, քանի որ ոչ մի հայտ չէր ներկայացվել։</w:t>
            </w:r>
          </w:p>
        </w:tc>
      </w:tr>
      <w:tr w:rsidR="00451A71" w:rsidRPr="00E56328" w14:paraId="7DB42300" w14:textId="77777777" w:rsidTr="00451A71">
        <w:trPr>
          <w:trHeight w:val="288"/>
          <w:jc w:val="center"/>
        </w:trPr>
        <w:tc>
          <w:tcPr>
            <w:tcW w:w="10526" w:type="dxa"/>
            <w:gridSpan w:val="33"/>
            <w:shd w:val="clear" w:color="auto" w:fill="auto"/>
            <w:vAlign w:val="center"/>
          </w:tcPr>
          <w:p w14:paraId="0AD8E25E" w14:textId="2535F351" w:rsidR="00451A71" w:rsidRPr="00E4188B" w:rsidRDefault="00451A71" w:rsidP="00451A71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3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451A71" w:rsidRPr="004D078F" w:rsidRDefault="00451A71" w:rsidP="00451A71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451A71" w:rsidRPr="004D078F" w:rsidRDefault="00451A71" w:rsidP="00451A71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451A71" w:rsidRPr="004D078F" w:rsidRDefault="00451A71" w:rsidP="00451A71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451A71" w:rsidRPr="004D078F" w:rsidRDefault="00451A71" w:rsidP="00451A71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28102900" w:rsidR="00451A71" w:rsidRPr="004D078F" w:rsidRDefault="00451A71" w:rsidP="00451A71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ւ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451A71" w:rsidRPr="004D078F" w:rsidRDefault="00451A71" w:rsidP="00451A71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451A71" w:rsidRPr="004D078F" w:rsidRDefault="00451A71" w:rsidP="00451A71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08DC1D81" w:rsidR="00451A71" w:rsidRPr="004D078F" w:rsidRDefault="00451A71" w:rsidP="00ED515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hyperlink r:id="rId9" w:history="1">
              <w:r w:rsidR="00ED5150" w:rsidRPr="000A06A8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syuzi@ktak.am</w:t>
              </w:r>
            </w:hyperlink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451A71" w:rsidRPr="00E56328" w14:paraId="3CC8B38C" w14:textId="77777777" w:rsidTr="00451A71">
        <w:trPr>
          <w:trHeight w:val="288"/>
          <w:jc w:val="center"/>
        </w:trPr>
        <w:tc>
          <w:tcPr>
            <w:tcW w:w="10526" w:type="dxa"/>
            <w:gridSpan w:val="33"/>
            <w:shd w:val="clear" w:color="auto" w:fill="99CCFF"/>
            <w:vAlign w:val="center"/>
          </w:tcPr>
          <w:p w14:paraId="02AFA8BF" w14:textId="77777777" w:rsidR="00451A71" w:rsidRPr="0022631D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451A71" w:rsidRPr="0022631D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51A71" w:rsidRPr="00B961B2" w14:paraId="5484FA73" w14:textId="77777777" w:rsidTr="001059DC">
        <w:trPr>
          <w:trHeight w:val="475"/>
          <w:jc w:val="center"/>
        </w:trPr>
        <w:tc>
          <w:tcPr>
            <w:tcW w:w="25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451A71" w:rsidRPr="0022631D" w:rsidRDefault="00451A71" w:rsidP="00451A7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7987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14:paraId="6FC786A2" w14:textId="0916906E" w:rsidR="00451A71" w:rsidRPr="0022631D" w:rsidRDefault="002252C0" w:rsidP="00451A7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52C0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ԿՏԱԿ</w:t>
            </w:r>
            <w:r w:rsidRPr="002252C0">
              <w:rPr>
                <w:rFonts w:ascii="GHEA Grapalat" w:hAnsi="GHEA Grapalat"/>
                <w:b/>
                <w:sz w:val="14"/>
                <w:szCs w:val="14"/>
                <w:lang w:val="af-ZA"/>
              </w:rPr>
              <w:t>-</w:t>
            </w:r>
            <w:r w:rsidR="001059D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ՄԱԾՁԲ-</w:t>
            </w:r>
            <w:r w:rsidR="00B961B2">
              <w:rPr>
                <w:rFonts w:ascii="GHEA Grapalat" w:hAnsi="GHEA Grapalat"/>
                <w:b/>
                <w:sz w:val="14"/>
                <w:szCs w:val="14"/>
                <w:lang w:val="hy-AM"/>
              </w:rPr>
              <w:t>23/10</w:t>
            </w:r>
            <w:r w:rsidRPr="002252C0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="00451A71" w:rsidRPr="00E76EFB">
              <w:rPr>
                <w:rFonts w:ascii="GHEA Grapalat" w:hAnsi="GHEA Grapalat"/>
                <w:sz w:val="14"/>
                <w:szCs w:val="14"/>
                <w:lang w:val="hy-AM"/>
              </w:rPr>
              <w:t xml:space="preserve">ծածկագրով գնանշման հարցման ընթացակարգի հրավերը հրապարակվել է </w:t>
            </w:r>
            <w:hyperlink r:id="rId10" w:history="1">
              <w:r w:rsidR="00451A71" w:rsidRPr="00E76EFB">
                <w:rPr>
                  <w:rStyle w:val="Hyperlink"/>
                  <w:rFonts w:ascii="GHEA Grapalat" w:hAnsi="GHEA Grapalat" w:cs="Arial Armenian"/>
                  <w:i/>
                  <w:sz w:val="14"/>
                  <w:szCs w:val="14"/>
                  <w:lang w:val="hy-AM"/>
                </w:rPr>
                <w:t>www.gnumner.am</w:t>
              </w:r>
            </w:hyperlink>
            <w:r w:rsidR="00451A71" w:rsidRPr="00E76EFB">
              <w:rPr>
                <w:rStyle w:val="Hyperlink"/>
                <w:rFonts w:cs="Arial Armenian"/>
                <w:i/>
                <w:lang w:val="hy-AM"/>
              </w:rPr>
              <w:t xml:space="preserve"> </w:t>
            </w:r>
            <w:r w:rsidR="00451A71" w:rsidRPr="00E76EFB">
              <w:rPr>
                <w:rFonts w:ascii="GHEA Grapalat" w:hAnsi="GHEA Grapalat"/>
                <w:sz w:val="14"/>
                <w:szCs w:val="14"/>
                <w:lang w:val="hy-AM"/>
              </w:rPr>
              <w:t>կայքում</w:t>
            </w:r>
          </w:p>
        </w:tc>
      </w:tr>
      <w:tr w:rsidR="00451A71" w:rsidRPr="00B961B2" w14:paraId="5A7FED5D" w14:textId="77777777" w:rsidTr="00451A71">
        <w:trPr>
          <w:trHeight w:val="288"/>
          <w:jc w:val="center"/>
        </w:trPr>
        <w:tc>
          <w:tcPr>
            <w:tcW w:w="10526" w:type="dxa"/>
            <w:gridSpan w:val="33"/>
            <w:shd w:val="clear" w:color="auto" w:fill="99CCFF"/>
            <w:vAlign w:val="center"/>
          </w:tcPr>
          <w:p w14:paraId="0C88E286" w14:textId="77777777" w:rsidR="00451A71" w:rsidRPr="0022631D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451A71" w:rsidRPr="0022631D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51A71" w:rsidRPr="00B961B2" w14:paraId="40B30E88" w14:textId="77777777" w:rsidTr="001059DC">
        <w:trPr>
          <w:trHeight w:val="427"/>
          <w:jc w:val="center"/>
        </w:trPr>
        <w:tc>
          <w:tcPr>
            <w:tcW w:w="253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451A71" w:rsidRPr="0022631D" w:rsidRDefault="00451A71" w:rsidP="00451A7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798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451A71" w:rsidRPr="0022631D" w:rsidRDefault="00451A71" w:rsidP="00451A7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451A71" w:rsidRPr="00B961B2" w14:paraId="541BD7F7" w14:textId="77777777" w:rsidTr="00451A71">
        <w:trPr>
          <w:trHeight w:val="288"/>
          <w:jc w:val="center"/>
        </w:trPr>
        <w:tc>
          <w:tcPr>
            <w:tcW w:w="10526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451A71" w:rsidRPr="0022631D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51A71" w:rsidRPr="00B961B2" w14:paraId="4DE14D25" w14:textId="77777777" w:rsidTr="001059DC">
        <w:trPr>
          <w:trHeight w:val="427"/>
          <w:jc w:val="center"/>
        </w:trPr>
        <w:tc>
          <w:tcPr>
            <w:tcW w:w="253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451A71" w:rsidRPr="00E56328" w:rsidRDefault="00451A71" w:rsidP="00451A7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D19F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798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451A71" w:rsidRPr="00E56328" w:rsidRDefault="00451A71" w:rsidP="00451A7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451A71" w:rsidRPr="00B961B2" w14:paraId="1DAD5D5C" w14:textId="77777777" w:rsidTr="00451A71">
        <w:trPr>
          <w:trHeight w:val="288"/>
          <w:jc w:val="center"/>
        </w:trPr>
        <w:tc>
          <w:tcPr>
            <w:tcW w:w="10526" w:type="dxa"/>
            <w:gridSpan w:val="33"/>
            <w:shd w:val="clear" w:color="auto" w:fill="99CCFF"/>
            <w:vAlign w:val="center"/>
          </w:tcPr>
          <w:p w14:paraId="57597369" w14:textId="77777777" w:rsidR="00451A71" w:rsidRPr="00E56328" w:rsidRDefault="00451A71" w:rsidP="00451A7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51A71" w:rsidRPr="0022631D" w14:paraId="5F667D89" w14:textId="77777777" w:rsidTr="001059DC">
        <w:trPr>
          <w:trHeight w:val="427"/>
          <w:jc w:val="center"/>
        </w:trPr>
        <w:tc>
          <w:tcPr>
            <w:tcW w:w="253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451A71" w:rsidRPr="0022631D" w:rsidRDefault="00451A71" w:rsidP="00451A7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798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1ADCEB42" w:rsidR="00451A71" w:rsidRPr="006575DE" w:rsidRDefault="00451A71" w:rsidP="00451A7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451A71" w:rsidRPr="006575DE" w14:paraId="406B68D6" w14:textId="77777777" w:rsidTr="00451A71">
        <w:trPr>
          <w:trHeight w:val="288"/>
          <w:jc w:val="center"/>
        </w:trPr>
        <w:tc>
          <w:tcPr>
            <w:tcW w:w="10526" w:type="dxa"/>
            <w:gridSpan w:val="33"/>
            <w:shd w:val="clear" w:color="auto" w:fill="99CCFF"/>
            <w:vAlign w:val="center"/>
          </w:tcPr>
          <w:p w14:paraId="79EAD146" w14:textId="12CD5B67" w:rsidR="00451A71" w:rsidRPr="006575DE" w:rsidRDefault="00451A71" w:rsidP="00451A7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՝ </w:t>
            </w:r>
          </w:p>
        </w:tc>
      </w:tr>
      <w:tr w:rsidR="00451A71" w:rsidRPr="0022631D" w14:paraId="1A2BD291" w14:textId="77777777" w:rsidTr="00451A71">
        <w:trPr>
          <w:trHeight w:val="227"/>
          <w:jc w:val="center"/>
        </w:trPr>
        <w:tc>
          <w:tcPr>
            <w:tcW w:w="10526" w:type="dxa"/>
            <w:gridSpan w:val="33"/>
            <w:shd w:val="clear" w:color="auto" w:fill="auto"/>
            <w:vAlign w:val="center"/>
          </w:tcPr>
          <w:p w14:paraId="73A19DB3" w14:textId="77777777" w:rsidR="00451A71" w:rsidRPr="0022631D" w:rsidRDefault="00451A71" w:rsidP="00451A7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451A71" w:rsidRPr="0022631D" w14:paraId="002AF1AD" w14:textId="77777777" w:rsidTr="001059DC">
        <w:trPr>
          <w:trHeight w:val="47"/>
          <w:jc w:val="center"/>
        </w:trPr>
        <w:tc>
          <w:tcPr>
            <w:tcW w:w="332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451A71" w:rsidRPr="0022631D" w:rsidRDefault="00451A71" w:rsidP="00451A7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36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451A71" w:rsidRPr="0022631D" w:rsidRDefault="00451A71" w:rsidP="00451A7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3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451A71" w:rsidRPr="0022631D" w:rsidRDefault="00451A71" w:rsidP="00451A7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451A71" w:rsidRPr="0022631D" w14:paraId="6C6C269C" w14:textId="77777777" w:rsidTr="001059DC">
        <w:trPr>
          <w:trHeight w:val="47"/>
          <w:jc w:val="center"/>
        </w:trPr>
        <w:tc>
          <w:tcPr>
            <w:tcW w:w="3324" w:type="dxa"/>
            <w:gridSpan w:val="7"/>
            <w:shd w:val="clear" w:color="auto" w:fill="auto"/>
            <w:vAlign w:val="center"/>
          </w:tcPr>
          <w:p w14:paraId="0A862370" w14:textId="0FAC19CB" w:rsidR="00451A71" w:rsidRPr="0022631D" w:rsidRDefault="00451A71" w:rsidP="00451A7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1F400A">
              <w:rPr>
                <w:rFonts w:ascii="GHEA Grapalat" w:hAnsi="GHEA Grapalat"/>
                <w:b/>
                <w:sz w:val="14"/>
                <w:szCs w:val="14"/>
              </w:rPr>
              <w:t>Լիլիթ</w:t>
            </w:r>
            <w:proofErr w:type="spellEnd"/>
            <w:r w:rsidRPr="001F400A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F400A">
              <w:rPr>
                <w:rFonts w:ascii="GHEA Grapalat" w:hAnsi="GHEA Grapalat"/>
                <w:b/>
                <w:sz w:val="14"/>
                <w:szCs w:val="14"/>
              </w:rPr>
              <w:t>Գևորգյան</w:t>
            </w:r>
            <w:proofErr w:type="spellEnd"/>
          </w:p>
        </w:tc>
        <w:tc>
          <w:tcPr>
            <w:tcW w:w="3367" w:type="dxa"/>
            <w:gridSpan w:val="12"/>
            <w:shd w:val="clear" w:color="auto" w:fill="auto"/>
            <w:vAlign w:val="center"/>
          </w:tcPr>
          <w:p w14:paraId="570A2BE5" w14:textId="58664168" w:rsidR="00451A71" w:rsidRPr="0022631D" w:rsidRDefault="00451A71" w:rsidP="00451A7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1F400A">
              <w:rPr>
                <w:rFonts w:ascii="GHEA Grapalat" w:hAnsi="GHEA Grapalat"/>
                <w:b/>
                <w:sz w:val="14"/>
                <w:szCs w:val="14"/>
              </w:rPr>
              <w:t>010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1F400A">
              <w:rPr>
                <w:rFonts w:ascii="GHEA Grapalat" w:hAnsi="GHEA Grapalat"/>
                <w:b/>
                <w:sz w:val="14"/>
                <w:szCs w:val="14"/>
              </w:rPr>
              <w:t>57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1F400A">
              <w:rPr>
                <w:rFonts w:ascii="GHEA Grapalat" w:hAnsi="GHEA Grapalat"/>
                <w:b/>
                <w:sz w:val="14"/>
                <w:szCs w:val="14"/>
              </w:rPr>
              <w:t>84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1F400A">
              <w:rPr>
                <w:rFonts w:ascii="GHEA Grapalat" w:hAnsi="GHEA Grapalat"/>
                <w:b/>
                <w:sz w:val="14"/>
                <w:szCs w:val="14"/>
              </w:rPr>
              <w:t>55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, 011 57 84 55</w:t>
            </w:r>
          </w:p>
        </w:tc>
        <w:tc>
          <w:tcPr>
            <w:tcW w:w="3835" w:type="dxa"/>
            <w:gridSpan w:val="14"/>
            <w:shd w:val="clear" w:color="auto" w:fill="auto"/>
            <w:vAlign w:val="center"/>
          </w:tcPr>
          <w:p w14:paraId="3C42DEDA" w14:textId="65E8299E" w:rsidR="00451A71" w:rsidRPr="0022631D" w:rsidRDefault="00451A71" w:rsidP="00451A7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1F400A">
              <w:rPr>
                <w:rFonts w:ascii="GHEA Grapalat" w:hAnsi="GHEA Grapalat"/>
                <w:b/>
                <w:sz w:val="14"/>
                <w:szCs w:val="14"/>
              </w:rPr>
              <w:t>lilit@ktak.am</w:t>
            </w:r>
          </w:p>
        </w:tc>
      </w:tr>
    </w:tbl>
    <w:p w14:paraId="01846A87" w14:textId="74374BA0" w:rsidR="001021B0" w:rsidRPr="001A1999" w:rsidRDefault="00471CE9" w:rsidP="00F80866">
      <w:pPr>
        <w:ind w:firstLine="709"/>
        <w:jc w:val="both"/>
        <w:rPr>
          <w:rFonts w:ascii="GHEA Mariam" w:hAnsi="GHEA Mariam"/>
          <w:sz w:val="18"/>
          <w:szCs w:val="18"/>
          <w:lang w:val="hy-AM"/>
        </w:rPr>
      </w:pPr>
      <w:r w:rsidRPr="005060B6">
        <w:rPr>
          <w:rFonts w:ascii="GHEA Grapalat" w:hAnsi="GHEA Grapalat" w:cs="Sylfaen"/>
          <w:sz w:val="20"/>
          <w:lang w:val="af-ZA"/>
        </w:rPr>
        <w:t>Պատվիրատու</w:t>
      </w:r>
      <w:r>
        <w:rPr>
          <w:rFonts w:ascii="GHEA Grapalat" w:hAnsi="GHEA Grapalat"/>
          <w:sz w:val="20"/>
          <w:lang w:val="af-ZA"/>
        </w:rPr>
        <w:t>՝</w:t>
      </w:r>
      <w:r>
        <w:rPr>
          <w:rFonts w:ascii="GHEA Grapalat" w:hAnsi="GHEA Grapalat"/>
          <w:sz w:val="20"/>
          <w:lang w:val="hy-AM"/>
        </w:rPr>
        <w:t xml:space="preserve"> «Կրթական տեխնոլոգիաների ազգային կենտրոն» ՊՈԱԿ</w:t>
      </w: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A0924" w14:textId="77777777" w:rsidR="00630236" w:rsidRDefault="00630236" w:rsidP="0022631D">
      <w:pPr>
        <w:spacing w:before="0" w:after="0"/>
      </w:pPr>
      <w:r>
        <w:separator/>
      </w:r>
    </w:p>
  </w:endnote>
  <w:endnote w:type="continuationSeparator" w:id="0">
    <w:p w14:paraId="39505B89" w14:textId="77777777" w:rsidR="00630236" w:rsidRDefault="00630236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EAC78" w14:textId="77777777" w:rsidR="00630236" w:rsidRDefault="00630236" w:rsidP="0022631D">
      <w:pPr>
        <w:spacing w:before="0" w:after="0"/>
      </w:pPr>
      <w:r>
        <w:separator/>
      </w:r>
    </w:p>
  </w:footnote>
  <w:footnote w:type="continuationSeparator" w:id="0">
    <w:p w14:paraId="3C12E246" w14:textId="77777777" w:rsidR="00630236" w:rsidRDefault="00630236" w:rsidP="0022631D">
      <w:pPr>
        <w:spacing w:before="0" w:after="0"/>
      </w:pPr>
      <w:r>
        <w:continuationSeparator/>
      </w:r>
    </w:p>
  </w:footnote>
  <w:footnote w:id="1">
    <w:p w14:paraId="73E33F31" w14:textId="77777777" w:rsidR="003F7E34" w:rsidRPr="00541A77" w:rsidRDefault="003F7E34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3F7E34" w:rsidRPr="002D0BF6" w:rsidRDefault="003F7E34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3F7E34" w:rsidRPr="002D0BF6" w:rsidRDefault="003F7E34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451A71" w:rsidRPr="002D0BF6" w:rsidRDefault="00451A71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451A71" w:rsidRPr="002D0BF6" w:rsidRDefault="00451A71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451A71" w:rsidRPr="00871366" w:rsidRDefault="00451A71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451A71" w:rsidRPr="002D0BF6" w:rsidRDefault="00451A71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451A71" w:rsidRPr="0078682E" w:rsidRDefault="00451A71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451A71" w:rsidRPr="0078682E" w:rsidRDefault="00451A71" w:rsidP="004D078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451A71" w:rsidRPr="00005B9C" w:rsidRDefault="00451A71" w:rsidP="006F2779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B0199"/>
    <w:rsid w:val="000C4DBF"/>
    <w:rsid w:val="000E4FF1"/>
    <w:rsid w:val="000F376D"/>
    <w:rsid w:val="001021B0"/>
    <w:rsid w:val="001059DC"/>
    <w:rsid w:val="00124B54"/>
    <w:rsid w:val="001822CD"/>
    <w:rsid w:val="0018422F"/>
    <w:rsid w:val="001A1999"/>
    <w:rsid w:val="001C1BE1"/>
    <w:rsid w:val="001E0091"/>
    <w:rsid w:val="001E4DE0"/>
    <w:rsid w:val="002252C0"/>
    <w:rsid w:val="0022631D"/>
    <w:rsid w:val="0024257F"/>
    <w:rsid w:val="002856E3"/>
    <w:rsid w:val="00295B92"/>
    <w:rsid w:val="002D19FF"/>
    <w:rsid w:val="002D364C"/>
    <w:rsid w:val="002E4E6F"/>
    <w:rsid w:val="002F16CC"/>
    <w:rsid w:val="002F1FEB"/>
    <w:rsid w:val="00315279"/>
    <w:rsid w:val="00327863"/>
    <w:rsid w:val="003672B1"/>
    <w:rsid w:val="00371B1D"/>
    <w:rsid w:val="003B2758"/>
    <w:rsid w:val="003D1A21"/>
    <w:rsid w:val="003E3D40"/>
    <w:rsid w:val="003E65EB"/>
    <w:rsid w:val="003E6978"/>
    <w:rsid w:val="003F7E34"/>
    <w:rsid w:val="00433E3C"/>
    <w:rsid w:val="00434226"/>
    <w:rsid w:val="00451A71"/>
    <w:rsid w:val="00471CE9"/>
    <w:rsid w:val="00472069"/>
    <w:rsid w:val="00474C2F"/>
    <w:rsid w:val="004764CD"/>
    <w:rsid w:val="004875E0"/>
    <w:rsid w:val="004A0CD0"/>
    <w:rsid w:val="004D078F"/>
    <w:rsid w:val="004E376E"/>
    <w:rsid w:val="004E5C74"/>
    <w:rsid w:val="004F4264"/>
    <w:rsid w:val="004F701E"/>
    <w:rsid w:val="00500AFC"/>
    <w:rsid w:val="005032A0"/>
    <w:rsid w:val="00503BCC"/>
    <w:rsid w:val="00533E91"/>
    <w:rsid w:val="005403F7"/>
    <w:rsid w:val="00546023"/>
    <w:rsid w:val="005737F9"/>
    <w:rsid w:val="00574C2E"/>
    <w:rsid w:val="005D5FBD"/>
    <w:rsid w:val="005E3CB2"/>
    <w:rsid w:val="005E494C"/>
    <w:rsid w:val="00601FE6"/>
    <w:rsid w:val="00607C9A"/>
    <w:rsid w:val="00630236"/>
    <w:rsid w:val="00646760"/>
    <w:rsid w:val="006575DE"/>
    <w:rsid w:val="00690ECB"/>
    <w:rsid w:val="006A38B4"/>
    <w:rsid w:val="006B2E21"/>
    <w:rsid w:val="006C0266"/>
    <w:rsid w:val="006E0D92"/>
    <w:rsid w:val="006E1A83"/>
    <w:rsid w:val="006F2779"/>
    <w:rsid w:val="007060FC"/>
    <w:rsid w:val="00714FC9"/>
    <w:rsid w:val="007277A2"/>
    <w:rsid w:val="007732E7"/>
    <w:rsid w:val="0078682E"/>
    <w:rsid w:val="007B5A75"/>
    <w:rsid w:val="007B7AD4"/>
    <w:rsid w:val="007F2B9C"/>
    <w:rsid w:val="0081420B"/>
    <w:rsid w:val="00830AA4"/>
    <w:rsid w:val="00845DC7"/>
    <w:rsid w:val="008A6CF1"/>
    <w:rsid w:val="008C4E62"/>
    <w:rsid w:val="008E493A"/>
    <w:rsid w:val="009068E1"/>
    <w:rsid w:val="00945F78"/>
    <w:rsid w:val="009C5E0F"/>
    <w:rsid w:val="009C74DD"/>
    <w:rsid w:val="009E75FF"/>
    <w:rsid w:val="00A306F5"/>
    <w:rsid w:val="00A31820"/>
    <w:rsid w:val="00A319A5"/>
    <w:rsid w:val="00AA32E4"/>
    <w:rsid w:val="00AD07B9"/>
    <w:rsid w:val="00AD59DC"/>
    <w:rsid w:val="00B06846"/>
    <w:rsid w:val="00B1641F"/>
    <w:rsid w:val="00B26BBC"/>
    <w:rsid w:val="00B41C81"/>
    <w:rsid w:val="00B75762"/>
    <w:rsid w:val="00B779BD"/>
    <w:rsid w:val="00B91DE2"/>
    <w:rsid w:val="00B94EA2"/>
    <w:rsid w:val="00B961B2"/>
    <w:rsid w:val="00BA03B0"/>
    <w:rsid w:val="00BB0A93"/>
    <w:rsid w:val="00BD3D4E"/>
    <w:rsid w:val="00BF1465"/>
    <w:rsid w:val="00BF4745"/>
    <w:rsid w:val="00C13F23"/>
    <w:rsid w:val="00C15C74"/>
    <w:rsid w:val="00C575A1"/>
    <w:rsid w:val="00C84DF7"/>
    <w:rsid w:val="00C96337"/>
    <w:rsid w:val="00C96BED"/>
    <w:rsid w:val="00CB44D2"/>
    <w:rsid w:val="00CC1F23"/>
    <w:rsid w:val="00CF1F70"/>
    <w:rsid w:val="00D33161"/>
    <w:rsid w:val="00D350DE"/>
    <w:rsid w:val="00D36189"/>
    <w:rsid w:val="00D80C64"/>
    <w:rsid w:val="00DB6939"/>
    <w:rsid w:val="00DD392B"/>
    <w:rsid w:val="00DE06F1"/>
    <w:rsid w:val="00DE4CE1"/>
    <w:rsid w:val="00E243EA"/>
    <w:rsid w:val="00E33A25"/>
    <w:rsid w:val="00E4188B"/>
    <w:rsid w:val="00E54C4D"/>
    <w:rsid w:val="00E56328"/>
    <w:rsid w:val="00E6766D"/>
    <w:rsid w:val="00EA01A2"/>
    <w:rsid w:val="00EA568C"/>
    <w:rsid w:val="00EA767F"/>
    <w:rsid w:val="00EB5423"/>
    <w:rsid w:val="00EB59EE"/>
    <w:rsid w:val="00EC484B"/>
    <w:rsid w:val="00ED5150"/>
    <w:rsid w:val="00EF16D0"/>
    <w:rsid w:val="00F10AFE"/>
    <w:rsid w:val="00F31004"/>
    <w:rsid w:val="00F64167"/>
    <w:rsid w:val="00F6673B"/>
    <w:rsid w:val="00F77AAD"/>
    <w:rsid w:val="00F80866"/>
    <w:rsid w:val="00F916C4"/>
    <w:rsid w:val="00FB097B"/>
    <w:rsid w:val="00FE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8BEB49A1-6A5E-4273-B4B5-4B60D073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5032A0"/>
    <w:pPr>
      <w:spacing w:before="0" w:after="0"/>
      <w:ind w:left="0" w:firstLine="720"/>
      <w:jc w:val="both"/>
    </w:pPr>
    <w:rPr>
      <w:rFonts w:ascii="Arial LatArm" w:eastAsia="Times New Roman" w:hAnsi="Arial LatArm"/>
      <w:sz w:val="24"/>
      <w:szCs w:val="20"/>
      <w:lang w:val="ru-RU" w:eastAsia="ru-RU" w:bidi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5032A0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5032A0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ru-RU" w:eastAsia="ru-RU" w:bidi="ru-RU"/>
    </w:rPr>
  </w:style>
  <w:style w:type="character" w:customStyle="1" w:styleId="BodyTextIndent3Char">
    <w:name w:val="Body Text Indent 3 Char"/>
    <w:basedOn w:val="DefaultParagraphFont"/>
    <w:link w:val="BodyTextIndent3"/>
    <w:rsid w:val="005032A0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character" w:customStyle="1" w:styleId="label">
    <w:name w:val="label"/>
    <w:rsid w:val="00B06846"/>
  </w:style>
  <w:style w:type="character" w:styleId="Hyperlink">
    <w:name w:val="Hyperlink"/>
    <w:basedOn w:val="DefaultParagraphFont"/>
    <w:uiPriority w:val="99"/>
    <w:unhideWhenUsed/>
    <w:rsid w:val="00845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rik-hakobya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numner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uzi@ktak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F04A1-4CE0-498B-9236-7070B5D8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Lilit</cp:lastModifiedBy>
  <cp:revision>33</cp:revision>
  <cp:lastPrinted>2023-02-24T12:48:00Z</cp:lastPrinted>
  <dcterms:created xsi:type="dcterms:W3CDTF">2021-10-25T10:28:00Z</dcterms:created>
  <dcterms:modified xsi:type="dcterms:W3CDTF">2023-12-11T07:23:00Z</dcterms:modified>
</cp:coreProperties>
</file>