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35E40F74" w14:textId="064D9C40" w:rsidR="00EF6EC1" w:rsidRPr="00A14D0B" w:rsidRDefault="00335F28" w:rsidP="00B613A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9319642" w14:textId="429BB6D1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9F32CC">
        <w:rPr>
          <w:rFonts w:ascii="GHEA Grapalat" w:hAnsi="GHEA Grapalat"/>
          <w:sz w:val="20"/>
        </w:rPr>
        <w:t>59</w:t>
      </w:r>
      <w:r w:rsidR="00A14D0B" w:rsidRPr="00A14D0B">
        <w:rPr>
          <w:rFonts w:ascii="GHEA Grapalat" w:hAnsi="GHEA Grapalat"/>
          <w:sz w:val="20"/>
        </w:rPr>
        <w:t>"</w:t>
      </w:r>
    </w:p>
    <w:p w14:paraId="0986BF08" w14:textId="1EA1C5EC" w:rsidR="0012540C" w:rsidRDefault="00A14D0B" w:rsidP="006A0BC9">
      <w:pPr>
        <w:ind w:firstLine="72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</w:t>
      </w:r>
      <w:proofErr w:type="gramStart"/>
      <w:r w:rsidRPr="00A14D0B">
        <w:rPr>
          <w:rFonts w:ascii="GHEA Grapalat" w:hAnsi="GHEA Grapalat"/>
          <w:b/>
          <w:sz w:val="20"/>
        </w:rPr>
        <w:t xml:space="preserve">РА  </w:t>
      </w:r>
      <w:r w:rsidR="00D732C4" w:rsidRPr="00A14D0B">
        <w:rPr>
          <w:rFonts w:ascii="GHEA Grapalat" w:hAnsi="GHEA Grapalat"/>
          <w:sz w:val="20"/>
        </w:rPr>
        <w:t>ниже</w:t>
      </w:r>
      <w:proofErr w:type="gramEnd"/>
      <w:r w:rsidR="00D732C4" w:rsidRPr="00A14D0B">
        <w:rPr>
          <w:rFonts w:ascii="GHEA Grapalat" w:hAnsi="GHEA Grapalat"/>
          <w:sz w:val="20"/>
        </w:rPr>
        <w:t xml:space="preserve"> представляет информацию об объявлении несостоявшейся </w:t>
      </w:r>
      <w:bookmarkStart w:id="0" w:name="_Hlk197459026"/>
      <w:r w:rsidR="009F32CC">
        <w:rPr>
          <w:rFonts w:ascii="GHEA Grapalat" w:hAnsi="GHEA Grapalat"/>
          <w:b/>
          <w:sz w:val="20"/>
        </w:rPr>
        <w:t xml:space="preserve">3,4 </w:t>
      </w:r>
      <w:r w:rsidR="006A0BC9" w:rsidRPr="009F67FD">
        <w:rPr>
          <w:rFonts w:ascii="Sylfaen" w:hAnsi="Sylfaen"/>
          <w:b/>
          <w:lang w:val="af-ZA"/>
        </w:rPr>
        <w:t xml:space="preserve">  </w:t>
      </w:r>
      <w:bookmarkEnd w:id="0"/>
      <w:r w:rsidR="00BC7D68" w:rsidRPr="009B1FEB">
        <w:rPr>
          <w:rFonts w:ascii="Sylfaen" w:hAnsi="Sylfaen"/>
          <w:lang w:val="af-ZA"/>
        </w:rPr>
        <w:t>лот</w:t>
      </w:r>
      <w:r w:rsidR="00BC7D68" w:rsidRPr="004C1C9C">
        <w:rPr>
          <w:rFonts w:ascii="Sylfaen" w:hAnsi="Sylfaen"/>
          <w:lang w:val="af-ZA"/>
        </w:rPr>
        <w:t>ы</w:t>
      </w:r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A14D0B">
        <w:rPr>
          <w:rFonts w:ascii="GHEA Grapalat" w:hAnsi="GHEA Grapalat"/>
          <w:b/>
          <w:sz w:val="20"/>
        </w:rPr>
        <w:t>"ICP-GHAPDzB-</w:t>
      </w:r>
      <w:r w:rsidR="00166E14">
        <w:rPr>
          <w:rFonts w:ascii="GHEA Grapalat" w:hAnsi="GHEA Grapalat"/>
          <w:b/>
          <w:sz w:val="20"/>
        </w:rPr>
        <w:t>25/</w:t>
      </w:r>
      <w:r w:rsidR="009F32CC">
        <w:rPr>
          <w:rFonts w:ascii="GHEA Grapalat" w:hAnsi="GHEA Grapalat"/>
          <w:b/>
          <w:sz w:val="20"/>
        </w:rPr>
        <w:t>59</w:t>
      </w:r>
      <w:r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2B3467B" w14:textId="77777777" w:rsidR="009F32CC" w:rsidRPr="006A0BC9" w:rsidRDefault="009F32CC" w:rsidP="006A0BC9">
      <w:pPr>
        <w:ind w:firstLine="720"/>
        <w:jc w:val="both"/>
        <w:rPr>
          <w:rFonts w:ascii="Sylfaen" w:hAnsi="Sylfaen"/>
          <w:b/>
          <w:sz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1"/>
        <w:gridCol w:w="3269"/>
        <w:gridCol w:w="1630"/>
        <w:gridCol w:w="2272"/>
        <w:gridCol w:w="2003"/>
      </w:tblGrid>
      <w:tr w:rsidR="00A72AAE" w:rsidRPr="00DB6FB4" w14:paraId="15F9385A" w14:textId="77777777" w:rsidTr="00B613AD">
        <w:trPr>
          <w:trHeight w:val="626"/>
          <w:jc w:val="center"/>
        </w:trPr>
        <w:tc>
          <w:tcPr>
            <w:tcW w:w="1331" w:type="dxa"/>
            <w:vAlign w:val="center"/>
          </w:tcPr>
          <w:p w14:paraId="115B5B98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3269" w:type="dxa"/>
            <w:vAlign w:val="center"/>
          </w:tcPr>
          <w:p w14:paraId="78D586D8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30" w:type="dxa"/>
            <w:vAlign w:val="center"/>
          </w:tcPr>
          <w:p w14:paraId="32A30840" w14:textId="77777777" w:rsidR="005E0856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2" w:type="dxa"/>
            <w:vAlign w:val="center"/>
          </w:tcPr>
          <w:p w14:paraId="33805BCA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vAlign w:val="center"/>
          </w:tcPr>
          <w:p w14:paraId="74705EFE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A0BC9" w:rsidRPr="00DB6FB4" w14:paraId="41A7A656" w14:textId="77777777" w:rsidTr="006A0BC9">
        <w:trPr>
          <w:trHeight w:val="654"/>
          <w:jc w:val="center"/>
        </w:trPr>
        <w:tc>
          <w:tcPr>
            <w:tcW w:w="1331" w:type="dxa"/>
            <w:vAlign w:val="center"/>
          </w:tcPr>
          <w:p w14:paraId="14F394C3" w14:textId="166E6D4E" w:rsidR="006A0BC9" w:rsidRPr="009F32CC" w:rsidRDefault="009F32CC" w:rsidP="006A0BC9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9" w:type="dxa"/>
            <w:vAlign w:val="center"/>
          </w:tcPr>
          <w:p w14:paraId="5F9EBBEE" w14:textId="08BE952F" w:rsidR="006A0BC9" w:rsidRPr="006A0BC9" w:rsidRDefault="006A0BC9" w:rsidP="006A0BC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0BC9">
              <w:rPr>
                <w:rFonts w:ascii="Cambria" w:hAnsi="Cambria" w:cs="Cambria"/>
                <w:sz w:val="18"/>
                <w:szCs w:val="18"/>
              </w:rPr>
              <w:t>Одноцепочечная</w:t>
            </w:r>
            <w:r w:rsidRPr="006A0BC9">
              <w:rPr>
                <w:sz w:val="18"/>
                <w:szCs w:val="18"/>
              </w:rPr>
              <w:t xml:space="preserve"> </w:t>
            </w:r>
            <w:r w:rsidRPr="006A0BC9">
              <w:rPr>
                <w:rFonts w:ascii="Cambria" w:hAnsi="Cambria" w:cs="Cambria"/>
                <w:sz w:val="18"/>
                <w:szCs w:val="18"/>
              </w:rPr>
              <w:t>ДНК</w:t>
            </w:r>
            <w:r w:rsidRPr="006A0BC9">
              <w:rPr>
                <w:sz w:val="18"/>
                <w:szCs w:val="18"/>
              </w:rPr>
              <w:t xml:space="preserve">, </w:t>
            </w:r>
            <w:r w:rsidRPr="006A0BC9">
              <w:rPr>
                <w:rFonts w:ascii="Cambria" w:hAnsi="Cambria" w:cs="Cambria"/>
                <w:sz w:val="18"/>
                <w:szCs w:val="18"/>
              </w:rPr>
              <w:t>конъюгированная</w:t>
            </w:r>
            <w:r w:rsidRPr="006A0BC9">
              <w:rPr>
                <w:sz w:val="18"/>
                <w:szCs w:val="18"/>
              </w:rPr>
              <w:t xml:space="preserve"> </w:t>
            </w:r>
            <w:r w:rsidRPr="006A0BC9">
              <w:rPr>
                <w:rFonts w:ascii="Cambria" w:hAnsi="Cambria" w:cs="Cambria"/>
                <w:sz w:val="18"/>
                <w:szCs w:val="18"/>
              </w:rPr>
              <w:t>с</w:t>
            </w:r>
            <w:r w:rsidRPr="006A0BC9">
              <w:rPr>
                <w:sz w:val="18"/>
                <w:szCs w:val="18"/>
              </w:rPr>
              <w:t xml:space="preserve"> 6-</w:t>
            </w:r>
            <w:r w:rsidRPr="006A0BC9">
              <w:rPr>
                <w:rFonts w:ascii="Cambria" w:hAnsi="Cambria" w:cs="Cambria"/>
                <w:sz w:val="18"/>
                <w:szCs w:val="18"/>
              </w:rPr>
              <w:t>карбоксифлуоресцеином</w:t>
            </w:r>
          </w:p>
        </w:tc>
        <w:tc>
          <w:tcPr>
            <w:tcW w:w="1630" w:type="dxa"/>
            <w:vAlign w:val="center"/>
          </w:tcPr>
          <w:p w14:paraId="679C710D" w14:textId="097AA852" w:rsidR="006A0BC9" w:rsidRPr="00DB6FB4" w:rsidRDefault="006A0BC9" w:rsidP="006A0BC9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A4FBD4A" w14:textId="77777777" w:rsidR="006A0BC9" w:rsidRPr="00EE71D0" w:rsidRDefault="006A0BC9" w:rsidP="006A0BC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01D9C32" w14:textId="77777777" w:rsidR="006A0BC9" w:rsidRPr="00DB6FB4" w:rsidRDefault="006A0BC9" w:rsidP="006A0BC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6A0BC9" w:rsidRPr="00EE71D0" w:rsidRDefault="006A0BC9" w:rsidP="006A0BC9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ABC0E5D" w14:textId="1CAA7A86" w:rsidR="006A0BC9" w:rsidRPr="00DB6FB4" w:rsidRDefault="006A0BC9" w:rsidP="006A0BC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0B7FD1FE" w14:textId="671FAF03" w:rsidR="006A0BC9" w:rsidRPr="00DB6FB4" w:rsidRDefault="006A0BC9" w:rsidP="006A0BC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A0BC9" w:rsidRPr="00DB6FB4" w14:paraId="45FB388D" w14:textId="77777777" w:rsidTr="006A0BC9">
        <w:trPr>
          <w:trHeight w:val="654"/>
          <w:jc w:val="center"/>
        </w:trPr>
        <w:tc>
          <w:tcPr>
            <w:tcW w:w="1331" w:type="dxa"/>
            <w:vAlign w:val="center"/>
          </w:tcPr>
          <w:p w14:paraId="40E76847" w14:textId="0C13D921" w:rsidR="006A0BC9" w:rsidRPr="009F32CC" w:rsidRDefault="009F32CC" w:rsidP="006A0BC9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3269" w:type="dxa"/>
            <w:vAlign w:val="center"/>
          </w:tcPr>
          <w:p w14:paraId="08983347" w14:textId="126DDB0F" w:rsidR="006A0BC9" w:rsidRPr="006A0BC9" w:rsidRDefault="006A0BC9" w:rsidP="006A0BC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A0BC9">
              <w:rPr>
                <w:rFonts w:ascii="Cambria" w:hAnsi="Cambria" w:cs="Cambria"/>
                <w:sz w:val="18"/>
                <w:szCs w:val="18"/>
              </w:rPr>
              <w:t>Одноцепочечная</w:t>
            </w:r>
            <w:r w:rsidRPr="006A0BC9">
              <w:rPr>
                <w:sz w:val="18"/>
                <w:szCs w:val="18"/>
              </w:rPr>
              <w:t xml:space="preserve"> </w:t>
            </w:r>
            <w:r w:rsidRPr="006A0BC9">
              <w:rPr>
                <w:rFonts w:ascii="Cambria" w:hAnsi="Cambria" w:cs="Cambria"/>
                <w:sz w:val="18"/>
                <w:szCs w:val="18"/>
              </w:rPr>
              <w:t>ДНК</w:t>
            </w:r>
          </w:p>
        </w:tc>
        <w:tc>
          <w:tcPr>
            <w:tcW w:w="1630" w:type="dxa"/>
            <w:vAlign w:val="center"/>
          </w:tcPr>
          <w:p w14:paraId="51F3E935" w14:textId="646E0F38" w:rsidR="006A0BC9" w:rsidRPr="00DB6FB4" w:rsidRDefault="006A0BC9" w:rsidP="006A0BC9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4BF16631" w14:textId="77777777" w:rsidR="006A0BC9" w:rsidRPr="00EE71D0" w:rsidRDefault="006A0BC9" w:rsidP="006A0BC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06EA335B" w14:textId="77777777" w:rsidR="006A0BC9" w:rsidRPr="00DB6FB4" w:rsidRDefault="006A0BC9" w:rsidP="006A0BC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1C0DD75" w14:textId="77777777" w:rsidR="006A0BC9" w:rsidRPr="00EE71D0" w:rsidRDefault="006A0BC9" w:rsidP="006A0BC9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15467BDC" w14:textId="3EFCC292" w:rsidR="006A0BC9" w:rsidRPr="00EE71D0" w:rsidRDefault="006A0BC9" w:rsidP="006A0BC9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4C0A6616" w14:textId="77777777" w:rsidR="006A0BC9" w:rsidRPr="00DB6FB4" w:rsidRDefault="006A0BC9" w:rsidP="006A0BC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57D5412D" w14:textId="77777777" w:rsidR="003B693A" w:rsidRDefault="003B693A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4417971B" w14:textId="77777777" w:rsidR="003B693A" w:rsidRDefault="003B693A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2B324F43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7777777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p w14:paraId="5B6475E3" w14:textId="77777777" w:rsidR="0006419E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p w14:paraId="19B7E87D" w14:textId="77777777" w:rsidR="009F32CC" w:rsidRDefault="009F32CC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p w14:paraId="3166DF72" w14:textId="77777777" w:rsidR="009F32CC" w:rsidRPr="00A14D0B" w:rsidRDefault="009F32CC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9F32CC" w:rsidRPr="00A14D0B" w:rsidSect="00B613AD">
      <w:footerReference w:type="even" r:id="rId8"/>
      <w:footerReference w:type="default" r:id="rId9"/>
      <w:pgSz w:w="11906" w:h="16838"/>
      <w:pgMar w:top="142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24212373">
    <w:abstractNumId w:val="30"/>
  </w:num>
  <w:num w:numId="2" w16cid:durableId="1224871910">
    <w:abstractNumId w:val="25"/>
  </w:num>
  <w:num w:numId="3" w16cid:durableId="109864003">
    <w:abstractNumId w:val="3"/>
  </w:num>
  <w:num w:numId="4" w16cid:durableId="1834878350">
    <w:abstractNumId w:val="20"/>
  </w:num>
  <w:num w:numId="5" w16cid:durableId="1532765220">
    <w:abstractNumId w:val="34"/>
  </w:num>
  <w:num w:numId="6" w16cid:durableId="358429713">
    <w:abstractNumId w:val="18"/>
  </w:num>
  <w:num w:numId="7" w16cid:durableId="1906407268">
    <w:abstractNumId w:val="31"/>
  </w:num>
  <w:num w:numId="8" w16cid:durableId="19164462">
    <w:abstractNumId w:val="7"/>
  </w:num>
  <w:num w:numId="9" w16cid:durableId="1314337042">
    <w:abstractNumId w:val="19"/>
  </w:num>
  <w:num w:numId="10" w16cid:durableId="1166823339">
    <w:abstractNumId w:val="15"/>
  </w:num>
  <w:num w:numId="11" w16cid:durableId="804811179">
    <w:abstractNumId w:val="12"/>
  </w:num>
  <w:num w:numId="12" w16cid:durableId="1944729898">
    <w:abstractNumId w:val="0"/>
  </w:num>
  <w:num w:numId="13" w16cid:durableId="713695487">
    <w:abstractNumId w:val="27"/>
  </w:num>
  <w:num w:numId="14" w16cid:durableId="1706565728">
    <w:abstractNumId w:val="26"/>
  </w:num>
  <w:num w:numId="15" w16cid:durableId="244387481">
    <w:abstractNumId w:val="9"/>
  </w:num>
  <w:num w:numId="16" w16cid:durableId="1475873640">
    <w:abstractNumId w:val="1"/>
  </w:num>
  <w:num w:numId="17" w16cid:durableId="923682781">
    <w:abstractNumId w:val="6"/>
  </w:num>
  <w:num w:numId="18" w16cid:durableId="1452747680">
    <w:abstractNumId w:val="23"/>
  </w:num>
  <w:num w:numId="19" w16cid:durableId="92558252">
    <w:abstractNumId w:val="28"/>
  </w:num>
  <w:num w:numId="20" w16cid:durableId="562906898">
    <w:abstractNumId w:val="2"/>
  </w:num>
  <w:num w:numId="21" w16cid:durableId="1562325005">
    <w:abstractNumId w:val="24"/>
  </w:num>
  <w:num w:numId="22" w16cid:durableId="2010909520">
    <w:abstractNumId w:val="29"/>
  </w:num>
  <w:num w:numId="23" w16cid:durableId="262224791">
    <w:abstractNumId w:val="8"/>
  </w:num>
  <w:num w:numId="24" w16cid:durableId="233584802">
    <w:abstractNumId w:val="4"/>
  </w:num>
  <w:num w:numId="25" w16cid:durableId="2016299955">
    <w:abstractNumId w:val="33"/>
  </w:num>
  <w:num w:numId="26" w16cid:durableId="1434210026">
    <w:abstractNumId w:val="22"/>
  </w:num>
  <w:num w:numId="27" w16cid:durableId="455175965">
    <w:abstractNumId w:val="10"/>
  </w:num>
  <w:num w:numId="28" w16cid:durableId="1635669880">
    <w:abstractNumId w:val="13"/>
  </w:num>
  <w:num w:numId="29" w16cid:durableId="530460809">
    <w:abstractNumId w:val="32"/>
  </w:num>
  <w:num w:numId="30" w16cid:durableId="1670254441">
    <w:abstractNumId w:val="21"/>
  </w:num>
  <w:num w:numId="31" w16cid:durableId="1886989860">
    <w:abstractNumId w:val="21"/>
  </w:num>
  <w:num w:numId="32" w16cid:durableId="429012208">
    <w:abstractNumId w:val="16"/>
  </w:num>
  <w:num w:numId="33" w16cid:durableId="1917588703">
    <w:abstractNumId w:val="35"/>
  </w:num>
  <w:num w:numId="34" w16cid:durableId="1460567907">
    <w:abstractNumId w:val="11"/>
  </w:num>
  <w:num w:numId="35" w16cid:durableId="1412700639">
    <w:abstractNumId w:val="14"/>
  </w:num>
  <w:num w:numId="36" w16cid:durableId="413623902">
    <w:abstractNumId w:val="5"/>
  </w:num>
  <w:num w:numId="37" w16cid:durableId="24137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07F42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693A"/>
    <w:rsid w:val="003C0293"/>
    <w:rsid w:val="003C37AF"/>
    <w:rsid w:val="003D2D31"/>
    <w:rsid w:val="003D5271"/>
    <w:rsid w:val="003E0608"/>
    <w:rsid w:val="003E343E"/>
    <w:rsid w:val="003F188D"/>
    <w:rsid w:val="003F1EA9"/>
    <w:rsid w:val="003F49B4"/>
    <w:rsid w:val="00430F36"/>
    <w:rsid w:val="0043269D"/>
    <w:rsid w:val="004345B3"/>
    <w:rsid w:val="00441E90"/>
    <w:rsid w:val="00454284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32063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16444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0BC9"/>
    <w:rsid w:val="006B7B4E"/>
    <w:rsid w:val="006D245E"/>
    <w:rsid w:val="006F114D"/>
    <w:rsid w:val="006F58A0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7F7BD2"/>
    <w:rsid w:val="0080439B"/>
    <w:rsid w:val="00805D1B"/>
    <w:rsid w:val="00823294"/>
    <w:rsid w:val="00830818"/>
    <w:rsid w:val="0085228E"/>
    <w:rsid w:val="00854479"/>
    <w:rsid w:val="00866F9E"/>
    <w:rsid w:val="00874380"/>
    <w:rsid w:val="00882E2B"/>
    <w:rsid w:val="00885D7A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32CC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613AD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1ED0"/>
    <w:rsid w:val="00D02A87"/>
    <w:rsid w:val="00D043CD"/>
    <w:rsid w:val="00D04D6D"/>
    <w:rsid w:val="00D0571B"/>
    <w:rsid w:val="00D0598D"/>
    <w:rsid w:val="00D06E8D"/>
    <w:rsid w:val="00D10AB1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0A9F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62</cp:revision>
  <cp:lastPrinted>2024-03-04T16:41:00Z</cp:lastPrinted>
  <dcterms:created xsi:type="dcterms:W3CDTF">2018-08-08T07:11:00Z</dcterms:created>
  <dcterms:modified xsi:type="dcterms:W3CDTF">2025-09-22T12:48:00Z</dcterms:modified>
</cp:coreProperties>
</file>