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B1C63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B1C63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FB1C63">
        <w:rPr>
          <w:rFonts w:ascii="GHEA Grapalat" w:hAnsi="GHEA Grapalat" w:cs="Sylfaen"/>
          <w:sz w:val="24"/>
          <w:szCs w:val="24"/>
          <w:lang w:val="en-US"/>
        </w:rPr>
        <w:t>Կառլեն</w:t>
      </w:r>
      <w:proofErr w:type="spellEnd"/>
      <w:r w:rsidR="00FB1C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B1C63">
        <w:rPr>
          <w:rFonts w:ascii="GHEA Grapalat" w:hAnsi="GHEA Grapalat" w:cs="Sylfaen"/>
          <w:sz w:val="24"/>
          <w:szCs w:val="24"/>
          <w:lang w:val="en-US"/>
        </w:rPr>
        <w:t>Սուրենի</w:t>
      </w:r>
      <w:proofErr w:type="spellEnd"/>
      <w:r w:rsidR="00FB1C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B1C63">
        <w:rPr>
          <w:rFonts w:ascii="GHEA Grapalat" w:hAnsi="GHEA Grapalat" w:cs="Sylfaen"/>
          <w:sz w:val="24"/>
          <w:szCs w:val="24"/>
          <w:lang w:val="en-US"/>
        </w:rPr>
        <w:t>Ռուստամյան</w:t>
      </w:r>
      <w:proofErr w:type="spellEnd"/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B1C63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B1C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B1C63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8632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B1C63">
        <w:rPr>
          <w:rFonts w:ascii="GHEA Grapalat" w:hAnsi="GHEA Grapalat" w:cs="Sylfaen"/>
          <w:sz w:val="24"/>
          <w:szCs w:val="24"/>
          <w:lang w:val="en-US"/>
        </w:rPr>
        <w:t>ԵՔ-ԲՄԱՇՁԲ-21/23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F32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447</cp:revision>
  <cp:lastPrinted>2021-03-09T07:43:00Z</cp:lastPrinted>
  <dcterms:created xsi:type="dcterms:W3CDTF">2016-04-19T09:12:00Z</dcterms:created>
  <dcterms:modified xsi:type="dcterms:W3CDTF">2021-03-09T07:43:00Z</dcterms:modified>
</cp:coreProperties>
</file>