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A279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99153BB" w14:textId="77777777" w:rsidR="0022631D" w:rsidRPr="008B56F6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B56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  <w:r w:rsidR="009E278E" w:rsidRPr="008B56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</w:p>
    <w:p w14:paraId="7745DFBB" w14:textId="0D05EC87" w:rsidR="0022631D" w:rsidRPr="008B56F6" w:rsidRDefault="008B56F6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կ</w:t>
      </w:r>
      <w:r w:rsidR="0022631D" w:rsidRPr="008B56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նքված</w:t>
      </w:r>
      <w:r w:rsidR="00FF37C6" w:rsidRPr="008B56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22631D" w:rsidRPr="008B56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FF508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22631D" w:rsidRPr="008B56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պայմանագրի </w:t>
      </w:r>
      <w:r w:rsidR="00FF508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FF37C6" w:rsidRPr="008B56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22631D" w:rsidRPr="008B56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</w:p>
    <w:p w14:paraId="4EA50EFB" w14:textId="7B7C3DAB" w:rsidR="0022631D" w:rsidRPr="00FF37C6" w:rsidRDefault="00D31B51" w:rsidP="007D6007">
      <w:pPr>
        <w:widowControl w:val="0"/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5D40B7">
        <w:rPr>
          <w:rFonts w:ascii="Sylfaen" w:eastAsia="Arial Unicode MS" w:hAnsi="Sylfaen" w:cs="Arial"/>
          <w:sz w:val="20"/>
          <w:szCs w:val="20"/>
          <w:lang w:val="hy-AM"/>
        </w:rPr>
        <w:t>ՀՀ ԳԱԱ Արևելագիտության ինստիտուտ  ՊՈԱԿ</w:t>
      </w:r>
      <w:r w:rsidR="0044251E" w:rsidRPr="005D40B7">
        <w:rPr>
          <w:rFonts w:ascii="Sylfaen" w:eastAsia="Times New Roman" w:hAnsi="Sylfaen" w:cs="Sylfaen"/>
          <w:sz w:val="20"/>
          <w:szCs w:val="20"/>
          <w:lang w:val="hy-AM" w:eastAsia="ru-RU"/>
        </w:rPr>
        <w:t>-</w:t>
      </w:r>
      <w:r w:rsidR="0044251E" w:rsidRPr="00FF37C6">
        <w:rPr>
          <w:rFonts w:ascii="Sylfaen" w:eastAsia="Times New Roman" w:hAnsi="Sylfaen" w:cs="Sylfaen"/>
          <w:sz w:val="20"/>
          <w:szCs w:val="20"/>
          <w:lang w:val="hy-AM" w:eastAsia="ru-RU"/>
        </w:rPr>
        <w:t>ը</w:t>
      </w:r>
      <w:r w:rsidR="0022631D" w:rsidRPr="00FF37C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, որը </w:t>
      </w:r>
      <w:r w:rsidR="000D6BE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FF37C6">
        <w:rPr>
          <w:rFonts w:ascii="Sylfaen" w:eastAsia="Times New Roman" w:hAnsi="Sylfaen" w:cs="Sylfaen"/>
          <w:sz w:val="20"/>
          <w:szCs w:val="20"/>
          <w:lang w:val="hy-AM" w:eastAsia="ru-RU"/>
        </w:rPr>
        <w:t>գտնվում է</w:t>
      </w:r>
      <w:r w:rsidR="000D6BE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FF37C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0E667E" w:rsidRPr="00FF37C6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ք.Երևան</w:t>
      </w:r>
      <w:r w:rsidR="00C8066A" w:rsidRPr="00FF37C6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, </w:t>
      </w:r>
      <w:r w:rsidRPr="00FF37C6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Մարշալ Բաղրամյան 24/4</w:t>
      </w:r>
      <w:r w:rsidR="0044251E" w:rsidRPr="00FF37C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FF37C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1247C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</w:t>
      </w:r>
      <w:r w:rsidR="0022631D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1247C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</w:t>
      </w:r>
      <w:r w:rsidR="0022631D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="001247C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է </w:t>
      </w:r>
      <w:r w:rsidR="001247C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>իր</w:t>
      </w:r>
      <w:r w:rsidR="001247C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C8066A" w:rsidRPr="00FF37C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</w:t>
      </w:r>
      <w:r w:rsidR="001247C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համար</w:t>
      </w:r>
      <w:r w:rsidR="001247C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4D1C1A" w:rsidRPr="00FF37C6">
        <w:rPr>
          <w:rFonts w:ascii="Sylfaen" w:eastAsia="Times New Roman" w:hAnsi="Sylfaen" w:cs="Sylfaen"/>
          <w:sz w:val="20"/>
          <w:szCs w:val="20"/>
          <w:lang w:val="hy-AM" w:eastAsia="ru-RU"/>
        </w:rPr>
        <w:t>համակարգ</w:t>
      </w:r>
      <w:r w:rsidR="00FF508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չային </w:t>
      </w:r>
      <w:r w:rsidR="0067060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FF508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տեխնիկայի </w:t>
      </w:r>
      <w:r w:rsidR="004D1C1A" w:rsidRPr="00FF37C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F4476A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C81B83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B127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="001247C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C81B83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F508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C81B83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44251E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>«</w:t>
      </w:r>
      <w:r w:rsidRPr="00FF37C6">
        <w:rPr>
          <w:rFonts w:ascii="Sylfaen" w:hAnsi="Sylfaen" w:cs="Sylfaen"/>
          <w:b/>
          <w:bCs/>
          <w:u w:val="single"/>
          <w:lang w:val="hy-AM"/>
        </w:rPr>
        <w:t>ՀՀ ԳԱԱ ԱԻ-ԳՀ</w:t>
      </w:r>
      <w:r w:rsidR="004D1C1A" w:rsidRPr="00FF37C6">
        <w:rPr>
          <w:rFonts w:ascii="Sylfaen" w:hAnsi="Sylfaen" w:cs="Sylfaen"/>
          <w:b/>
          <w:bCs/>
          <w:u w:val="single"/>
          <w:lang w:val="hy-AM"/>
        </w:rPr>
        <w:t>ԱՊ</w:t>
      </w:r>
      <w:r w:rsidRPr="00FF37C6">
        <w:rPr>
          <w:rFonts w:ascii="Sylfaen" w:hAnsi="Sylfaen" w:cs="Sylfaen"/>
          <w:b/>
          <w:bCs/>
          <w:u w:val="single"/>
          <w:lang w:val="hy-AM"/>
        </w:rPr>
        <w:t>ՁԲ-</w:t>
      </w:r>
      <w:r w:rsidR="004D1C1A" w:rsidRPr="00FF37C6">
        <w:rPr>
          <w:rFonts w:ascii="Sylfaen" w:hAnsi="Sylfaen" w:cs="Sylfaen"/>
          <w:b/>
          <w:bCs/>
          <w:u w:val="single"/>
          <w:lang w:val="hy-AM"/>
        </w:rPr>
        <w:t>25/</w:t>
      </w:r>
      <w:r w:rsidR="00FF508B">
        <w:rPr>
          <w:rFonts w:ascii="Sylfaen" w:hAnsi="Sylfaen" w:cs="Sylfaen"/>
          <w:b/>
          <w:bCs/>
          <w:u w:val="single"/>
          <w:lang w:val="hy-AM"/>
        </w:rPr>
        <w:t>8</w:t>
      </w:r>
      <w:r w:rsidR="0044251E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>»</w:t>
      </w:r>
      <w:r w:rsidR="0044251E" w:rsidRPr="00FF37C6">
        <w:rPr>
          <w:rFonts w:ascii="Sylfaen" w:hAnsi="Sylfaen" w:cs="Sylfaen"/>
          <w:b/>
          <w:bCs/>
          <w:lang w:val="hy-AM"/>
        </w:rPr>
        <w:t xml:space="preserve"> </w:t>
      </w:r>
      <w:r w:rsidR="005F36F9">
        <w:rPr>
          <w:rFonts w:ascii="Sylfaen" w:hAnsi="Sylfaen" w:cs="Sylfaen"/>
          <w:b/>
          <w:bCs/>
          <w:lang w:val="hy-AM"/>
        </w:rPr>
        <w:t xml:space="preserve"> </w:t>
      </w:r>
      <w:r w:rsidR="00BB1277" w:rsidRPr="004346E1">
        <w:rPr>
          <w:rFonts w:ascii="Sylfaen" w:hAnsi="Sylfaen" w:cs="Sylfaen"/>
          <w:b/>
          <w:bCs/>
          <w:lang w:val="hy-AM"/>
        </w:rPr>
        <w:t xml:space="preserve"> </w:t>
      </w:r>
      <w:r w:rsidR="0044251E" w:rsidRPr="00FF37C6">
        <w:rPr>
          <w:rFonts w:ascii="Sylfaen" w:hAnsi="Sylfaen" w:cs="Sylfaen"/>
          <w:b/>
          <w:bCs/>
          <w:lang w:val="af-ZA"/>
        </w:rPr>
        <w:t xml:space="preserve"> </w:t>
      </w:r>
      <w:r w:rsidR="0022631D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FF37C6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D3C8B60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9"/>
        <w:gridCol w:w="680"/>
        <w:gridCol w:w="248"/>
        <w:gridCol w:w="720"/>
        <w:gridCol w:w="28"/>
        <w:gridCol w:w="48"/>
        <w:gridCol w:w="39"/>
        <w:gridCol w:w="45"/>
        <w:gridCol w:w="470"/>
        <w:gridCol w:w="630"/>
        <w:gridCol w:w="27"/>
        <w:gridCol w:w="873"/>
        <w:gridCol w:w="102"/>
        <w:gridCol w:w="43"/>
        <w:gridCol w:w="935"/>
        <w:gridCol w:w="168"/>
        <w:gridCol w:w="761"/>
        <w:gridCol w:w="249"/>
        <w:gridCol w:w="327"/>
        <w:gridCol w:w="8"/>
        <w:gridCol w:w="572"/>
        <w:gridCol w:w="48"/>
        <w:gridCol w:w="369"/>
        <w:gridCol w:w="377"/>
        <w:gridCol w:w="110"/>
        <w:gridCol w:w="208"/>
        <w:gridCol w:w="18"/>
        <w:gridCol w:w="1121"/>
        <w:gridCol w:w="1059"/>
        <w:gridCol w:w="17"/>
      </w:tblGrid>
      <w:tr w:rsidR="0022631D" w:rsidRPr="00584181" w14:paraId="41EBC842" w14:textId="77777777" w:rsidTr="001F61E4">
        <w:trPr>
          <w:trHeight w:val="146"/>
        </w:trPr>
        <w:tc>
          <w:tcPr>
            <w:tcW w:w="720" w:type="dxa"/>
            <w:vAlign w:val="center"/>
          </w:tcPr>
          <w:p w14:paraId="06BBB3B3" w14:textId="77777777" w:rsidR="0022631D" w:rsidRPr="005841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378" w:type="dxa"/>
            <w:gridSpan w:val="30"/>
            <w:vAlign w:val="center"/>
          </w:tcPr>
          <w:p w14:paraId="69E99AFD" w14:textId="110C54DA" w:rsidR="0022631D" w:rsidRPr="005841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58418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584181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նման</w:t>
            </w:r>
            <w:r w:rsidR="009637E0" w:rsidRPr="0058418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32683C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335485" w:rsidRPr="0058418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584181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497C2A" w:rsidRPr="00584181" w14:paraId="3603CA3D" w14:textId="77777777" w:rsidTr="001F61E4">
        <w:trPr>
          <w:gridAfter w:val="1"/>
          <w:wAfter w:w="17" w:type="dxa"/>
          <w:trHeight w:val="110"/>
        </w:trPr>
        <w:tc>
          <w:tcPr>
            <w:tcW w:w="720" w:type="dxa"/>
            <w:vMerge w:val="restart"/>
            <w:vAlign w:val="center"/>
          </w:tcPr>
          <w:p w14:paraId="0D6E587B" w14:textId="77777777" w:rsidR="0022631D" w:rsidRPr="0058418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009" w:type="dxa"/>
            <w:gridSpan w:val="3"/>
            <w:vMerge w:val="restart"/>
            <w:vAlign w:val="center"/>
          </w:tcPr>
          <w:p w14:paraId="5D452B9E" w14:textId="77777777" w:rsidR="0022631D" w:rsidRPr="0058418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vAlign w:val="center"/>
          </w:tcPr>
          <w:p w14:paraId="41A72A6F" w14:textId="77777777" w:rsidR="0022631D" w:rsidRPr="0058418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</w:p>
        </w:tc>
        <w:tc>
          <w:tcPr>
            <w:tcW w:w="1260" w:type="dxa"/>
            <w:gridSpan w:val="6"/>
            <w:vAlign w:val="center"/>
          </w:tcPr>
          <w:p w14:paraId="4513BC97" w14:textId="77777777" w:rsidR="0022631D" w:rsidRPr="00584181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1980" w:type="dxa"/>
            <w:gridSpan w:val="5"/>
            <w:vAlign w:val="center"/>
          </w:tcPr>
          <w:p w14:paraId="2136C5A6" w14:textId="77777777" w:rsidR="0022631D" w:rsidRPr="005841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879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14:paraId="4D492E25" w14:textId="77777777" w:rsidR="0022631D" w:rsidRPr="0058418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(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բնութագիր)</w:t>
            </w:r>
          </w:p>
        </w:tc>
        <w:tc>
          <w:tcPr>
            <w:tcW w:w="251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0B7C2E2A" w14:textId="77777777" w:rsidR="0022631D" w:rsidRPr="0058418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0B6D0F" w:rsidRPr="00584181" w14:paraId="21BB70EB" w14:textId="77777777" w:rsidTr="001F61E4">
        <w:trPr>
          <w:gridAfter w:val="1"/>
          <w:wAfter w:w="17" w:type="dxa"/>
          <w:trHeight w:val="175"/>
        </w:trPr>
        <w:tc>
          <w:tcPr>
            <w:tcW w:w="720" w:type="dxa"/>
            <w:vMerge/>
            <w:vAlign w:val="center"/>
          </w:tcPr>
          <w:p w14:paraId="4A725CDA" w14:textId="77777777" w:rsidR="0022631D" w:rsidRPr="0058418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gridSpan w:val="3"/>
            <w:vMerge/>
            <w:vAlign w:val="center"/>
          </w:tcPr>
          <w:p w14:paraId="2060F71B" w14:textId="77777777" w:rsidR="0022631D" w:rsidRPr="005841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42F48D77" w14:textId="77777777" w:rsidR="0022631D" w:rsidRPr="005841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5"/>
            <w:vMerge w:val="restart"/>
            <w:vAlign w:val="center"/>
          </w:tcPr>
          <w:p w14:paraId="3AE3F316" w14:textId="77777777" w:rsidR="0022631D" w:rsidRPr="00584181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630" w:type="dxa"/>
            <w:vMerge w:val="restart"/>
            <w:vAlign w:val="center"/>
          </w:tcPr>
          <w:p w14:paraId="55F15933" w14:textId="77777777" w:rsidR="0022631D" w:rsidRPr="0058418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980" w:type="dxa"/>
            <w:gridSpan w:val="5"/>
            <w:vAlign w:val="center"/>
          </w:tcPr>
          <w:p w14:paraId="26F7DAF0" w14:textId="77777777" w:rsidR="0022631D" w:rsidRPr="005841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879" w:type="dxa"/>
            <w:gridSpan w:val="9"/>
            <w:vMerge/>
            <w:tcBorders>
              <w:right w:val="single" w:sz="4" w:space="0" w:color="auto"/>
            </w:tcBorders>
          </w:tcPr>
          <w:p w14:paraId="0D96E1C3" w14:textId="77777777" w:rsidR="0022631D" w:rsidRPr="0058418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gridSpan w:val="5"/>
            <w:vMerge/>
            <w:tcBorders>
              <w:left w:val="single" w:sz="4" w:space="0" w:color="auto"/>
            </w:tcBorders>
          </w:tcPr>
          <w:p w14:paraId="705FAEA2" w14:textId="77777777" w:rsidR="0022631D" w:rsidRPr="0058418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B6D0F" w:rsidRPr="00584181" w14:paraId="41EB590F" w14:textId="77777777" w:rsidTr="001F61E4">
        <w:trPr>
          <w:gridAfter w:val="1"/>
          <w:wAfter w:w="17" w:type="dxa"/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2EE7A8C9" w14:textId="77777777" w:rsidR="0022631D" w:rsidRPr="0058418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842F074" w14:textId="77777777" w:rsidR="0022631D" w:rsidRPr="005841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0B0F45EB" w14:textId="77777777" w:rsidR="0022631D" w:rsidRPr="005841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3FA0F8D" w14:textId="77777777" w:rsidR="0022631D" w:rsidRPr="005841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0B33837F" w14:textId="77777777" w:rsidR="0022631D" w:rsidRPr="005841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5248487F" w14:textId="77777777" w:rsidR="0022631D" w:rsidRPr="00584181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A12142B" w14:textId="77777777" w:rsidR="0022631D" w:rsidRPr="0058418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879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629C7BE7" w14:textId="77777777" w:rsidR="0022631D" w:rsidRPr="0058418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13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284A354B" w14:textId="77777777" w:rsidR="0022631D" w:rsidRPr="0058418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65B8C" w:rsidRPr="00584181" w14:paraId="02792C80" w14:textId="77777777" w:rsidTr="001F61E4">
        <w:trPr>
          <w:gridAfter w:val="1"/>
          <w:wAfter w:w="17" w:type="dxa"/>
          <w:trHeight w:val="716"/>
        </w:trPr>
        <w:tc>
          <w:tcPr>
            <w:tcW w:w="720" w:type="dxa"/>
            <w:vAlign w:val="center"/>
          </w:tcPr>
          <w:p w14:paraId="7CC473FB" w14:textId="77777777" w:rsidR="00A65B8C" w:rsidRPr="00584181" w:rsidRDefault="00A65B8C" w:rsidP="00A65B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9" w:type="dxa"/>
            <w:gridSpan w:val="3"/>
            <w:tcBorders>
              <w:bottom w:val="single" w:sz="8" w:space="0" w:color="auto"/>
            </w:tcBorders>
            <w:vAlign w:val="center"/>
          </w:tcPr>
          <w:p w14:paraId="379EE2F0" w14:textId="5B88E497" w:rsidR="00A65B8C" w:rsidRPr="00584181" w:rsidRDefault="00A65B8C" w:rsidP="00A65B8C">
            <w:pPr>
              <w:spacing w:before="0" w:after="0"/>
              <w:ind w:left="36" w:hanging="36"/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Գունավոր տպիչներ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6574E4CE" w14:textId="6B9F8924" w:rsidR="00A65B8C" w:rsidRPr="00584181" w:rsidRDefault="00A65B8C" w:rsidP="00A65B8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vAlign w:val="center"/>
          </w:tcPr>
          <w:p w14:paraId="507AA7F3" w14:textId="5DBD03DB" w:rsidR="00A65B8C" w:rsidRPr="00584181" w:rsidRDefault="00A65B8C" w:rsidP="00A65B8C">
            <w:pPr>
              <w:spacing w:before="0"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C89EB73" w14:textId="2631B805" w:rsidR="00A65B8C" w:rsidRPr="00584181" w:rsidRDefault="00A65B8C" w:rsidP="00A65B8C">
            <w:pPr>
              <w:spacing w:before="0"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221A49E9" w14:textId="48481789" w:rsidR="00A65B8C" w:rsidRPr="00584181" w:rsidRDefault="00A65B8C" w:rsidP="00A65B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584181">
              <w:rPr>
                <w:rFonts w:ascii="Sylfaen" w:hAnsi="Sylfaen" w:cs="Sylfaen"/>
                <w:sz w:val="16"/>
                <w:szCs w:val="16"/>
                <w:lang w:val="hy-AM"/>
              </w:rPr>
              <w:t>140 000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5922CC9" w14:textId="0EAB0A53" w:rsidR="00A65B8C" w:rsidRPr="00584181" w:rsidRDefault="00A65B8C" w:rsidP="00A65B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hAnsi="Sylfaen" w:cs="Sylfaen"/>
                <w:sz w:val="16"/>
                <w:szCs w:val="16"/>
                <w:lang w:val="hy-AM"/>
              </w:rPr>
              <w:t>140 000</w:t>
            </w:r>
          </w:p>
        </w:tc>
        <w:tc>
          <w:tcPr>
            <w:tcW w:w="2879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14:paraId="4698317B" w14:textId="77777777" w:rsidR="00A65B8C" w:rsidRPr="00584181" w:rsidRDefault="00A65B8C" w:rsidP="00A65B8C">
            <w:pPr>
              <w:spacing w:before="100" w:beforeAutospacing="1" w:after="100" w:afterAutospacing="1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Բազմաֆունկցիոնալ գունավոր լազերային տպիչ, արտադրող </w:t>
            </w:r>
            <w:r w:rsidRPr="00584181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hy-AM"/>
              </w:rPr>
              <w:t>Canon ֆիրմայի կամ համարժեք</w:t>
            </w:r>
          </w:p>
          <w:p w14:paraId="57AF0915" w14:textId="77777777" w:rsidR="00A65B8C" w:rsidRPr="00584181" w:rsidRDefault="00A65B8C" w:rsidP="00A65B8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Տիպ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Գունավոր լազերային տպիչ, սկաներ, պատճենահանիչ, ֆաքս (մուլտիֆունկցիոնալ սարք)</w:t>
            </w:r>
          </w:p>
          <w:p w14:paraId="70FC5CD1" w14:textId="77777777" w:rsidR="00A65B8C" w:rsidRPr="00584181" w:rsidRDefault="00A65B8C" w:rsidP="00A65B8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Տպման տեխնոլոգիա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Լազերային</w:t>
            </w:r>
          </w:p>
          <w:p w14:paraId="1C81B73D" w14:textId="77777777" w:rsidR="00A65B8C" w:rsidRPr="00584181" w:rsidRDefault="00A65B8C" w:rsidP="00A65B8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Գունավոր տպում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Այո</w:t>
            </w:r>
          </w:p>
          <w:p w14:paraId="375F55A2" w14:textId="77777777" w:rsidR="00A65B8C" w:rsidRPr="00584181" w:rsidRDefault="00A65B8C" w:rsidP="00A65B8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Օպերացիոն համակարգեր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Windows, macOS, Linux</w:t>
            </w:r>
          </w:p>
          <w:p w14:paraId="5F6503B6" w14:textId="77777777" w:rsidR="00A65B8C" w:rsidRPr="00584181" w:rsidRDefault="00A65B8C" w:rsidP="00A65B8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Տպման արագություն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33 էջ/րոպե (սև և գունավոր)</w:t>
            </w:r>
          </w:p>
          <w:p w14:paraId="414C517B" w14:textId="77777777" w:rsidR="00A65B8C" w:rsidRPr="00584181" w:rsidRDefault="00A65B8C" w:rsidP="00A65B8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Առաջին էջի տպում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7.1 վայրկյան</w:t>
            </w:r>
          </w:p>
          <w:p w14:paraId="27DEB8E5" w14:textId="77777777" w:rsidR="00A65B8C" w:rsidRPr="00584181" w:rsidRDefault="00A65B8C" w:rsidP="00A65B8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Տպման լուծաչափ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1200 × 1200 dpi</w:t>
            </w:r>
          </w:p>
          <w:p w14:paraId="26680189" w14:textId="77777777" w:rsidR="00A65B8C" w:rsidRPr="00584181" w:rsidRDefault="00A65B8C" w:rsidP="00A65B8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Երկկողմանի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 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 xml:space="preserve"> տպում (Duplex)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Ավտոմատ</w:t>
            </w:r>
          </w:p>
          <w:p w14:paraId="7F0F9E29" w14:textId="77777777" w:rsidR="00A65B8C" w:rsidRPr="00584181" w:rsidRDefault="00A65B8C" w:rsidP="00A65B8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Տպման ձևաչափեր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A4, A5, A6, B5, Letter, Legal, Executive և այլն</w:t>
            </w:r>
          </w:p>
          <w:p w14:paraId="15339058" w14:textId="77777777" w:rsidR="00A65B8C" w:rsidRPr="00584181" w:rsidRDefault="00A65B8C" w:rsidP="00A65B8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Սկաների տիպ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Գույն, Flatbed + ADF</w:t>
            </w:r>
          </w:p>
          <w:p w14:paraId="763546C6" w14:textId="77777777" w:rsidR="00A65B8C" w:rsidRPr="00584181" w:rsidRDefault="00A65B8C" w:rsidP="00A65B8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Լուծաչափ (սկան)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600 × 600 dpi (օպտիկական), մինչև 9600 × 9600 dpi (միջանկյալ)</w:t>
            </w:r>
          </w:p>
          <w:p w14:paraId="74E90CB8" w14:textId="77777777" w:rsidR="00A65B8C" w:rsidRPr="00584181" w:rsidRDefault="00A65B8C" w:rsidP="00A65B8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Պատճենահանում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33 էջ/րոպե</w:t>
            </w:r>
          </w:p>
          <w:p w14:paraId="2B99D32D" w14:textId="77777777" w:rsidR="00A65B8C" w:rsidRPr="00584181" w:rsidRDefault="00A65B8C" w:rsidP="00A65B8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Զարգացման գործակից (Zoom)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25% – 400%</w:t>
            </w:r>
          </w:p>
          <w:p w14:paraId="47472137" w14:textId="77777777" w:rsidR="00A65B8C" w:rsidRPr="00584181" w:rsidRDefault="00A65B8C" w:rsidP="00A65B8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Հիմնական մատակարարման մոդուլ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250 թերթ</w:t>
            </w:r>
          </w:p>
          <w:p w14:paraId="0ED219D8" w14:textId="77777777" w:rsidR="00A65B8C" w:rsidRPr="00584181" w:rsidRDefault="00A65B8C" w:rsidP="00A65B8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Բազմաֆունկցիոնալ մատակարարման մոդուլ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50 թերթ</w:t>
            </w:r>
          </w:p>
          <w:p w14:paraId="2D36254C" w14:textId="77777777" w:rsidR="00A65B8C" w:rsidRPr="00584181" w:rsidRDefault="00A65B8C" w:rsidP="00A65B8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Ելքային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մատակարարման մոդուլ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84181">
              <w:rPr>
                <w:rFonts w:ascii="Sylfaen" w:hAnsi="Sylfaen"/>
                <w:sz w:val="16"/>
                <w:szCs w:val="16"/>
              </w:rPr>
              <w:lastRenderedPageBreak/>
              <w:t>– 150 թերթ</w:t>
            </w:r>
          </w:p>
          <w:p w14:paraId="1141A66F" w14:textId="77777777" w:rsidR="00A65B8C" w:rsidRPr="00584181" w:rsidRDefault="00A65B8C" w:rsidP="00A65B8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ADF (Automatic Document Feeder)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50 թերթ</w:t>
            </w:r>
          </w:p>
          <w:p w14:paraId="1E9AB14A" w14:textId="77777777" w:rsidR="00A65B8C" w:rsidRPr="00584181" w:rsidRDefault="00A65B8C" w:rsidP="00A65B8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USB 2.0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Gigabit Ethernet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Wi-Fi (802.11b/g/n)</w:t>
            </w:r>
          </w:p>
          <w:p w14:paraId="2F9029DE" w14:textId="77777777" w:rsidR="00A65B8C" w:rsidRPr="00584181" w:rsidRDefault="00A65B8C" w:rsidP="00A65B8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Wi-Fi Direct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AirPrint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Mopria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Canon PRINT Business</w:t>
            </w:r>
          </w:p>
          <w:p w14:paraId="48A2F626" w14:textId="77777777" w:rsidR="00A65B8C" w:rsidRPr="00584181" w:rsidRDefault="00A65B8C" w:rsidP="00A65B8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Cloud Printing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Google Cloud Print, Canon Mobile Printing</w:t>
            </w:r>
          </w:p>
          <w:p w14:paraId="2EC9FB1A" w14:textId="77777777" w:rsidR="00A65B8C" w:rsidRPr="00584181" w:rsidRDefault="00A65B8C" w:rsidP="00A65B8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Տարեկան առաջարկվող ծավալ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7,500 էջ/ամիս</w:t>
            </w:r>
          </w:p>
          <w:p w14:paraId="15B2F27C" w14:textId="77777777" w:rsidR="00A65B8C" w:rsidRPr="00584181" w:rsidRDefault="00A65B8C" w:rsidP="00A65B8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Առավելագույն ամսական բեռ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50,000 էջ</w:t>
            </w:r>
          </w:p>
          <w:p w14:paraId="0D0D30F4" w14:textId="77777777" w:rsidR="00A65B8C" w:rsidRPr="00584181" w:rsidRDefault="00A65B8C" w:rsidP="00A65B8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Տոների տեսակներ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Canon 067 / 067H սերիա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կամ համարժեք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(Black, Cyan, Magenta, Yellow)</w:t>
            </w:r>
          </w:p>
          <w:p w14:paraId="4E1BB311" w14:textId="77777777" w:rsidR="00A65B8C" w:rsidRPr="00584181" w:rsidRDefault="00A65B8C" w:rsidP="00A65B8C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Քաշ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19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>-20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կգ</w:t>
            </w:r>
          </w:p>
          <w:p w14:paraId="710AF3A2" w14:textId="17B17662" w:rsidR="00A65B8C" w:rsidRPr="00584181" w:rsidRDefault="00A65B8C" w:rsidP="00A65B8C">
            <w:pPr>
              <w:spacing w:before="0" w:after="0"/>
              <w:ind w:left="0" w:firstLine="34"/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Ե</w:t>
            </w: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</w:rPr>
              <w:t>րաշխիքային սպասարկումը պետք է իրականացվի ՀՀ-ում հավատարմագրված սպասարկման կենտրոններում: Ապրանքը պետք է լինի նոր, չօգտագործված, գործարանային փաթեթավորմամբ: Երաշխիքային ժամկետ է սահմանվում Գնորդի կողմից ապրանքն ընդունվելու օրվան հաջորդող օրվանից հաշված 365 օրացուցային օրը:   Մատակարարումը մինչև պատվիրատուի հասցե կատարվում է մատակարարի կողմից՝ իր միջոցներով։</w:t>
            </w:r>
          </w:p>
        </w:tc>
        <w:tc>
          <w:tcPr>
            <w:tcW w:w="251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0F537D04" w14:textId="77777777" w:rsidR="00A65B8C" w:rsidRPr="00584181" w:rsidRDefault="00A65B8C" w:rsidP="00A65B8C">
            <w:pPr>
              <w:spacing w:before="100" w:beforeAutospacing="1" w:after="100" w:afterAutospacing="1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Բազմաֆունկցիոնալ գունավոր լազերային տպիչ, արտադրող </w:t>
            </w:r>
            <w:r w:rsidRPr="00584181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hy-AM"/>
              </w:rPr>
              <w:t>Canon ֆիրմայի կամ համարժեք</w:t>
            </w:r>
          </w:p>
          <w:p w14:paraId="10EFC0F2" w14:textId="77777777" w:rsidR="00A65B8C" w:rsidRPr="00584181" w:rsidRDefault="00A65B8C" w:rsidP="00A65B8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Տիպ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Գունավոր լազերային տպիչ, սկաներ, պատճենահանիչ, ֆաքս (մուլտիֆունկցիոնալ սարք)</w:t>
            </w:r>
          </w:p>
          <w:p w14:paraId="58C9CA1F" w14:textId="77777777" w:rsidR="00A65B8C" w:rsidRPr="00584181" w:rsidRDefault="00A65B8C" w:rsidP="00A65B8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Տպման տեխնոլոգիա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Լազերային</w:t>
            </w:r>
          </w:p>
          <w:p w14:paraId="505BE8AB" w14:textId="77777777" w:rsidR="00A65B8C" w:rsidRPr="00584181" w:rsidRDefault="00A65B8C" w:rsidP="00A65B8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Գունավոր տպում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Այո</w:t>
            </w:r>
          </w:p>
          <w:p w14:paraId="70F9C70D" w14:textId="77777777" w:rsidR="00A65B8C" w:rsidRPr="00584181" w:rsidRDefault="00A65B8C" w:rsidP="00A65B8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Օպերացիոն համակարգեր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Windows, macOS, Linux</w:t>
            </w:r>
          </w:p>
          <w:p w14:paraId="3956433F" w14:textId="77777777" w:rsidR="00A65B8C" w:rsidRPr="00584181" w:rsidRDefault="00A65B8C" w:rsidP="00A65B8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Տպման արագություն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33 էջ/րոպե (սև և գունավոր)</w:t>
            </w:r>
          </w:p>
          <w:p w14:paraId="3D5E95BD" w14:textId="77777777" w:rsidR="00A65B8C" w:rsidRPr="00584181" w:rsidRDefault="00A65B8C" w:rsidP="00A65B8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Առաջին էջի տպում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7.1 վայրկյան</w:t>
            </w:r>
          </w:p>
          <w:p w14:paraId="70A342EF" w14:textId="77777777" w:rsidR="00A65B8C" w:rsidRPr="00584181" w:rsidRDefault="00A65B8C" w:rsidP="00A65B8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Տպման լուծաչափ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1200 × 1200 dpi</w:t>
            </w:r>
          </w:p>
          <w:p w14:paraId="424BAB68" w14:textId="77777777" w:rsidR="00A65B8C" w:rsidRPr="00584181" w:rsidRDefault="00A65B8C" w:rsidP="00A65B8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Երկկողմանի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 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 xml:space="preserve"> տպում (Duplex)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Ավտոմատ</w:t>
            </w:r>
          </w:p>
          <w:p w14:paraId="6BFB93DD" w14:textId="77777777" w:rsidR="00A65B8C" w:rsidRPr="00584181" w:rsidRDefault="00A65B8C" w:rsidP="00A65B8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Տպման ձևաչափեր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A4, A5, A6, B5, Letter, Legal, Executive և այլն</w:t>
            </w:r>
          </w:p>
          <w:p w14:paraId="2D647262" w14:textId="77777777" w:rsidR="00A65B8C" w:rsidRPr="00584181" w:rsidRDefault="00A65B8C" w:rsidP="00A65B8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Սկաների տիպ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Գույն, Flatbed + ADF</w:t>
            </w:r>
          </w:p>
          <w:p w14:paraId="0184DF10" w14:textId="77777777" w:rsidR="00A65B8C" w:rsidRPr="00584181" w:rsidRDefault="00A65B8C" w:rsidP="00A65B8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Լուծաչափ (սկան)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600 × 600 dpi (օպտիկական), մինչև 9600 × 9600 dpi (միջանկյալ)</w:t>
            </w:r>
          </w:p>
          <w:p w14:paraId="616E2AE6" w14:textId="77777777" w:rsidR="00A65B8C" w:rsidRPr="00584181" w:rsidRDefault="00A65B8C" w:rsidP="00A65B8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Պատճենահանում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33 էջ/րոպե</w:t>
            </w:r>
          </w:p>
          <w:p w14:paraId="5A709B56" w14:textId="77777777" w:rsidR="00A65B8C" w:rsidRPr="00584181" w:rsidRDefault="00A65B8C" w:rsidP="00A65B8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Զարգացման գործակից (Zoom)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25% – 400%</w:t>
            </w:r>
          </w:p>
          <w:p w14:paraId="2D04191F" w14:textId="77777777" w:rsidR="00A65B8C" w:rsidRPr="00584181" w:rsidRDefault="00A65B8C" w:rsidP="00A65B8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lastRenderedPageBreak/>
              <w:t>Հիմնական մատակարարման մոդուլ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250 թերթ</w:t>
            </w:r>
          </w:p>
          <w:p w14:paraId="11447CCD" w14:textId="77777777" w:rsidR="00A65B8C" w:rsidRPr="00584181" w:rsidRDefault="00A65B8C" w:rsidP="00A65B8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Բազմաֆունկցիոնալ մատակարարման մոդուլ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50 թերթ</w:t>
            </w:r>
          </w:p>
          <w:p w14:paraId="0B748357" w14:textId="77777777" w:rsidR="00A65B8C" w:rsidRPr="00584181" w:rsidRDefault="00A65B8C" w:rsidP="00A65B8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Ելքային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մատակարարման մոդուլ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150 թերթ</w:t>
            </w:r>
          </w:p>
          <w:p w14:paraId="0FDF634B" w14:textId="77777777" w:rsidR="00A65B8C" w:rsidRPr="00584181" w:rsidRDefault="00A65B8C" w:rsidP="00A65B8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ADF (Automatic Document Feeder)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50 թերթ</w:t>
            </w:r>
          </w:p>
          <w:p w14:paraId="07F1010D" w14:textId="77777777" w:rsidR="00A65B8C" w:rsidRPr="00584181" w:rsidRDefault="00A65B8C" w:rsidP="00A65B8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USB 2.0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Gigabit Ethernet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Wi-Fi (802.11b/g/n)</w:t>
            </w:r>
          </w:p>
          <w:p w14:paraId="43C20A2B" w14:textId="77777777" w:rsidR="00A65B8C" w:rsidRPr="00584181" w:rsidRDefault="00A65B8C" w:rsidP="00A65B8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Wi-Fi Direct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AirPrint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Mopria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Canon PRINT Business</w:t>
            </w:r>
          </w:p>
          <w:p w14:paraId="060CE12D" w14:textId="77777777" w:rsidR="00A65B8C" w:rsidRPr="00584181" w:rsidRDefault="00A65B8C" w:rsidP="00A65B8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Cloud Printing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Google Cloud Print, Canon Mobile Printing</w:t>
            </w:r>
          </w:p>
          <w:p w14:paraId="37272EC0" w14:textId="77777777" w:rsidR="00A65B8C" w:rsidRPr="00584181" w:rsidRDefault="00A65B8C" w:rsidP="00A65B8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Տարեկան առաջարկվող ծավալ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7,500 էջ/ամիս</w:t>
            </w:r>
          </w:p>
          <w:p w14:paraId="75394673" w14:textId="77777777" w:rsidR="00A65B8C" w:rsidRPr="00584181" w:rsidRDefault="00A65B8C" w:rsidP="00A65B8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Առավելագույն ամսական բեռ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50,000 էջ</w:t>
            </w:r>
          </w:p>
          <w:p w14:paraId="3150ADA7" w14:textId="77777777" w:rsidR="00A65B8C" w:rsidRPr="00584181" w:rsidRDefault="00A65B8C" w:rsidP="00A65B8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Տոների տեսակներ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Canon 067 / 067H սերիա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կամ համարժեք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(Black, Cyan, Magenta, Yellow)</w:t>
            </w:r>
          </w:p>
          <w:p w14:paraId="7F22AD84" w14:textId="77777777" w:rsidR="00A65B8C" w:rsidRPr="00584181" w:rsidRDefault="00A65B8C" w:rsidP="00A65B8C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Քաշ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19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>-20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կգ</w:t>
            </w:r>
          </w:p>
          <w:p w14:paraId="07CA99C1" w14:textId="70679697" w:rsidR="00A65B8C" w:rsidRPr="00584181" w:rsidRDefault="00A65B8C" w:rsidP="00A65B8C">
            <w:pPr>
              <w:spacing w:before="0" w:after="0"/>
              <w:ind w:left="0" w:firstLine="34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Ե</w:t>
            </w: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</w:rPr>
              <w:t>րաշխիքային սպասարկումը պետք է իրականացվի ՀՀ-ում հավատարմագրված սպասարկման կենտրոններում: Ապրանքը պետք է լինի նոր, չօգտագործված, գործարանային փաթեթավորմամբ: Երաշխիքային ժամկետ է սահմանվում Գնորդի կողմից ապրանքն ընդունվելու օրվան հաջորդող օրվանից հաշված 365 օրացուցային օրը:   Մատակարարումը մինչև պատվիրատուի հասցե կատարվում է մատակարարի կողմից՝ իր միջոցներով։</w:t>
            </w:r>
          </w:p>
        </w:tc>
      </w:tr>
      <w:tr w:rsidR="0035047B" w:rsidRPr="004346E1" w14:paraId="3593EA9A" w14:textId="77777777" w:rsidTr="001F61E4">
        <w:trPr>
          <w:gridAfter w:val="1"/>
          <w:wAfter w:w="17" w:type="dxa"/>
          <w:trHeight w:val="716"/>
        </w:trPr>
        <w:tc>
          <w:tcPr>
            <w:tcW w:w="720" w:type="dxa"/>
            <w:vAlign w:val="center"/>
          </w:tcPr>
          <w:p w14:paraId="719C9CB6" w14:textId="225F2644" w:rsidR="0035047B" w:rsidRPr="00584181" w:rsidRDefault="0035047B" w:rsidP="003504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2</w:t>
            </w:r>
          </w:p>
        </w:tc>
        <w:tc>
          <w:tcPr>
            <w:tcW w:w="1009" w:type="dxa"/>
            <w:gridSpan w:val="3"/>
            <w:tcBorders>
              <w:bottom w:val="single" w:sz="8" w:space="0" w:color="auto"/>
            </w:tcBorders>
            <w:vAlign w:val="center"/>
          </w:tcPr>
          <w:p w14:paraId="2034EF79" w14:textId="51A600B4" w:rsidR="0035047B" w:rsidRPr="00584181" w:rsidRDefault="0035047B" w:rsidP="0035047B">
            <w:pPr>
              <w:spacing w:before="0" w:after="0"/>
              <w:ind w:left="36" w:hanging="36"/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Սնուցման բլոկ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29D3CA74" w14:textId="7363556E" w:rsidR="0035047B" w:rsidRPr="00584181" w:rsidRDefault="0035047B" w:rsidP="0035047B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vAlign w:val="center"/>
          </w:tcPr>
          <w:p w14:paraId="3D0A8148" w14:textId="0DD8D1B8" w:rsidR="0035047B" w:rsidRPr="00584181" w:rsidRDefault="0035047B" w:rsidP="0035047B">
            <w:pPr>
              <w:spacing w:before="0"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70E8963" w14:textId="522F1367" w:rsidR="0035047B" w:rsidRPr="00584181" w:rsidRDefault="0035047B" w:rsidP="0035047B">
            <w:pPr>
              <w:spacing w:before="0"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63B979D2" w14:textId="2221D5A1" w:rsidR="0035047B" w:rsidRPr="00584181" w:rsidRDefault="0035047B" w:rsidP="00350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Sylfaen"/>
                <w:sz w:val="16"/>
                <w:szCs w:val="16"/>
                <w:lang w:val="hy-AM"/>
              </w:rPr>
              <w:t>32 490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D836BD7" w14:textId="49C86FF6" w:rsidR="0035047B" w:rsidRPr="00584181" w:rsidRDefault="0035047B" w:rsidP="00350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Sylfaen"/>
                <w:sz w:val="16"/>
                <w:szCs w:val="16"/>
                <w:lang w:val="hy-AM"/>
              </w:rPr>
              <w:t>32 490</w:t>
            </w:r>
          </w:p>
        </w:tc>
        <w:tc>
          <w:tcPr>
            <w:tcW w:w="2879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14:paraId="0C1D8950" w14:textId="1C2E1245" w:rsidR="0035047B" w:rsidRPr="00584181" w:rsidRDefault="0035047B" w:rsidP="0035047B">
            <w:pPr>
              <w:ind w:left="360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Լ    Լարային սնուցման բլոկ (PSU) ՝ </w:t>
            </w:r>
            <w:r w:rsidRPr="00584181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DeepCool ֆիրմայի</w:t>
            </w:r>
            <w:r w:rsidRPr="00584181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կամ համարժեք </w:t>
            </w:r>
          </w:p>
          <w:p w14:paraId="64297457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Հզորություն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400 Վտ</w:t>
            </w:r>
          </w:p>
          <w:p w14:paraId="256119DF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Արդյունավետություն (ԿՊԴ / КПД)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85 %</w:t>
            </w:r>
          </w:p>
          <w:p w14:paraId="192A3643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Ձևաչափ (ֆորմ-ֆակտոր)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ATX</w:t>
            </w:r>
          </w:p>
          <w:p w14:paraId="03706F4D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Մայր պլատի միակցիչի տիպ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20+4 pin</w:t>
            </w:r>
          </w:p>
          <w:p w14:paraId="0B6A90FA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PCI-E (6+2 pin) միակցիչների քանակ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2 հատ</w:t>
            </w:r>
          </w:p>
          <w:p w14:paraId="12487C8C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Սառեցման համակարգ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1 հատ 120 մմ օդափոխիչ </w:t>
            </w:r>
          </w:p>
          <w:p w14:paraId="01DEC368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lastRenderedPageBreak/>
              <w:t>Հզորության գերբեռնվածությունից պաշտպանություն (OPP)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  <w:p w14:paraId="59FB1744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Կարճ միացումից պաշտպանություն (SCP)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  <w:p w14:paraId="10B8652C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Արդյունավետության ստանդարտ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80 PLUS</w:t>
            </w:r>
          </w:p>
          <w:p w14:paraId="0D0E0ED2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Հոսանքի ուղղման գործոն (PFC)՝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ակտիվ</w:t>
            </w:r>
          </w:p>
          <w:p w14:paraId="6F5B4CDA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Ապրանքը պետք է լինի նոր, չօգտագործված, գործարանային փաթեթավորմամբ: Երաշխիքային ժամկետ է սահմանվում Գնորդի կողմից ապրանքն ընդունվելու օրվան հաջորդող օրվանից հաշված 365 օրացուցային օրը:   Մատակարարումը մինչև պատվիրատուի հասցե կատարվում է մատակարարի կողմից՝ իր միջոցներով։</w:t>
            </w:r>
          </w:p>
          <w:p w14:paraId="15CD0F4B" w14:textId="03270CAA" w:rsidR="0035047B" w:rsidRPr="00584181" w:rsidRDefault="0035047B" w:rsidP="0035047B">
            <w:pPr>
              <w:spacing w:before="100" w:beforeAutospacing="1" w:after="100" w:afterAutospacing="1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51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14079FC" w14:textId="414F57A0" w:rsidR="0035047B" w:rsidRPr="00584181" w:rsidRDefault="0035047B" w:rsidP="0035047B">
            <w:pPr>
              <w:ind w:left="360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Լ   Լարային սնուցման բլոկ (PSU) ՝ </w:t>
            </w:r>
            <w:r w:rsidRPr="00584181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DeepCool ֆիրմայի</w:t>
            </w:r>
            <w:r w:rsidRPr="00584181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 կամ համարժեք </w:t>
            </w:r>
          </w:p>
          <w:p w14:paraId="61948CEA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Հզորություն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400 Վտ</w:t>
            </w:r>
          </w:p>
          <w:p w14:paraId="1AEEDB14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Արդյունավետություն (ԿՊԴ / КПД)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85 %</w:t>
            </w:r>
          </w:p>
          <w:p w14:paraId="58576196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Ձևաչափ (ֆորմ-ֆակտոր)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ATX</w:t>
            </w:r>
          </w:p>
          <w:p w14:paraId="2B4790BC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Մայր պլատի միակցիչի տիպ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20+4 pin</w:t>
            </w:r>
          </w:p>
          <w:p w14:paraId="73883C95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PCI-E (6+2 pin) միակցիչների քանակ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2 հատ</w:t>
            </w:r>
          </w:p>
          <w:p w14:paraId="4C891A7D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 xml:space="preserve">Սառեցման 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lastRenderedPageBreak/>
              <w:t>համակարգ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1 հատ 120 մմ օդափոխիչ </w:t>
            </w:r>
          </w:p>
          <w:p w14:paraId="42C9F8B7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Հզորության գերբեռնվածությունից պաշտպանություն (OPP)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  <w:p w14:paraId="59574D03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Կարճ միացումից պաշտպանություն (SCP)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  <w:p w14:paraId="05323F57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Արդյունավետության ստանդարտ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80 PLUS</w:t>
            </w:r>
          </w:p>
          <w:p w14:paraId="73B49883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Հոսանքի ուղղման գործոն (PFC)՝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ակտիվ</w:t>
            </w:r>
          </w:p>
          <w:p w14:paraId="724BC45C" w14:textId="77777777" w:rsidR="0035047B" w:rsidRPr="00584181" w:rsidRDefault="0035047B" w:rsidP="0035047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Ապրանքը պետք է լինի նոր, չօգտագործված, գործարանային փաթեթավորմամբ: Երաշխիքային ժամկետ է սահմանվում Գնորդի կողմից ապրանքն ընդունվելու օրվան հաջորդող օրվանից հաշված 365 օրացուցային օրը:   Մատակարարումը մինչև պատվիրատուի հասցե կատարվում է մատակարարի կողմից՝ իր միջոցներով։</w:t>
            </w:r>
          </w:p>
          <w:p w14:paraId="76D07135" w14:textId="52131604" w:rsidR="0035047B" w:rsidRPr="00584181" w:rsidRDefault="0035047B" w:rsidP="0035047B">
            <w:pPr>
              <w:spacing w:before="100" w:beforeAutospacing="1" w:after="100" w:afterAutospacing="1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07138D" w:rsidRPr="00584181" w14:paraId="15E365DF" w14:textId="77777777" w:rsidTr="001F61E4">
        <w:trPr>
          <w:gridAfter w:val="1"/>
          <w:wAfter w:w="17" w:type="dxa"/>
          <w:trHeight w:val="716"/>
        </w:trPr>
        <w:tc>
          <w:tcPr>
            <w:tcW w:w="720" w:type="dxa"/>
            <w:vAlign w:val="center"/>
          </w:tcPr>
          <w:p w14:paraId="485A2336" w14:textId="7674EC31" w:rsidR="0007138D" w:rsidRPr="00584181" w:rsidRDefault="0007138D" w:rsidP="000713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3</w:t>
            </w:r>
          </w:p>
        </w:tc>
        <w:tc>
          <w:tcPr>
            <w:tcW w:w="1009" w:type="dxa"/>
            <w:gridSpan w:val="3"/>
            <w:tcBorders>
              <w:bottom w:val="single" w:sz="8" w:space="0" w:color="auto"/>
            </w:tcBorders>
            <w:vAlign w:val="center"/>
          </w:tcPr>
          <w:p w14:paraId="4505A649" w14:textId="30A6348F" w:rsidR="0007138D" w:rsidRPr="00584181" w:rsidRDefault="0007138D" w:rsidP="0007138D">
            <w:pPr>
              <w:spacing w:before="0" w:after="0"/>
              <w:ind w:left="36" w:hanging="36"/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b/>
                <w:sz w:val="16"/>
                <w:szCs w:val="16"/>
                <w:lang w:val="hy-AM"/>
              </w:rPr>
              <w:t xml:space="preserve"> Մկնիկ, համակարգչային լարով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04C905EE" w14:textId="4F3093BD" w:rsidR="0007138D" w:rsidRPr="00584181" w:rsidRDefault="0007138D" w:rsidP="0007138D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vAlign w:val="center"/>
          </w:tcPr>
          <w:p w14:paraId="2EF532E9" w14:textId="15A08B09" w:rsidR="0007138D" w:rsidRPr="00584181" w:rsidRDefault="0007138D" w:rsidP="0007138D">
            <w:pPr>
              <w:spacing w:before="0"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FAED802" w14:textId="4B0295C9" w:rsidR="0007138D" w:rsidRPr="00584181" w:rsidRDefault="0007138D" w:rsidP="0007138D">
            <w:pPr>
              <w:spacing w:before="0"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41A18384" w14:textId="1CB6E9D8" w:rsidR="0007138D" w:rsidRPr="00584181" w:rsidRDefault="0007138D" w:rsidP="000713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Sylfaen"/>
                <w:sz w:val="16"/>
                <w:szCs w:val="16"/>
                <w:lang w:val="hy-AM"/>
              </w:rPr>
              <w:t>6500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C3F4108" w14:textId="37021E30" w:rsidR="0007138D" w:rsidRPr="00584181" w:rsidRDefault="0007138D" w:rsidP="000713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Sylfaen"/>
                <w:sz w:val="16"/>
                <w:szCs w:val="16"/>
                <w:lang w:val="hy-AM"/>
              </w:rPr>
              <w:t>6500</w:t>
            </w:r>
          </w:p>
        </w:tc>
        <w:tc>
          <w:tcPr>
            <w:tcW w:w="2879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0DFD1A5" w14:textId="77777777" w:rsidR="0007138D" w:rsidRPr="00584181" w:rsidRDefault="0007138D" w:rsidP="0007138D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sz w:val="16"/>
                <w:szCs w:val="16"/>
                <w:lang w:val="hy-AM"/>
              </w:rPr>
              <w:t>Մ</w:t>
            </w:r>
            <w:r w:rsidRPr="00584181">
              <w:rPr>
                <w:rFonts w:ascii="Sylfaen" w:hAnsi="Sylfaen" w:cs="Arial"/>
                <w:sz w:val="16"/>
                <w:szCs w:val="16"/>
              </w:rPr>
              <w:t>կնիկ, համակարգչային լարով</w:t>
            </w:r>
            <w:r w:rsidRPr="00584181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Logitech ֆիրմայի</w:t>
            </w:r>
            <w:r w:rsidRPr="00584181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</w:p>
          <w:p w14:paraId="157A6F06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Տիպ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Լարային օպտիկական մկնիկ</w:t>
            </w:r>
          </w:p>
          <w:p w14:paraId="150208FB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Կապակցման ինտերֆեյս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USB 2.0</w:t>
            </w:r>
          </w:p>
          <w:p w14:paraId="0A1F49D2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Տեղաշարժման զգայունություն (Resolution)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1000 DPI</w:t>
            </w:r>
          </w:p>
          <w:p w14:paraId="6D5FBF73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Կոճակների քանակ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3 (ձախ, աջ, սկրոլ կոճակ)</w:t>
            </w:r>
          </w:p>
          <w:p w14:paraId="0D408788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Սենսորի տիպ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Օպտիկական (Optical Tracking Technology)</w:t>
            </w:r>
          </w:p>
          <w:p w14:paraId="7F9C1D7B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Լարերի երկարություն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1.8 մ</w:t>
            </w:r>
          </w:p>
          <w:p w14:paraId="2323F6EA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Հարմար է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աջ և ձախ ձեռքով օգտագործման համար (ambidextrous design)</w:t>
            </w:r>
          </w:p>
          <w:p w14:paraId="35C432F8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Օպերացիոն համակարգեր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Windows 7, 8, 10, 11, macOS, Linux</w:t>
            </w:r>
          </w:p>
          <w:p w14:paraId="42E42444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Plug &amp; Play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այո (տրամադրող ծրագրային ապահովում չի պահանջվում)</w:t>
            </w:r>
          </w:p>
          <w:p w14:paraId="45502C2E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Գույն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Սև (Black)</w:t>
            </w:r>
          </w:p>
          <w:p w14:paraId="2FBBB4A2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Սնուցում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USB-ի միջոցով (5V DC, առանց լրացուցիչ սնուցման աղբյուրի)</w:t>
            </w:r>
          </w:p>
          <w:p w14:paraId="4F0D6F1C" w14:textId="77777777" w:rsidR="0007138D" w:rsidRPr="00584181" w:rsidRDefault="0007138D" w:rsidP="0007138D">
            <w:pPr>
              <w:pStyle w:val="NormalWeb"/>
              <w:spacing w:before="0" w:beforeAutospacing="0" w:after="0" w:afterAutospacing="0"/>
              <w:ind w:left="36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Ապրանքը պետք է լինի նոր, չօգտագործված, գործարանային փաթեթավորմամբ: Երաշխիքային ժամկետ է սահմանվում Գնորդի կողմից ապրանքն ընդունվելու օրվան հաջորդող օրվանից հաշված </w:t>
            </w: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lastRenderedPageBreak/>
              <w:t>365 օրացուցային օրը:   Մատակարարումը մինչև պատվիրատուի հասցե կատարվում է մատակարարի կողմից՝ իր միջոցներով։</w:t>
            </w:r>
          </w:p>
          <w:p w14:paraId="51AEC731" w14:textId="77777777" w:rsidR="0007138D" w:rsidRPr="00584181" w:rsidRDefault="0007138D" w:rsidP="0007138D">
            <w:pPr>
              <w:ind w:left="360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51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89483D1" w14:textId="77777777" w:rsidR="0007138D" w:rsidRPr="00584181" w:rsidRDefault="0007138D" w:rsidP="0007138D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Մ</w:t>
            </w:r>
            <w:r w:rsidRPr="00584181">
              <w:rPr>
                <w:rFonts w:ascii="Sylfaen" w:hAnsi="Sylfaen" w:cs="Arial"/>
                <w:sz w:val="16"/>
                <w:szCs w:val="16"/>
              </w:rPr>
              <w:t>կնիկ, համակարգչային լարով</w:t>
            </w:r>
            <w:r w:rsidRPr="00584181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Logitech ֆիրմայի</w:t>
            </w:r>
            <w:r w:rsidRPr="00584181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</w:p>
          <w:p w14:paraId="6491A10C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Տիպ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Լարային օպտիկական մկնիկ</w:t>
            </w:r>
          </w:p>
          <w:p w14:paraId="41DC2512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Կապակցման ինտերֆեյս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USB 2.0</w:t>
            </w:r>
          </w:p>
          <w:p w14:paraId="358709F8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Տեղաշարժման զգայունություն (Resolution)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1000 DPI</w:t>
            </w:r>
          </w:p>
          <w:p w14:paraId="18962E30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Կոճակների քանակ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3 (ձախ, աջ, սկրոլ կոճակ)</w:t>
            </w:r>
          </w:p>
          <w:p w14:paraId="547698AA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Սենսորի տիպ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Օպտիկական (Optical Tracking Technology)</w:t>
            </w:r>
          </w:p>
          <w:p w14:paraId="64CB988F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Լարերի երկարություն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1.8 մ</w:t>
            </w:r>
          </w:p>
          <w:p w14:paraId="71A887E1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Հարմար է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աջ և ձախ ձեռքով օգտագործման համար (ambidextrous design)</w:t>
            </w:r>
          </w:p>
          <w:p w14:paraId="6971AC16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Օպերացիոն համակարգեր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Windows 7, 8, 10, 11, macOS, Linux</w:t>
            </w:r>
          </w:p>
          <w:p w14:paraId="48E3B0D1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Plug &amp; Play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այո (տրամադրող ծրագրային ապահովում չի պահանջվում)</w:t>
            </w:r>
          </w:p>
          <w:p w14:paraId="6203202F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Գույն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Սև (Black)</w:t>
            </w:r>
          </w:p>
          <w:p w14:paraId="2CF6983F" w14:textId="77777777" w:rsidR="0007138D" w:rsidRPr="00584181" w:rsidRDefault="0007138D" w:rsidP="000713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Սնուցում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USB-ի միջոցով (5V DC, առանց լրացուցիչ սնուցման աղբյուրի)</w:t>
            </w:r>
          </w:p>
          <w:p w14:paraId="0B3B7551" w14:textId="77777777" w:rsidR="0007138D" w:rsidRPr="00584181" w:rsidRDefault="0007138D" w:rsidP="0007138D">
            <w:pPr>
              <w:pStyle w:val="NormalWeb"/>
              <w:spacing w:before="0" w:beforeAutospacing="0" w:after="0" w:afterAutospacing="0"/>
              <w:ind w:left="36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lastRenderedPageBreak/>
              <w:t>Ապրանքը պետք է լինի նոր, չօգտագործված, գործարանային փաթեթավորմամբ: Երաշխիքային ժամկետ է սահմանվում Գնորդի կողմից ապրանքն ընդունվելու օրվան հաջորդող օրվանից հաշված 365 օրացուցային օրը:   Մատակարարումը մինչև պատվիրատուի հասցե կատարվում է մատակարարի կողմից՝ իր միջոցներով։</w:t>
            </w:r>
          </w:p>
          <w:p w14:paraId="391C833C" w14:textId="77777777" w:rsidR="0007138D" w:rsidRPr="00584181" w:rsidRDefault="0007138D" w:rsidP="0007138D">
            <w:pPr>
              <w:ind w:left="360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10A0C" w:rsidRPr="00584181" w14:paraId="35171669" w14:textId="77777777" w:rsidTr="001F61E4">
        <w:trPr>
          <w:gridAfter w:val="1"/>
          <w:wAfter w:w="17" w:type="dxa"/>
          <w:trHeight w:val="716"/>
        </w:trPr>
        <w:tc>
          <w:tcPr>
            <w:tcW w:w="720" w:type="dxa"/>
            <w:vAlign w:val="center"/>
          </w:tcPr>
          <w:p w14:paraId="2C20648A" w14:textId="51C38D50" w:rsidR="00410A0C" w:rsidRPr="00584181" w:rsidRDefault="00410A0C" w:rsidP="00410A0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4</w:t>
            </w:r>
          </w:p>
        </w:tc>
        <w:tc>
          <w:tcPr>
            <w:tcW w:w="1009" w:type="dxa"/>
            <w:gridSpan w:val="3"/>
            <w:tcBorders>
              <w:bottom w:val="single" w:sz="8" w:space="0" w:color="auto"/>
            </w:tcBorders>
            <w:vAlign w:val="center"/>
          </w:tcPr>
          <w:p w14:paraId="71BDD167" w14:textId="6B2DF976" w:rsidR="00410A0C" w:rsidRPr="00584181" w:rsidRDefault="00410A0C" w:rsidP="00410A0C">
            <w:pPr>
              <w:spacing w:before="0" w:after="0"/>
              <w:ind w:left="36" w:hanging="36"/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sz w:val="16"/>
                <w:szCs w:val="16"/>
              </w:rPr>
              <w:t>համակարգչային ստեղնաշարեր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1A17635E" w14:textId="79366740" w:rsidR="00410A0C" w:rsidRPr="00584181" w:rsidRDefault="00410A0C" w:rsidP="00410A0C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vAlign w:val="center"/>
          </w:tcPr>
          <w:p w14:paraId="0E4BC5DF" w14:textId="3723FD95" w:rsidR="00410A0C" w:rsidRPr="00584181" w:rsidRDefault="00410A0C" w:rsidP="00410A0C">
            <w:pPr>
              <w:spacing w:before="0"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BF2C2BF" w14:textId="7AC4165E" w:rsidR="00410A0C" w:rsidRPr="00584181" w:rsidRDefault="00410A0C" w:rsidP="00410A0C">
            <w:pPr>
              <w:spacing w:before="0"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7B25DED8" w14:textId="288B0961" w:rsidR="00410A0C" w:rsidRPr="00584181" w:rsidRDefault="00410A0C" w:rsidP="00410A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Sylfaen"/>
                <w:sz w:val="16"/>
                <w:szCs w:val="16"/>
                <w:lang w:val="hy-AM"/>
              </w:rPr>
              <w:t>11 250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76E2ECEA" w14:textId="3908FAD1" w:rsidR="00410A0C" w:rsidRPr="00584181" w:rsidRDefault="00410A0C" w:rsidP="00410A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Sylfaen"/>
                <w:sz w:val="16"/>
                <w:szCs w:val="16"/>
                <w:lang w:val="hy-AM"/>
              </w:rPr>
              <w:t>11 250</w:t>
            </w:r>
          </w:p>
        </w:tc>
        <w:tc>
          <w:tcPr>
            <w:tcW w:w="2879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C4630B3" w14:textId="77777777" w:rsidR="00410A0C" w:rsidRPr="00584181" w:rsidRDefault="00410A0C" w:rsidP="00410A0C">
            <w:pPr>
              <w:pStyle w:val="NormalWeb"/>
              <w:rPr>
                <w:rFonts w:ascii="Sylfaen" w:hAnsi="Sylfaen" w:cs="Arial"/>
                <w:sz w:val="16"/>
                <w:szCs w:val="16"/>
              </w:rPr>
            </w:pPr>
            <w:r w:rsidRPr="00584181">
              <w:rPr>
                <w:rFonts w:ascii="Sylfaen" w:hAnsi="Sylfaen" w:cs="Arial"/>
                <w:sz w:val="16"/>
                <w:szCs w:val="16"/>
                <w:lang w:val="hy-AM"/>
              </w:rPr>
              <w:t>Հ</w:t>
            </w:r>
            <w:r w:rsidRPr="00584181">
              <w:rPr>
                <w:rFonts w:ascii="Sylfaen" w:hAnsi="Sylfaen" w:cs="Arial"/>
                <w:sz w:val="16"/>
                <w:szCs w:val="16"/>
              </w:rPr>
              <w:t xml:space="preserve">ամակարգչային ստեղնաշ՝ Logitech ֆիրմայի </w:t>
            </w:r>
          </w:p>
          <w:p w14:paraId="2BC73DE9" w14:textId="77777777" w:rsidR="00410A0C" w:rsidRPr="00584181" w:rsidRDefault="00410A0C" w:rsidP="00410A0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Տիպ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Լարային (USB) ստեղնաշար</w:t>
            </w:r>
          </w:p>
          <w:p w14:paraId="159EE94A" w14:textId="77777777" w:rsidR="00410A0C" w:rsidRPr="00584181" w:rsidRDefault="00410A0C" w:rsidP="00410A0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Դասավորություն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Լրիվ չափի՝ ներառյալ թվային բլոկ (NumPad)</w:t>
            </w:r>
          </w:p>
          <w:p w14:paraId="0C6886F7" w14:textId="77777777" w:rsidR="00410A0C" w:rsidRPr="00584181" w:rsidRDefault="00410A0C" w:rsidP="00410A0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Կապակցման ինտերֆեյս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USB 2.0</w:t>
            </w:r>
          </w:p>
          <w:p w14:paraId="210E655C" w14:textId="77777777" w:rsidR="00410A0C" w:rsidRPr="00584181" w:rsidRDefault="00410A0C" w:rsidP="00410A0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Ստեղների քանակ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104 (կախված լեզվական տարբերակից)</w:t>
            </w:r>
          </w:p>
          <w:p w14:paraId="405333AB" w14:textId="77777777" w:rsidR="00410A0C" w:rsidRPr="00584181" w:rsidRDefault="00410A0C" w:rsidP="00410A0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Ստեղների տիպ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Մեմբրանային (membrane switch technology)</w:t>
            </w:r>
          </w:p>
          <w:p w14:paraId="52F1F845" w14:textId="77777777" w:rsidR="00410A0C" w:rsidRPr="00584181" w:rsidRDefault="00410A0C" w:rsidP="00410A0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Ստեղների շարժման երկարություն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3.2 մմ</w:t>
            </w:r>
          </w:p>
          <w:p w14:paraId="27CE3E0B" w14:textId="77777777" w:rsidR="00410A0C" w:rsidRPr="00584181" w:rsidRDefault="00410A0C" w:rsidP="00410A0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Ակտիվացման ուժ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55 ±10 գ</w:t>
            </w:r>
          </w:p>
          <w:p w14:paraId="2E2EF0B5" w14:textId="77777777" w:rsidR="00410A0C" w:rsidRPr="00584181" w:rsidRDefault="00410A0C" w:rsidP="00410A0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Հենարաններ (Tilt legs)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կարգավորվող թեքության անկյունով</w:t>
            </w:r>
          </w:p>
          <w:p w14:paraId="59D518E2" w14:textId="77777777" w:rsidR="00410A0C" w:rsidRPr="00584181" w:rsidRDefault="00410A0C" w:rsidP="00410A0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Ստեղների մակերես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ցածր աղմուկով, փափուկ հպում</w:t>
            </w:r>
          </w:p>
          <w:p w14:paraId="5F287ABB" w14:textId="77777777" w:rsidR="00410A0C" w:rsidRPr="00584181" w:rsidRDefault="00410A0C" w:rsidP="00410A0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Նյութ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ABS պլաստիկ</w:t>
            </w:r>
          </w:p>
          <w:p w14:paraId="2EF92F9A" w14:textId="77777777" w:rsidR="00410A0C" w:rsidRPr="00584181" w:rsidRDefault="00410A0C" w:rsidP="00410A0C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Կապակցման երկարություն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1.5մ</w:t>
            </w:r>
          </w:p>
          <w:p w14:paraId="7AA7D54D" w14:textId="28A3EE5B" w:rsidR="00410A0C" w:rsidRPr="00584181" w:rsidRDefault="00410A0C" w:rsidP="00410A0C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Ապրանքը պետք է լինի նոր, չօգտագործված, գործարանային փաթեթավորմամբ: Երաշխիքային ժամկետ է սահմանվում Գնորդի կողմից ապրանքն ընդունվելու օրվան հաջորդող օրվանից հաշված 365 օրացուցային օրը:   Մատակարարումը մինչև պատվիրատուի հասցե կատարվում է մատակարարի կողմից՝ իր միջոցներով։</w:t>
            </w:r>
          </w:p>
        </w:tc>
        <w:tc>
          <w:tcPr>
            <w:tcW w:w="251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D1E001A" w14:textId="2DE3CD77" w:rsidR="00410A0C" w:rsidRPr="00584181" w:rsidRDefault="005160B2" w:rsidP="00410A0C">
            <w:pPr>
              <w:pStyle w:val="NormalWeb"/>
              <w:rPr>
                <w:rFonts w:ascii="Sylfaen" w:hAnsi="Sylfaen" w:cs="Arial"/>
                <w:sz w:val="16"/>
                <w:szCs w:val="16"/>
              </w:rPr>
            </w:pPr>
            <w:r w:rsidRPr="00584181">
              <w:rPr>
                <w:rFonts w:ascii="Sylfaen" w:hAnsi="Sylfaen" w:cs="Arial"/>
                <w:sz w:val="16"/>
                <w:szCs w:val="16"/>
                <w:lang w:val="hy-AM"/>
              </w:rPr>
              <w:t xml:space="preserve">  </w:t>
            </w:r>
            <w:r w:rsidR="00410A0C" w:rsidRPr="00584181">
              <w:rPr>
                <w:rFonts w:ascii="Sylfaen" w:hAnsi="Sylfaen" w:cs="Arial"/>
                <w:sz w:val="16"/>
                <w:szCs w:val="16"/>
                <w:lang w:val="hy-AM"/>
              </w:rPr>
              <w:t>Հ</w:t>
            </w:r>
            <w:r w:rsidR="00410A0C" w:rsidRPr="00584181">
              <w:rPr>
                <w:rFonts w:ascii="Sylfaen" w:hAnsi="Sylfaen" w:cs="Arial"/>
                <w:sz w:val="16"/>
                <w:szCs w:val="16"/>
              </w:rPr>
              <w:t xml:space="preserve">ամակարգչային ստեղնաշ՝ Logitech ֆիրմայի </w:t>
            </w:r>
          </w:p>
          <w:p w14:paraId="32F6C5E1" w14:textId="77777777" w:rsidR="00410A0C" w:rsidRPr="00584181" w:rsidRDefault="00410A0C" w:rsidP="00410A0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Տիպ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Լարային (USB) ստեղնաշար</w:t>
            </w:r>
          </w:p>
          <w:p w14:paraId="401219E3" w14:textId="77777777" w:rsidR="00410A0C" w:rsidRPr="00584181" w:rsidRDefault="00410A0C" w:rsidP="00410A0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Դասավորություն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Լրիվ չափի՝ ներառյալ թվային բլոկ (NumPad)</w:t>
            </w:r>
          </w:p>
          <w:p w14:paraId="1177E871" w14:textId="77777777" w:rsidR="00410A0C" w:rsidRPr="00584181" w:rsidRDefault="00410A0C" w:rsidP="00410A0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Կապակցման ինտերֆեյս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USB 2.0</w:t>
            </w:r>
          </w:p>
          <w:p w14:paraId="401CFBC3" w14:textId="77777777" w:rsidR="00410A0C" w:rsidRPr="00584181" w:rsidRDefault="00410A0C" w:rsidP="00410A0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Ստեղների քանակ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104 (կախված լեզվական տարբերակից)</w:t>
            </w:r>
          </w:p>
          <w:p w14:paraId="32F330F9" w14:textId="77777777" w:rsidR="00410A0C" w:rsidRPr="00584181" w:rsidRDefault="00410A0C" w:rsidP="00410A0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Ստեղների տիպ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Մեմբրանային (membrane switch technology)</w:t>
            </w:r>
          </w:p>
          <w:p w14:paraId="36AA7EB9" w14:textId="77777777" w:rsidR="00410A0C" w:rsidRPr="00584181" w:rsidRDefault="00410A0C" w:rsidP="00410A0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Ստեղների շարժման երկարություն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3.2 մմ</w:t>
            </w:r>
          </w:p>
          <w:p w14:paraId="45CC56E0" w14:textId="77777777" w:rsidR="00410A0C" w:rsidRPr="00584181" w:rsidRDefault="00410A0C" w:rsidP="00410A0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Ակտիվացման ուժ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55 ±10 գ</w:t>
            </w:r>
          </w:p>
          <w:p w14:paraId="4B2D96C8" w14:textId="77777777" w:rsidR="00410A0C" w:rsidRPr="00584181" w:rsidRDefault="00410A0C" w:rsidP="00410A0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Հենարաններ (Tilt legs)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կարգավորվող թեքության անկյունով</w:t>
            </w:r>
          </w:p>
          <w:p w14:paraId="2EFE5478" w14:textId="77777777" w:rsidR="00410A0C" w:rsidRPr="00584181" w:rsidRDefault="00410A0C" w:rsidP="00410A0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Ստեղների մակերես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ցածր աղմուկով, փափուկ հպում</w:t>
            </w:r>
          </w:p>
          <w:p w14:paraId="6DFB42F4" w14:textId="77777777" w:rsidR="00410A0C" w:rsidRPr="00584181" w:rsidRDefault="00410A0C" w:rsidP="00410A0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Նյութ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ABS պլաստիկ</w:t>
            </w:r>
          </w:p>
          <w:p w14:paraId="5B446FCB" w14:textId="77777777" w:rsidR="00410A0C" w:rsidRPr="00584181" w:rsidRDefault="00410A0C" w:rsidP="00410A0C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Կապակցման երկարություն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1.5մ</w:t>
            </w:r>
          </w:p>
          <w:p w14:paraId="13AED466" w14:textId="6B81A0FA" w:rsidR="00410A0C" w:rsidRPr="00584181" w:rsidRDefault="00410A0C" w:rsidP="00410A0C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Ապրանքը պետք է լինի նոր, չօգտագործված, գործարանային փաթեթավորմամբ: Երաշխիքային ժամկետ է սահմանվում Գնորդի կողմից ապրանքն ընդունվելու օրվան հաջորդող օրվանից հաշված 365 օրացուցային օրը:   Մատակարարումը մինչև պատվիրատուի հասցե կատարվում է մատակարարի կողմից՝ իր միջոցներով։</w:t>
            </w:r>
          </w:p>
        </w:tc>
      </w:tr>
      <w:tr w:rsidR="005F5302" w:rsidRPr="00584181" w14:paraId="42716EB4" w14:textId="77777777" w:rsidTr="001F61E4">
        <w:trPr>
          <w:gridAfter w:val="1"/>
          <w:wAfter w:w="17" w:type="dxa"/>
          <w:trHeight w:val="716"/>
        </w:trPr>
        <w:tc>
          <w:tcPr>
            <w:tcW w:w="720" w:type="dxa"/>
            <w:vAlign w:val="center"/>
          </w:tcPr>
          <w:p w14:paraId="1DAAEA6E" w14:textId="14B0DA04" w:rsidR="005F5302" w:rsidRPr="00584181" w:rsidRDefault="005F5302" w:rsidP="005F5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009" w:type="dxa"/>
            <w:gridSpan w:val="3"/>
            <w:tcBorders>
              <w:bottom w:val="single" w:sz="8" w:space="0" w:color="auto"/>
            </w:tcBorders>
            <w:vAlign w:val="center"/>
          </w:tcPr>
          <w:p w14:paraId="40F0528E" w14:textId="60D4C2B4" w:rsidR="005F5302" w:rsidRPr="00584181" w:rsidRDefault="005F5302" w:rsidP="005F5302">
            <w:pPr>
              <w:spacing w:before="0" w:after="0"/>
              <w:ind w:left="36" w:hanging="36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84181">
              <w:rPr>
                <w:rFonts w:ascii="Sylfaen" w:hAnsi="Sylfaen" w:cs="Arial"/>
                <w:sz w:val="16"/>
                <w:szCs w:val="16"/>
                <w:lang w:val="hy-AM"/>
              </w:rPr>
              <w:t>Ցանցային բաժանարար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5E9BEE32" w14:textId="4C5B34EF" w:rsidR="005F5302" w:rsidRPr="00584181" w:rsidRDefault="005F5302" w:rsidP="005F530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vAlign w:val="center"/>
          </w:tcPr>
          <w:p w14:paraId="1F0DE17D" w14:textId="1B1A94D7" w:rsidR="005F5302" w:rsidRPr="00584181" w:rsidRDefault="005F5302" w:rsidP="005F5302">
            <w:pPr>
              <w:spacing w:before="0"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2902C68" w14:textId="7CA048F2" w:rsidR="005F5302" w:rsidRPr="00584181" w:rsidRDefault="005F5302" w:rsidP="005F5302">
            <w:pPr>
              <w:spacing w:before="0"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2004943C" w14:textId="3C624D3C" w:rsidR="005F5302" w:rsidRPr="00584181" w:rsidRDefault="005F5302" w:rsidP="005F53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Sylfaen"/>
                <w:sz w:val="16"/>
                <w:szCs w:val="16"/>
                <w:lang w:val="hy-AM"/>
              </w:rPr>
              <w:t>16 500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AB77E69" w14:textId="4F8257DB" w:rsidR="005F5302" w:rsidRPr="00584181" w:rsidRDefault="005F5302" w:rsidP="005F53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Sylfaen"/>
                <w:sz w:val="16"/>
                <w:szCs w:val="16"/>
                <w:lang w:val="hy-AM"/>
              </w:rPr>
              <w:t>16 500</w:t>
            </w:r>
          </w:p>
        </w:tc>
        <w:tc>
          <w:tcPr>
            <w:tcW w:w="2879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385F595" w14:textId="77777777" w:rsidR="005F5302" w:rsidRPr="00584181" w:rsidRDefault="005F5302" w:rsidP="005F5302">
            <w:pPr>
              <w:pStyle w:val="Heading1"/>
              <w:shd w:val="clear" w:color="auto" w:fill="FFFFFF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ցանցային բաժանարար (Router) </w:t>
            </w:r>
            <w:r w:rsidRPr="00584181">
              <w:rPr>
                <w:rFonts w:ascii="Sylfaen" w:hAnsi="Sylfaen"/>
                <w:b w:val="0"/>
                <w:bCs w:val="0"/>
                <w:color w:val="000000" w:themeColor="text1"/>
                <w:sz w:val="16"/>
                <w:szCs w:val="16"/>
                <w:lang w:val="hy-AM"/>
              </w:rPr>
              <w:t>D-Link կամ համարժեք</w:t>
            </w:r>
            <w:r w:rsidRPr="00584181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252B46CC" w14:textId="77777777" w:rsidR="005F5302" w:rsidRPr="00584181" w:rsidRDefault="005F5302" w:rsidP="005F5302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  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Ինտերֆեյսներ (պորտեր)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16 × 10/100Base-TX</w:t>
            </w:r>
          </w:p>
          <w:p w14:paraId="0847C8A5" w14:textId="77777777" w:rsidR="005F5302" w:rsidRPr="00584181" w:rsidRDefault="005F5302" w:rsidP="005F5302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  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Ethernet արագություն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</w:p>
          <w:p w14:paraId="44E90ED3" w14:textId="77777777" w:rsidR="005F5302" w:rsidRPr="00584181" w:rsidRDefault="005F5302" w:rsidP="005F5302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10 Մբիտ/վ — կիսա-դուպլեքս (Half-Duplex) ռեժիմում</w:t>
            </w:r>
          </w:p>
          <w:p w14:paraId="3BEA86ED" w14:textId="77777777" w:rsidR="005F5302" w:rsidRPr="00584181" w:rsidRDefault="005F5302" w:rsidP="005F5302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>20 Մբիտ/վ — լիակատար դուպլեքս (Full-Duplex) ռեժիմում</w:t>
            </w:r>
          </w:p>
          <w:p w14:paraId="2F46F682" w14:textId="77777777" w:rsidR="005F5302" w:rsidRPr="00584181" w:rsidRDefault="005F5302" w:rsidP="005F5302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  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Կոմուտացիոն մատրիցայի թողունակություն (Switching Capacity)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3.2 Գբիտ/վ</w:t>
            </w:r>
          </w:p>
          <w:p w14:paraId="506BACD9" w14:textId="77777777" w:rsidR="005F5302" w:rsidRPr="00584181" w:rsidRDefault="005F5302" w:rsidP="005F5302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  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Հիշողության բուֆեր (RAM Buffer)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256 ԿԲ յուրաքանչյուր սարքի համար</w:t>
            </w:r>
          </w:p>
          <w:p w14:paraId="4DD2CF95" w14:textId="77777777" w:rsidR="005F5302" w:rsidRPr="00584181" w:rsidRDefault="005F5302" w:rsidP="005F5302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  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Առավելագույն էներգասպառում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5 Վտ</w:t>
            </w:r>
          </w:p>
          <w:p w14:paraId="2B725D4C" w14:textId="77777777" w:rsidR="005F5302" w:rsidRPr="00584181" w:rsidRDefault="005F5302" w:rsidP="005F5302">
            <w:pPr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  <w:p w14:paraId="5D72021A" w14:textId="77777777" w:rsidR="005F5302" w:rsidRPr="00584181" w:rsidRDefault="005F5302" w:rsidP="005F5302">
            <w:pPr>
              <w:numPr>
                <w:ilvl w:val="0"/>
                <w:numId w:val="17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Սարքի տիպը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Չկառավարվող (Unmanaged) Fast Ethernet switch</w:t>
            </w:r>
          </w:p>
          <w:p w14:paraId="79C782F2" w14:textId="77777777" w:rsidR="005F5302" w:rsidRPr="00584181" w:rsidRDefault="005F5302" w:rsidP="005F5302">
            <w:pPr>
              <w:numPr>
                <w:ilvl w:val="0"/>
                <w:numId w:val="17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Տարածված օգտագործում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Փոքր և միջին ցանցերի (SOHO/SMB) համար</w:t>
            </w:r>
          </w:p>
          <w:p w14:paraId="75F78681" w14:textId="77777777" w:rsidR="005F5302" w:rsidRPr="00584181" w:rsidRDefault="005F5302" w:rsidP="005F5302">
            <w:pPr>
              <w:numPr>
                <w:ilvl w:val="0"/>
                <w:numId w:val="18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Պորտերի քանակ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16</w:t>
            </w:r>
          </w:p>
          <w:p w14:paraId="33F00829" w14:textId="77777777" w:rsidR="005F5302" w:rsidRPr="00584181" w:rsidRDefault="005F5302" w:rsidP="005F5302">
            <w:pPr>
              <w:numPr>
                <w:ilvl w:val="0"/>
                <w:numId w:val="18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Պորտերի տեսակ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10/100 Mbps RJ-45 (Auto MDI/MDIX աջակցությամբ)</w:t>
            </w:r>
          </w:p>
          <w:p w14:paraId="1A75EC22" w14:textId="77777777" w:rsidR="005F5302" w:rsidRPr="00584181" w:rsidRDefault="005F5302" w:rsidP="005F5302">
            <w:pPr>
              <w:numPr>
                <w:ilvl w:val="0"/>
                <w:numId w:val="18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Աջակցվող արագություններ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10 / 100 Mbps (Full/Half Duplex)</w:t>
            </w:r>
          </w:p>
          <w:p w14:paraId="38F082A8" w14:textId="77777777" w:rsidR="005F5302" w:rsidRPr="00584181" w:rsidRDefault="005F5302" w:rsidP="005F5302">
            <w:pPr>
              <w:numPr>
                <w:ilvl w:val="0"/>
                <w:numId w:val="18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Անցկացման թողունակություն (Switching Capacity)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3.2 Gbps</w:t>
            </w:r>
          </w:p>
          <w:p w14:paraId="7DD14A9C" w14:textId="77777777" w:rsidR="005F5302" w:rsidRPr="00584181" w:rsidRDefault="005F5302" w:rsidP="005F5302">
            <w:pPr>
              <w:numPr>
                <w:ilvl w:val="0"/>
                <w:numId w:val="18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Փաթեթների փոխանցման արագություն (Forwarding Rate)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2.38 Mpps (մինչև 64-byte փաթեթների դեպքում)</w:t>
            </w:r>
          </w:p>
          <w:p w14:paraId="61282BDF" w14:textId="77777777" w:rsidR="005F5302" w:rsidRPr="00584181" w:rsidRDefault="005F5302" w:rsidP="005F5302">
            <w:pPr>
              <w:numPr>
                <w:ilvl w:val="0"/>
                <w:numId w:val="19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MAC հասցեների աղյուսակ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8,000 հասցե</w:t>
            </w:r>
          </w:p>
          <w:p w14:paraId="5D27E4C0" w14:textId="77777777" w:rsidR="005F5302" w:rsidRPr="00584181" w:rsidRDefault="005F5302" w:rsidP="005F5302">
            <w:pPr>
              <w:numPr>
                <w:ilvl w:val="0"/>
                <w:numId w:val="19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Buffer Memory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2 Mb</w:t>
            </w:r>
          </w:p>
          <w:p w14:paraId="5E7F7250" w14:textId="77777777" w:rsidR="005F5302" w:rsidRPr="00584181" w:rsidRDefault="005F5302" w:rsidP="005F5302">
            <w:pPr>
              <w:numPr>
                <w:ilvl w:val="0"/>
                <w:numId w:val="19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Flow Control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IEEE 802.3x (Full Duplex) և Back Pressure (Half Duplex)</w:t>
            </w:r>
          </w:p>
          <w:p w14:paraId="5A515BB9" w14:textId="77777777" w:rsidR="005F5302" w:rsidRPr="00584181" w:rsidRDefault="005F5302" w:rsidP="005F5302">
            <w:pPr>
              <w:numPr>
                <w:ilvl w:val="0"/>
                <w:numId w:val="19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Auto Negotiation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այո</w:t>
            </w:r>
          </w:p>
          <w:p w14:paraId="7E38C14A" w14:textId="77777777" w:rsidR="005F5302" w:rsidRPr="00584181" w:rsidRDefault="005F5302" w:rsidP="005F5302">
            <w:pPr>
              <w:numPr>
                <w:ilvl w:val="0"/>
                <w:numId w:val="19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Plug &amp; Play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այո (ոչ մի ծրագրային կարգավորում չի պահանջվում)</w:t>
            </w:r>
          </w:p>
          <w:p w14:paraId="625C221A" w14:textId="77777777" w:rsidR="005F5302" w:rsidRPr="00584181" w:rsidRDefault="005F5302" w:rsidP="005F5302">
            <w:pPr>
              <w:numPr>
                <w:ilvl w:val="0"/>
                <w:numId w:val="20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Սնուցման աղբյուր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100–240V AC, 50/60Hz</w:t>
            </w:r>
          </w:p>
          <w:p w14:paraId="039520C8" w14:textId="77777777" w:rsidR="005F5302" w:rsidRPr="00584181" w:rsidRDefault="005F5302" w:rsidP="005F5302">
            <w:pPr>
              <w:numPr>
                <w:ilvl w:val="0"/>
                <w:numId w:val="20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Էներգասպառում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3.2 Վտ</w:t>
            </w:r>
          </w:p>
          <w:p w14:paraId="0B174A43" w14:textId="77777777" w:rsidR="005F5302" w:rsidRPr="00584181" w:rsidRDefault="005F5302" w:rsidP="005F5302">
            <w:pPr>
              <w:numPr>
                <w:ilvl w:val="0"/>
                <w:numId w:val="20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Արտադրած ջերմություն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10.9 BTU/ժ</w:t>
            </w:r>
          </w:p>
          <w:p w14:paraId="1788A942" w14:textId="77777777" w:rsidR="005F5302" w:rsidRPr="00584181" w:rsidRDefault="005F5302" w:rsidP="005F5302">
            <w:pPr>
              <w:numPr>
                <w:ilvl w:val="0"/>
                <w:numId w:val="21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Քաշ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0.6 կգ</w:t>
            </w:r>
          </w:p>
          <w:p w14:paraId="70D2164D" w14:textId="77777777" w:rsidR="005F5302" w:rsidRPr="00584181" w:rsidRDefault="005F5302" w:rsidP="005F5302">
            <w:pPr>
              <w:numPr>
                <w:ilvl w:val="0"/>
                <w:numId w:val="21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>Տեղադրում – Սեղանի վրա կամ պատի վրա (desktop / wall-mountable)</w:t>
            </w:r>
          </w:p>
          <w:p w14:paraId="46AE7332" w14:textId="77777777" w:rsidR="005F5302" w:rsidRPr="00584181" w:rsidRDefault="005F5302" w:rsidP="005F5302">
            <w:pPr>
              <w:numPr>
                <w:ilvl w:val="0"/>
                <w:numId w:val="21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Ապրանքը պետք է լինի նոր, չօգտագործված, գործարանային փաթեթավորմամբ: Երաշխիքային ժամկետ է սահմանվում Գնորդի կողմից ապրանքն ընդունվելու օրվան հաջորդող օրվանից հաշված 365 օրացուցային </w:t>
            </w: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lastRenderedPageBreak/>
              <w:t>օրը:   Մատակարարումը մինչև պատվիրատուի հասցե կատարվում է մատակարարի կողմից՝ իր միջոցներով։</w:t>
            </w:r>
          </w:p>
          <w:p w14:paraId="1C798054" w14:textId="77777777" w:rsidR="005F5302" w:rsidRPr="00584181" w:rsidRDefault="005F5302" w:rsidP="005F5302">
            <w:pPr>
              <w:pStyle w:val="NormalWeb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51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B4EBC3B" w14:textId="77777777" w:rsidR="005F5302" w:rsidRPr="00584181" w:rsidRDefault="005F5302" w:rsidP="005F5302">
            <w:pPr>
              <w:pStyle w:val="Heading1"/>
              <w:shd w:val="clear" w:color="auto" w:fill="FFFFFF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ցանցային բաժանարար (Router) </w:t>
            </w:r>
            <w:r w:rsidRPr="00584181">
              <w:rPr>
                <w:rFonts w:ascii="Sylfaen" w:hAnsi="Sylfaen"/>
                <w:b w:val="0"/>
                <w:bCs w:val="0"/>
                <w:color w:val="000000" w:themeColor="text1"/>
                <w:sz w:val="16"/>
                <w:szCs w:val="16"/>
                <w:lang w:val="hy-AM"/>
              </w:rPr>
              <w:t>D-Link կամ համարժեք</w:t>
            </w:r>
            <w:r w:rsidRPr="00584181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  <w:p w14:paraId="2697FC4D" w14:textId="77777777" w:rsidR="005F5302" w:rsidRPr="00584181" w:rsidRDefault="005F5302" w:rsidP="005F5302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  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Ինտերֆեյսներ (պորտեր)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16 × 10/100Base-TX</w:t>
            </w:r>
          </w:p>
          <w:p w14:paraId="2FB6D9C9" w14:textId="77777777" w:rsidR="005F5302" w:rsidRPr="00584181" w:rsidRDefault="005F5302" w:rsidP="005F5302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  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Ethernet արագություն</w:t>
            </w:r>
            <w:r w:rsidRPr="00584181">
              <w:rPr>
                <w:rStyle w:val="Strong"/>
                <w:sz w:val="16"/>
                <w:szCs w:val="16"/>
                <w:lang w:val="hy-AM"/>
              </w:rPr>
              <w:t>․</w:t>
            </w:r>
          </w:p>
          <w:p w14:paraId="14CDB642" w14:textId="77777777" w:rsidR="005F5302" w:rsidRPr="00584181" w:rsidRDefault="005F5302" w:rsidP="005F5302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>10 Մբիտ/վ — կիսա-դուպլեքս (Half-Duplex) ռեժիմում</w:t>
            </w:r>
          </w:p>
          <w:p w14:paraId="32D5CB55" w14:textId="77777777" w:rsidR="005F5302" w:rsidRPr="00584181" w:rsidRDefault="005F5302" w:rsidP="005F5302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>20 Մբիտ/վ — լիակատար դուպլեքս (Full-Duplex) ռեժիմում</w:t>
            </w:r>
          </w:p>
          <w:p w14:paraId="4EE64F0C" w14:textId="77777777" w:rsidR="005F5302" w:rsidRPr="00584181" w:rsidRDefault="005F5302" w:rsidP="005F5302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  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Կոմուտացիոն մատրիցայի թողունակություն (Switching Capacity)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3.2 Գբիտ/վ</w:t>
            </w:r>
          </w:p>
          <w:p w14:paraId="74737106" w14:textId="77777777" w:rsidR="005F5302" w:rsidRPr="00584181" w:rsidRDefault="005F5302" w:rsidP="005F5302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  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Հիշողության բուֆեր (RAM Buffer)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256 ԿԲ յուրաքանչյուր սարքի համար</w:t>
            </w:r>
          </w:p>
          <w:p w14:paraId="0BC3E214" w14:textId="77777777" w:rsidR="005F5302" w:rsidRPr="00584181" w:rsidRDefault="005F5302" w:rsidP="005F5302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  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Առավելագույն էներգասպառում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5 Վտ</w:t>
            </w:r>
          </w:p>
          <w:p w14:paraId="74C4C625" w14:textId="77777777" w:rsidR="005F5302" w:rsidRPr="00584181" w:rsidRDefault="005F5302" w:rsidP="005F5302">
            <w:pPr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  <w:p w14:paraId="3BF27214" w14:textId="77777777" w:rsidR="005F5302" w:rsidRPr="00584181" w:rsidRDefault="005F5302" w:rsidP="005F5302">
            <w:pPr>
              <w:numPr>
                <w:ilvl w:val="0"/>
                <w:numId w:val="17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Սարքի տիպը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Չկառավարվող (Unmanaged) Fast Ethernet switch</w:t>
            </w:r>
          </w:p>
          <w:p w14:paraId="5F0F2DD3" w14:textId="77777777" w:rsidR="005F5302" w:rsidRPr="00584181" w:rsidRDefault="005F5302" w:rsidP="005F5302">
            <w:pPr>
              <w:numPr>
                <w:ilvl w:val="0"/>
                <w:numId w:val="17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Տարածված օգտագործում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Փոքր և միջին ցանցերի (SOHO/SMB) համար</w:t>
            </w:r>
          </w:p>
          <w:p w14:paraId="645DD935" w14:textId="77777777" w:rsidR="005F5302" w:rsidRPr="00584181" w:rsidRDefault="005F5302" w:rsidP="005F5302">
            <w:pPr>
              <w:numPr>
                <w:ilvl w:val="0"/>
                <w:numId w:val="18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Պորտերի քանակ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16</w:t>
            </w:r>
          </w:p>
          <w:p w14:paraId="7F62B31F" w14:textId="77777777" w:rsidR="005F5302" w:rsidRPr="00584181" w:rsidRDefault="005F5302" w:rsidP="005F5302">
            <w:pPr>
              <w:numPr>
                <w:ilvl w:val="0"/>
                <w:numId w:val="18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Պորտերի տեսակ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10/100 Mbps RJ-45 (Auto MDI/MDIX աջակցությամբ)</w:t>
            </w:r>
          </w:p>
          <w:p w14:paraId="087EA98C" w14:textId="77777777" w:rsidR="005F5302" w:rsidRPr="00584181" w:rsidRDefault="005F5302" w:rsidP="005F5302">
            <w:pPr>
              <w:numPr>
                <w:ilvl w:val="0"/>
                <w:numId w:val="18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Աջակցվող արագություններ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10 / 100 Mbps (Full/Half Duplex)</w:t>
            </w:r>
          </w:p>
          <w:p w14:paraId="7E3B07F1" w14:textId="77777777" w:rsidR="005F5302" w:rsidRPr="00584181" w:rsidRDefault="005F5302" w:rsidP="005F5302">
            <w:pPr>
              <w:numPr>
                <w:ilvl w:val="0"/>
                <w:numId w:val="18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Անցկացման թողունակություն (Switching Capacity)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3.2 Gbps</w:t>
            </w:r>
          </w:p>
          <w:p w14:paraId="39ACAF93" w14:textId="77777777" w:rsidR="005F5302" w:rsidRPr="00584181" w:rsidRDefault="005F5302" w:rsidP="005F5302">
            <w:pPr>
              <w:numPr>
                <w:ilvl w:val="0"/>
                <w:numId w:val="18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Փաթեթների փոխանցման արագություն (Forwarding Rate)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2.38 Mpps (մինչև 64-byte փաթեթների դեպքում)</w:t>
            </w:r>
          </w:p>
          <w:p w14:paraId="30D85A2B" w14:textId="77777777" w:rsidR="005F5302" w:rsidRPr="00584181" w:rsidRDefault="005F5302" w:rsidP="005F5302">
            <w:pPr>
              <w:numPr>
                <w:ilvl w:val="0"/>
                <w:numId w:val="19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MAC հասցեների աղյուսակ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8,000 հասցե</w:t>
            </w:r>
          </w:p>
          <w:p w14:paraId="7707ED33" w14:textId="77777777" w:rsidR="005F5302" w:rsidRPr="00584181" w:rsidRDefault="005F5302" w:rsidP="005F5302">
            <w:pPr>
              <w:numPr>
                <w:ilvl w:val="0"/>
                <w:numId w:val="19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Buffer Memory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2 Mb</w:t>
            </w:r>
          </w:p>
          <w:p w14:paraId="0623A59B" w14:textId="77777777" w:rsidR="005F5302" w:rsidRPr="00584181" w:rsidRDefault="005F5302" w:rsidP="005F5302">
            <w:pPr>
              <w:numPr>
                <w:ilvl w:val="0"/>
                <w:numId w:val="19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Flow Control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IEEE 802.3x (Full Duplex) և Back Pressure (Half Duplex)</w:t>
            </w:r>
          </w:p>
          <w:p w14:paraId="2094EA53" w14:textId="77777777" w:rsidR="005F5302" w:rsidRPr="00584181" w:rsidRDefault="005F5302" w:rsidP="005F5302">
            <w:pPr>
              <w:numPr>
                <w:ilvl w:val="0"/>
                <w:numId w:val="19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Auto Negotiation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այո</w:t>
            </w:r>
          </w:p>
          <w:p w14:paraId="0BEE42C7" w14:textId="77777777" w:rsidR="005F5302" w:rsidRPr="00584181" w:rsidRDefault="005F5302" w:rsidP="005F5302">
            <w:pPr>
              <w:numPr>
                <w:ilvl w:val="0"/>
                <w:numId w:val="19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Plug &amp; Play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այո (ոչ մի ծրագրային կարգավորում չի պահանջվում)</w:t>
            </w:r>
          </w:p>
          <w:p w14:paraId="4E8490DA" w14:textId="77777777" w:rsidR="005F5302" w:rsidRPr="00584181" w:rsidRDefault="005F5302" w:rsidP="005F5302">
            <w:pPr>
              <w:numPr>
                <w:ilvl w:val="0"/>
                <w:numId w:val="20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Սնուցման աղբյուր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100–240V AC, 50/60Hz</w:t>
            </w:r>
          </w:p>
          <w:p w14:paraId="4EB5DCC0" w14:textId="77777777" w:rsidR="005F5302" w:rsidRPr="00584181" w:rsidRDefault="005F5302" w:rsidP="005F5302">
            <w:pPr>
              <w:numPr>
                <w:ilvl w:val="0"/>
                <w:numId w:val="20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Էներգասպառում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3.2 Վտ</w:t>
            </w:r>
          </w:p>
          <w:p w14:paraId="31E29E9F" w14:textId="77777777" w:rsidR="005F5302" w:rsidRPr="00584181" w:rsidRDefault="005F5302" w:rsidP="005F5302">
            <w:pPr>
              <w:numPr>
                <w:ilvl w:val="0"/>
                <w:numId w:val="20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Արտադրած ջերմություն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10.9 BTU/ժ</w:t>
            </w:r>
          </w:p>
          <w:p w14:paraId="5DEC10AD" w14:textId="77777777" w:rsidR="005F5302" w:rsidRPr="00584181" w:rsidRDefault="005F5302" w:rsidP="005F5302">
            <w:pPr>
              <w:numPr>
                <w:ilvl w:val="0"/>
                <w:numId w:val="21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bCs/>
                <w:sz w:val="16"/>
                <w:szCs w:val="16"/>
              </w:rPr>
              <w:t>Քաշ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0.6 կգ</w:t>
            </w:r>
          </w:p>
          <w:p w14:paraId="4448B1A9" w14:textId="77777777" w:rsidR="005F5302" w:rsidRPr="00584181" w:rsidRDefault="005F5302" w:rsidP="005F5302">
            <w:pPr>
              <w:numPr>
                <w:ilvl w:val="0"/>
                <w:numId w:val="21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 xml:space="preserve">Տեղադրում – Սեղանի վրա կամ </w:t>
            </w:r>
            <w:r w:rsidRPr="00584181">
              <w:rPr>
                <w:rFonts w:ascii="Sylfaen" w:hAnsi="Sylfaen"/>
                <w:sz w:val="16"/>
                <w:szCs w:val="16"/>
              </w:rPr>
              <w:lastRenderedPageBreak/>
              <w:t>պատի վրա (desktop / wall-mountable)</w:t>
            </w:r>
          </w:p>
          <w:p w14:paraId="33D4810E" w14:textId="77777777" w:rsidR="005F5302" w:rsidRPr="00584181" w:rsidRDefault="005F5302" w:rsidP="005F5302">
            <w:pPr>
              <w:numPr>
                <w:ilvl w:val="0"/>
                <w:numId w:val="21"/>
              </w:num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Ապրանքը պետք է լինի նոր, չօգտագործված, գործարանային փաթեթավորմամբ: Երաշխիքային ժամկետ է սահմանվում Գնորդի կողմից ապրանքն ընդունվելու օրվան հաջորդող օրվանից հաշված 365 օրացուցային օրը:   Մատակարարումը մինչև պատվիրատուի հասցե կատարվում է մատակարարի կողմից՝ իր միջոցներով։</w:t>
            </w:r>
          </w:p>
          <w:p w14:paraId="7C3CC57E" w14:textId="77777777" w:rsidR="005F5302" w:rsidRPr="00584181" w:rsidRDefault="005F5302" w:rsidP="005F5302">
            <w:pPr>
              <w:pStyle w:val="NormalWeb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</w:tr>
      <w:tr w:rsidR="005F5302" w:rsidRPr="00584181" w14:paraId="38728171" w14:textId="77777777" w:rsidTr="001F61E4">
        <w:trPr>
          <w:gridAfter w:val="1"/>
          <w:wAfter w:w="17" w:type="dxa"/>
          <w:trHeight w:val="716"/>
        </w:trPr>
        <w:tc>
          <w:tcPr>
            <w:tcW w:w="720" w:type="dxa"/>
            <w:vAlign w:val="center"/>
          </w:tcPr>
          <w:p w14:paraId="31BE6169" w14:textId="1BDC99C1" w:rsidR="005F5302" w:rsidRPr="00584181" w:rsidRDefault="005F5302" w:rsidP="005F5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6</w:t>
            </w:r>
          </w:p>
        </w:tc>
        <w:tc>
          <w:tcPr>
            <w:tcW w:w="1009" w:type="dxa"/>
            <w:gridSpan w:val="3"/>
            <w:tcBorders>
              <w:bottom w:val="single" w:sz="8" w:space="0" w:color="auto"/>
            </w:tcBorders>
            <w:vAlign w:val="center"/>
          </w:tcPr>
          <w:p w14:paraId="6FABC951" w14:textId="0D191E9B" w:rsidR="005F5302" w:rsidRPr="00584181" w:rsidRDefault="005F5302" w:rsidP="005F5302">
            <w:pPr>
              <w:spacing w:before="0" w:after="0"/>
              <w:ind w:left="36" w:hanging="36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sz w:val="16"/>
                <w:szCs w:val="16"/>
              </w:rPr>
              <w:t>համացանցային տեսախցիկներ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2C570FE7" w14:textId="706C55C1" w:rsidR="005F5302" w:rsidRPr="00584181" w:rsidRDefault="005F5302" w:rsidP="005F5302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vAlign w:val="center"/>
          </w:tcPr>
          <w:p w14:paraId="2309E4EA" w14:textId="0722CA9F" w:rsidR="005F5302" w:rsidRPr="00584181" w:rsidRDefault="005F5302" w:rsidP="005F5302">
            <w:pPr>
              <w:spacing w:before="0"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D9FB03C" w14:textId="5CC3F2D4" w:rsidR="005F5302" w:rsidRPr="00584181" w:rsidRDefault="005F5302" w:rsidP="005F5302">
            <w:pPr>
              <w:spacing w:before="0"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0238D5BA" w14:textId="4EB4BB31" w:rsidR="005F5302" w:rsidRPr="00584181" w:rsidRDefault="005F5302" w:rsidP="005F53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Sylfaen"/>
                <w:sz w:val="16"/>
                <w:szCs w:val="16"/>
                <w:lang w:val="hy-AM"/>
              </w:rPr>
              <w:t>9165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96BF192" w14:textId="04C62B6D" w:rsidR="005F5302" w:rsidRPr="00584181" w:rsidRDefault="005F5302" w:rsidP="005F53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9165 </w:t>
            </w:r>
          </w:p>
        </w:tc>
        <w:tc>
          <w:tcPr>
            <w:tcW w:w="2879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62F0FC7" w14:textId="77777777" w:rsidR="005F5302" w:rsidRPr="00584181" w:rsidRDefault="005F5302" w:rsidP="005F5302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տեսախցիկ վեբ (webcam) </w:t>
            </w:r>
          </w:p>
          <w:p w14:paraId="267D08E1" w14:textId="77777777" w:rsidR="005F5302" w:rsidRPr="00584181" w:rsidRDefault="005F5302" w:rsidP="005F5302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Արտադրող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Logitech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կամ համարժեք</w:t>
            </w:r>
          </w:p>
          <w:p w14:paraId="25CA736F" w14:textId="77777777" w:rsidR="005F5302" w:rsidRPr="00584181" w:rsidRDefault="005F5302" w:rsidP="005F5302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Սարքի տիպ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Թվային վեբ տեսախցիկ</w:t>
            </w:r>
          </w:p>
          <w:p w14:paraId="62BB3F0A" w14:textId="77777777" w:rsidR="005F5302" w:rsidRPr="00584181" w:rsidRDefault="005F5302" w:rsidP="005F5302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Տեսապատկերի որակ (Resolution)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HD 720p (1280 × 720)</w:t>
            </w:r>
            <w:r w:rsidRPr="00584181">
              <w:rPr>
                <w:rFonts w:ascii="Sylfaen" w:hAnsi="Sylfaen"/>
                <w:sz w:val="16"/>
                <w:szCs w:val="16"/>
              </w:rPr>
              <w:t>՝ 30 կադր/վրկ արագությամբ</w:t>
            </w:r>
          </w:p>
          <w:p w14:paraId="446E5B0B" w14:textId="77777777" w:rsidR="005F5302" w:rsidRPr="00584181" w:rsidRDefault="005F5302" w:rsidP="005F5302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Լուսային հավասարեցում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ավտոմատ (Automatic Light Correction – RightLight™ 2 technology)</w:t>
            </w:r>
          </w:p>
          <w:p w14:paraId="58A78ADD" w14:textId="77777777" w:rsidR="005F5302" w:rsidRPr="00584181" w:rsidRDefault="005F5302" w:rsidP="005F5302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Ֆոկուս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ֆիքսված (Fixed Focus)</w:t>
            </w:r>
          </w:p>
          <w:p w14:paraId="2E872045" w14:textId="77777777" w:rsidR="005F5302" w:rsidRPr="00584181" w:rsidRDefault="005F5302" w:rsidP="005F5302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Տեսադաշտ (Field of View)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60°</w:t>
            </w:r>
          </w:p>
          <w:p w14:paraId="10EDC4B2" w14:textId="77777777" w:rsidR="005F5302" w:rsidRPr="00584181" w:rsidRDefault="005F5302" w:rsidP="005F5302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Լուսավորության կարգավորում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ավտոմատ՝ ցածր լուսավորության պայմաններում հարմարեցմամբ</w:t>
            </w:r>
          </w:p>
          <w:p w14:paraId="0C9F9B09" w14:textId="77777777" w:rsidR="005F5302" w:rsidRPr="00584181" w:rsidRDefault="005F5302" w:rsidP="005F5302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Միկրոֆոն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Ներկառուցված (mono)</w:t>
            </w:r>
          </w:p>
          <w:p w14:paraId="620B6EDA" w14:textId="77777777" w:rsidR="005F5302" w:rsidRPr="00584181" w:rsidRDefault="005F5302" w:rsidP="005F5302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Ձայնի չեղարկում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Ակտիվ ֆոնային աղմուկի նվազեցում (Noise Reduction)</w:t>
            </w:r>
          </w:p>
          <w:p w14:paraId="6BA87F14" w14:textId="77777777" w:rsidR="005F5302" w:rsidRPr="00584181" w:rsidRDefault="005F5302" w:rsidP="005F5302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Ձայնի զգայունություն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1 մ հեռավորության վրա հստակ ձայնագրում</w:t>
            </w:r>
          </w:p>
          <w:p w14:paraId="3A2012F5" w14:textId="77777777" w:rsidR="005F5302" w:rsidRPr="00584181" w:rsidRDefault="005F5302" w:rsidP="005F5302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Ինտերֆեյս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USB 2.0</w:t>
            </w:r>
          </w:p>
          <w:p w14:paraId="7B842208" w14:textId="77777777" w:rsidR="005F5302" w:rsidRPr="00584181" w:rsidRDefault="005F5302" w:rsidP="005F5302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Plug &amp; Play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Այո </w:t>
            </w:r>
          </w:p>
          <w:p w14:paraId="171A95BA" w14:textId="77777777" w:rsidR="005F5302" w:rsidRPr="00584181" w:rsidRDefault="005F5302" w:rsidP="005F5302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Լարերի երկարություն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1.5 մ</w:t>
            </w:r>
          </w:p>
          <w:p w14:paraId="71EECE1E" w14:textId="77777777" w:rsidR="005F5302" w:rsidRPr="00584181" w:rsidRDefault="005F5302" w:rsidP="005F5302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Օպերացիոն համակարգեր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</w:t>
            </w:r>
          </w:p>
          <w:p w14:paraId="71665506" w14:textId="77777777" w:rsidR="005F5302" w:rsidRPr="00584181" w:rsidRDefault="005F5302" w:rsidP="005F5302">
            <w:pPr>
              <w:pStyle w:val="NormalWeb"/>
              <w:numPr>
                <w:ilvl w:val="1"/>
                <w:numId w:val="27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>Windows 7, 8, 10, 11</w:t>
            </w:r>
          </w:p>
          <w:p w14:paraId="7DD8B865" w14:textId="77777777" w:rsidR="005F5302" w:rsidRPr="00584181" w:rsidRDefault="005F5302" w:rsidP="005F5302">
            <w:pPr>
              <w:pStyle w:val="NormalWeb"/>
              <w:numPr>
                <w:ilvl w:val="1"/>
                <w:numId w:val="27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>macOS 10.10 կամ ավելի բարձր</w:t>
            </w:r>
          </w:p>
          <w:p w14:paraId="7E26E636" w14:textId="77777777" w:rsidR="005F5302" w:rsidRPr="00584181" w:rsidRDefault="005F5302" w:rsidP="005F5302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Քաշ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75 գ</w:t>
            </w:r>
          </w:p>
          <w:p w14:paraId="355A98A2" w14:textId="77777777" w:rsidR="005F5302" w:rsidRPr="00584181" w:rsidRDefault="005F5302" w:rsidP="005F5302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Կցման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 xml:space="preserve"> տիպ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Համընդհանուր ամրակ՝ էկրանի կամ լափթոփի վրա տեղադրման համար</w:t>
            </w:r>
          </w:p>
          <w:p w14:paraId="6F9E51CB" w14:textId="77777777" w:rsidR="005F5302" w:rsidRPr="00584181" w:rsidRDefault="005F5302" w:rsidP="005F5302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Տեսանյութի ձևաչափ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</w:t>
            </w:r>
            <w:r w:rsidRPr="00584181">
              <w:rPr>
                <w:rFonts w:ascii="Sylfaen" w:hAnsi="Sylfaen"/>
                <w:sz w:val="16"/>
                <w:szCs w:val="16"/>
              </w:rPr>
              <w:lastRenderedPageBreak/>
              <w:t>MJPEG / YUY2</w:t>
            </w:r>
          </w:p>
          <w:p w14:paraId="1D1F664E" w14:textId="77777777" w:rsidR="005F5302" w:rsidRPr="00584181" w:rsidRDefault="005F5302" w:rsidP="005F5302">
            <w:pPr>
              <w:pStyle w:val="Heading1"/>
              <w:shd w:val="clear" w:color="auto" w:fill="FFFFFF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51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73CA1F5" w14:textId="77777777" w:rsidR="005F5302" w:rsidRPr="00584181" w:rsidRDefault="005F5302" w:rsidP="005F5302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տեսախցիկ վեբ (webcam) </w:t>
            </w:r>
          </w:p>
          <w:p w14:paraId="2C1E0201" w14:textId="77777777" w:rsidR="005F5302" w:rsidRPr="00584181" w:rsidRDefault="005F5302" w:rsidP="005F5302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Արտադրող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Logitech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կամ համարժեք</w:t>
            </w:r>
          </w:p>
          <w:p w14:paraId="163FBD94" w14:textId="77777777" w:rsidR="005F5302" w:rsidRPr="00584181" w:rsidRDefault="005F5302" w:rsidP="005F5302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Սարքի տիպ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Թվային վեբ տեսախցիկ</w:t>
            </w:r>
          </w:p>
          <w:p w14:paraId="265888BF" w14:textId="77777777" w:rsidR="005F5302" w:rsidRPr="00584181" w:rsidRDefault="005F5302" w:rsidP="005F5302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Տեսապատկերի որակ (Resolution)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HD 720p (1280 × 720)</w:t>
            </w:r>
            <w:r w:rsidRPr="00584181">
              <w:rPr>
                <w:rFonts w:ascii="Sylfaen" w:hAnsi="Sylfaen"/>
                <w:sz w:val="16"/>
                <w:szCs w:val="16"/>
              </w:rPr>
              <w:t>՝ 30 կադր/վրկ արագությամբ</w:t>
            </w:r>
          </w:p>
          <w:p w14:paraId="2D82C0C9" w14:textId="77777777" w:rsidR="005F5302" w:rsidRPr="00584181" w:rsidRDefault="005F5302" w:rsidP="005F5302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Լուսային հավասարեցում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ավտոմատ (Automatic Light Correction – RightLight™ 2 technology)</w:t>
            </w:r>
          </w:p>
          <w:p w14:paraId="0C2A97BE" w14:textId="77777777" w:rsidR="005F5302" w:rsidRPr="00584181" w:rsidRDefault="005F5302" w:rsidP="005F5302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Ֆոկուս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ֆիքսված (Fixed Focus)</w:t>
            </w:r>
          </w:p>
          <w:p w14:paraId="590C1AC1" w14:textId="77777777" w:rsidR="005F5302" w:rsidRPr="00584181" w:rsidRDefault="005F5302" w:rsidP="005F5302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Տեսադաշտ (Field of View)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60°</w:t>
            </w:r>
          </w:p>
          <w:p w14:paraId="406B49EF" w14:textId="77777777" w:rsidR="005F5302" w:rsidRPr="00584181" w:rsidRDefault="005F5302" w:rsidP="005F5302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Լուսավորության կարգավորում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ավտոմատ՝ ցածր լուսավորության պայմաններում հարմարեցմամբ</w:t>
            </w:r>
          </w:p>
          <w:p w14:paraId="6F003E46" w14:textId="77777777" w:rsidR="005F5302" w:rsidRPr="00584181" w:rsidRDefault="005F5302" w:rsidP="005F5302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Միկրոֆոն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Ներկառուցված (mono)</w:t>
            </w:r>
          </w:p>
          <w:p w14:paraId="7761E535" w14:textId="77777777" w:rsidR="005F5302" w:rsidRPr="00584181" w:rsidRDefault="005F5302" w:rsidP="005F5302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Ձայնի չեղարկում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Ակտիվ ֆոնային աղմուկի նվազեցում (Noise Reduction)</w:t>
            </w:r>
          </w:p>
          <w:p w14:paraId="01A3241C" w14:textId="77777777" w:rsidR="005F5302" w:rsidRPr="00584181" w:rsidRDefault="005F5302" w:rsidP="005F5302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Ձայնի զգայունություն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1 մ հեռավորության վրա հստակ ձայնագրում</w:t>
            </w:r>
          </w:p>
          <w:p w14:paraId="6AACF167" w14:textId="77777777" w:rsidR="005F5302" w:rsidRPr="00584181" w:rsidRDefault="005F5302" w:rsidP="005F5302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Ինտերֆեյս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USB 2.0</w:t>
            </w:r>
          </w:p>
          <w:p w14:paraId="07B5F535" w14:textId="77777777" w:rsidR="005F5302" w:rsidRPr="00584181" w:rsidRDefault="005F5302" w:rsidP="005F5302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Plug &amp; Play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Այո </w:t>
            </w:r>
          </w:p>
          <w:p w14:paraId="6A8CA9B3" w14:textId="77777777" w:rsidR="005F5302" w:rsidRPr="00584181" w:rsidRDefault="005F5302" w:rsidP="005F5302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Լարերի երկարություն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1.5 մ</w:t>
            </w:r>
          </w:p>
          <w:p w14:paraId="315721C1" w14:textId="77777777" w:rsidR="005F5302" w:rsidRPr="00584181" w:rsidRDefault="005F5302" w:rsidP="005F5302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Օպերացիոն համակարգեր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</w:t>
            </w:r>
          </w:p>
          <w:p w14:paraId="76B6A7E6" w14:textId="77777777" w:rsidR="005F5302" w:rsidRPr="00584181" w:rsidRDefault="005F5302" w:rsidP="005F5302">
            <w:pPr>
              <w:pStyle w:val="NormalWeb"/>
              <w:numPr>
                <w:ilvl w:val="1"/>
                <w:numId w:val="27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 xml:space="preserve">Windows 7, </w:t>
            </w:r>
            <w:r w:rsidRPr="00584181">
              <w:rPr>
                <w:rFonts w:ascii="Sylfaen" w:hAnsi="Sylfaen"/>
                <w:sz w:val="16"/>
                <w:szCs w:val="16"/>
              </w:rPr>
              <w:lastRenderedPageBreak/>
              <w:t>8, 10, 11</w:t>
            </w:r>
          </w:p>
          <w:p w14:paraId="58542AFF" w14:textId="77777777" w:rsidR="005F5302" w:rsidRPr="00584181" w:rsidRDefault="005F5302" w:rsidP="005F5302">
            <w:pPr>
              <w:pStyle w:val="NormalWeb"/>
              <w:numPr>
                <w:ilvl w:val="1"/>
                <w:numId w:val="27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>macOS 10.10 կամ ավելի բարձր</w:t>
            </w:r>
          </w:p>
          <w:p w14:paraId="30027000" w14:textId="77777777" w:rsidR="005F5302" w:rsidRPr="00584181" w:rsidRDefault="005F5302" w:rsidP="005F5302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Քաշ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75 գ</w:t>
            </w:r>
          </w:p>
          <w:p w14:paraId="688F7109" w14:textId="77777777" w:rsidR="005F5302" w:rsidRPr="00584181" w:rsidRDefault="005F5302" w:rsidP="005F5302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Կցման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 xml:space="preserve"> տիպ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Համընդհանուր ամրակ՝ էկրանի կամ լափթոփի վրա տեղադրման համար</w:t>
            </w:r>
          </w:p>
          <w:p w14:paraId="61F05995" w14:textId="77777777" w:rsidR="005F5302" w:rsidRPr="00584181" w:rsidRDefault="005F5302" w:rsidP="005F5302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Տեսանյութի ձևաչափ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MJPEG / YUY2</w:t>
            </w:r>
          </w:p>
          <w:p w14:paraId="58A476E8" w14:textId="77777777" w:rsidR="005F5302" w:rsidRPr="00584181" w:rsidRDefault="005F5302" w:rsidP="00584181">
            <w:pPr>
              <w:pStyle w:val="Heading1"/>
              <w:shd w:val="clear" w:color="auto" w:fill="FFFFFF"/>
              <w:ind w:left="0" w:firstLine="0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947BF" w:rsidRPr="00584181" w14:paraId="712ACE53" w14:textId="77777777" w:rsidTr="001F61E4">
        <w:trPr>
          <w:gridAfter w:val="1"/>
          <w:wAfter w:w="17" w:type="dxa"/>
          <w:trHeight w:val="716"/>
        </w:trPr>
        <w:tc>
          <w:tcPr>
            <w:tcW w:w="720" w:type="dxa"/>
            <w:vAlign w:val="center"/>
          </w:tcPr>
          <w:p w14:paraId="37172DBC" w14:textId="123A4C94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7</w:t>
            </w:r>
          </w:p>
        </w:tc>
        <w:tc>
          <w:tcPr>
            <w:tcW w:w="1009" w:type="dxa"/>
            <w:gridSpan w:val="3"/>
            <w:tcBorders>
              <w:bottom w:val="single" w:sz="8" w:space="0" w:color="auto"/>
            </w:tcBorders>
            <w:vAlign w:val="center"/>
          </w:tcPr>
          <w:p w14:paraId="0F425ADE" w14:textId="61AA872D" w:rsidR="00F947BF" w:rsidRPr="004346E1" w:rsidRDefault="00F947BF" w:rsidP="00F947BF">
            <w:pPr>
              <w:spacing w:before="0" w:after="0"/>
              <w:ind w:left="36" w:hanging="36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346E1">
              <w:rPr>
                <w:rFonts w:ascii="Sylfaen" w:hAnsi="Sylfaen" w:cs="Arial"/>
                <w:sz w:val="16"/>
                <w:szCs w:val="16"/>
                <w:lang w:val="hy-AM"/>
              </w:rPr>
              <w:t>ցանցային երթուղագծիչներ(Wi-Fi</w:t>
            </w:r>
            <w:r w:rsidR="0067060E" w:rsidRPr="0058418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4346E1">
              <w:rPr>
                <w:rFonts w:ascii="Sylfaen" w:hAnsi="Sylfaen" w:cs="Arial"/>
                <w:sz w:val="16"/>
                <w:szCs w:val="16"/>
                <w:lang w:val="hy-AM"/>
              </w:rPr>
              <w:t>Adapter)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7FA4BAC1" w14:textId="2AE00435" w:rsidR="00F947BF" w:rsidRPr="00584181" w:rsidRDefault="00F947BF" w:rsidP="00F947BF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vAlign w:val="center"/>
          </w:tcPr>
          <w:p w14:paraId="6D9D8296" w14:textId="6F0E356D" w:rsidR="00F947BF" w:rsidRPr="00584181" w:rsidRDefault="00F947BF" w:rsidP="00F947BF">
            <w:pPr>
              <w:spacing w:before="0"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A793BA" w14:textId="0F247E14" w:rsidR="00F947BF" w:rsidRPr="00584181" w:rsidRDefault="00F947BF" w:rsidP="00F947BF">
            <w:pPr>
              <w:spacing w:before="0"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0DDB1B51" w14:textId="709BC458" w:rsidR="00F947BF" w:rsidRPr="00584181" w:rsidRDefault="00F947BF" w:rsidP="00F947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Sylfaen"/>
                <w:sz w:val="16"/>
                <w:szCs w:val="16"/>
                <w:lang w:val="hy-AM"/>
              </w:rPr>
              <w:t>20 250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9B3B69D" w14:textId="2D33E5ED" w:rsidR="00F947BF" w:rsidRPr="00584181" w:rsidRDefault="00F947BF" w:rsidP="00F947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Sylfaen"/>
                <w:sz w:val="16"/>
                <w:szCs w:val="16"/>
                <w:lang w:val="hy-AM"/>
              </w:rPr>
              <w:t>20 250</w:t>
            </w:r>
          </w:p>
        </w:tc>
        <w:tc>
          <w:tcPr>
            <w:tcW w:w="2879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14:paraId="1A69F962" w14:textId="77777777" w:rsidR="00F947BF" w:rsidRPr="00584181" w:rsidRDefault="00F947BF" w:rsidP="00F947BF">
            <w:pP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Անլար ցանցային ադապտերի (Wi-Fi Adapter) TP-Link կամ համարժեք </w:t>
            </w:r>
          </w:p>
          <w:p w14:paraId="6E90F3E0" w14:textId="77777777" w:rsidR="00F947BF" w:rsidRPr="00584181" w:rsidRDefault="00F947BF" w:rsidP="00F947BF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Սարքի տիպ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Արտաքին անլար USB ադապտեր (Wi-Fi receiver)</w:t>
            </w:r>
          </w:p>
          <w:p w14:paraId="49E8B8F5" w14:textId="77777777" w:rsidR="00F947BF" w:rsidRPr="00584181" w:rsidRDefault="00F947BF" w:rsidP="00F947BF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Օգտագործում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Անլար ցանցին միանալու համար (desktop կամ laptop համակարգիչների դեպքում)</w:t>
            </w:r>
          </w:p>
          <w:p w14:paraId="000C6E18" w14:textId="77777777" w:rsidR="00F947BF" w:rsidRPr="00584181" w:rsidRDefault="00F947BF" w:rsidP="00F947BF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Wi-Fi ստանդարտներ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IEEE 802.11b / 802.11g / 802.11n</w:t>
            </w:r>
          </w:p>
          <w:p w14:paraId="77E82F16" w14:textId="77777777" w:rsidR="00F947BF" w:rsidRPr="00584181" w:rsidRDefault="00F947BF" w:rsidP="00F947BF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Աշխատանքի հաճախականություն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2.4 GHz</w:t>
            </w:r>
          </w:p>
          <w:p w14:paraId="21634AD1" w14:textId="77777777" w:rsidR="00F947BF" w:rsidRPr="00584181" w:rsidRDefault="00F947BF" w:rsidP="00F947BF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Առավելագույն արագություն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300 Mbps</w:t>
            </w:r>
          </w:p>
          <w:p w14:paraId="793A03B9" w14:textId="77777777" w:rsidR="00F947BF" w:rsidRPr="00584181" w:rsidRDefault="00F947BF" w:rsidP="00F947BF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Անլար ռեժիմներ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Ad-Hoc / Infrastructure</w:t>
            </w:r>
          </w:p>
          <w:p w14:paraId="41ADBB34" w14:textId="77777777" w:rsidR="00F947BF" w:rsidRPr="00584181" w:rsidRDefault="00F947BF" w:rsidP="00F947BF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Անլար անվտանգություն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</w:t>
            </w:r>
          </w:p>
          <w:p w14:paraId="40F3A26A" w14:textId="77777777" w:rsidR="00F947BF" w:rsidRPr="00584181" w:rsidRDefault="00F947BF" w:rsidP="00F947BF">
            <w:pPr>
              <w:pStyle w:val="NormalWeb"/>
              <w:numPr>
                <w:ilvl w:val="1"/>
                <w:numId w:val="31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>64/128-bit WEP</w:t>
            </w:r>
          </w:p>
          <w:p w14:paraId="5DAAA542" w14:textId="77777777" w:rsidR="00F947BF" w:rsidRPr="00584181" w:rsidRDefault="00F947BF" w:rsidP="00F947BF">
            <w:pPr>
              <w:pStyle w:val="NormalWeb"/>
              <w:numPr>
                <w:ilvl w:val="1"/>
                <w:numId w:val="31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>WPA / WPA2</w:t>
            </w:r>
          </w:p>
          <w:p w14:paraId="7692AC44" w14:textId="77777777" w:rsidR="00F947BF" w:rsidRPr="00584181" w:rsidRDefault="00F947BF" w:rsidP="00F947BF">
            <w:pPr>
              <w:pStyle w:val="NormalWeb"/>
              <w:numPr>
                <w:ilvl w:val="1"/>
                <w:numId w:val="31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>WPA-PSK / WPA2-PSK (TKIP/AES)</w:t>
            </w:r>
          </w:p>
          <w:p w14:paraId="73E79DFE" w14:textId="77777777" w:rsidR="00F947BF" w:rsidRPr="00584181" w:rsidRDefault="00F947BF" w:rsidP="00F947BF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sz w:val="16"/>
                <w:szCs w:val="16"/>
              </w:rPr>
              <w:t xml:space="preserve"> Անտենա</w:t>
            </w:r>
            <w:r w:rsidRPr="0058418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2 արտաքին </w:t>
            </w:r>
          </w:p>
          <w:p w14:paraId="17A50BB1" w14:textId="77777777" w:rsidR="00F947BF" w:rsidRPr="00584181" w:rsidRDefault="00F947BF" w:rsidP="00F947BF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Տիպը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Արտաքին, ուղղվող (adjustable)</w:t>
            </w:r>
          </w:p>
          <w:p w14:paraId="31BE46DD" w14:textId="77777777" w:rsidR="00F947BF" w:rsidRPr="00584181" w:rsidRDefault="00F947BF" w:rsidP="00F947BF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Աշխատանքային շահույթ (Gain)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3 dBi յուրաքանչյուր անտենայի համար</w:t>
            </w:r>
          </w:p>
          <w:p w14:paraId="6BB163A6" w14:textId="77777777" w:rsidR="00F947BF" w:rsidRPr="00584181" w:rsidRDefault="00F947BF" w:rsidP="00F947BF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Անջատվող են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Այո (RP-SMA միակցիչ)</w:t>
            </w:r>
          </w:p>
          <w:p w14:paraId="0F48CF91" w14:textId="77777777" w:rsidR="00F947BF" w:rsidRPr="00584181" w:rsidRDefault="00F947BF" w:rsidP="00F947BF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Ինտերֆեյս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USB 2.0</w:t>
            </w:r>
          </w:p>
          <w:p w14:paraId="774FB5AE" w14:textId="77777777" w:rsidR="00F947BF" w:rsidRPr="00584181" w:rsidRDefault="00F947BF" w:rsidP="00F947BF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Լարի երկարություն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1.5 մ (հարմարավետ տեղադրման համար)</w:t>
            </w:r>
          </w:p>
          <w:p w14:paraId="47F9C368" w14:textId="77777777" w:rsidR="00F947BF" w:rsidRPr="00584181" w:rsidRDefault="00F947BF" w:rsidP="00F947BF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Plug &amp; Play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Այո</w:t>
            </w:r>
          </w:p>
          <w:p w14:paraId="53CA3589" w14:textId="77777777" w:rsidR="00F947BF" w:rsidRPr="00584181" w:rsidRDefault="00F947BF" w:rsidP="00F947BF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Օպերացիոն համակարգեր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</w:t>
            </w:r>
          </w:p>
          <w:p w14:paraId="0F74B0EC" w14:textId="77777777" w:rsidR="00F947BF" w:rsidRPr="00584181" w:rsidRDefault="00F947BF" w:rsidP="00F947BF">
            <w:pPr>
              <w:pStyle w:val="NormalWeb"/>
              <w:numPr>
                <w:ilvl w:val="1"/>
                <w:numId w:val="34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>Windows 10 / 8.1 / 8 / 7 / Vista / XP</w:t>
            </w:r>
          </w:p>
          <w:p w14:paraId="0AB413A5" w14:textId="77777777" w:rsidR="00F947BF" w:rsidRPr="00584181" w:rsidRDefault="00F947BF" w:rsidP="00F947BF">
            <w:pPr>
              <w:pStyle w:val="NormalWeb"/>
              <w:numPr>
                <w:ilvl w:val="1"/>
                <w:numId w:val="34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>macOS (10.15 և ավելի հին տարբերակներ)</w:t>
            </w:r>
          </w:p>
          <w:p w14:paraId="3962667A" w14:textId="77777777" w:rsidR="00F947BF" w:rsidRPr="00584181" w:rsidRDefault="00F947BF" w:rsidP="00F947BF">
            <w:pPr>
              <w:pStyle w:val="NormalWeb"/>
              <w:numPr>
                <w:ilvl w:val="1"/>
                <w:numId w:val="34"/>
              </w:numPr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>Linux (սահմանափակ աջակցությամբ)</w:t>
            </w:r>
          </w:p>
          <w:p w14:paraId="0F021F61" w14:textId="77777777" w:rsidR="00F947BF" w:rsidRPr="00584181" w:rsidRDefault="00F947BF" w:rsidP="00F947BF">
            <w:pPr>
              <w:pStyle w:val="NormalWeb"/>
              <w:spacing w:before="0" w:beforeAutospacing="0" w:after="0" w:afterAutospacing="0"/>
              <w:ind w:left="360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Ապրանքը պետք է լինի նոր, չօգտագործված, գործարանային </w:t>
            </w: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lastRenderedPageBreak/>
              <w:t>փաթեթավորմամբ: Երաշխիքային ժամկետ է սահմանվում Գնորդի կողմից ապրանքն ընդունվելու օրվան հաջորդող օրվանից հաշված 365 օրացուցային օրը:   Մատակարարումը մինչև պատվիրատուի հասցե կատարվում է մատակարարի կողմից՝ իր միջոցներով։</w:t>
            </w:r>
          </w:p>
          <w:p w14:paraId="5F7A8389" w14:textId="77777777" w:rsidR="00F947BF" w:rsidRPr="00584181" w:rsidRDefault="00F947BF" w:rsidP="00F947BF">
            <w:pPr>
              <w:pStyle w:val="NormalWeb"/>
              <w:spacing w:before="0" w:beforeAutospacing="0" w:after="0" w:afterAutospacing="0"/>
              <w:ind w:left="720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6E7163BF" w14:textId="77777777" w:rsidR="00F947BF" w:rsidRPr="00584181" w:rsidRDefault="00F947BF" w:rsidP="00F947B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51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694FE9A6" w14:textId="22A1F9C5" w:rsidR="00F947BF" w:rsidRPr="00584181" w:rsidRDefault="00F947BF" w:rsidP="00044905">
            <w:pPr>
              <w:jc w:val="right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lastRenderedPageBreak/>
              <w:t>Անլար ցանցային ադապտերի (Wi-Fi Adapter) TP-Link կամ համարժեք</w:t>
            </w:r>
          </w:p>
          <w:p w14:paraId="39C378FF" w14:textId="77777777" w:rsidR="00F947BF" w:rsidRPr="00584181" w:rsidRDefault="00F947BF" w:rsidP="0004490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Սարքի տիպ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Արտաքին անլար USB ադապտեր (Wi-Fi receiver)</w:t>
            </w:r>
          </w:p>
          <w:p w14:paraId="1B059380" w14:textId="77777777" w:rsidR="00F947BF" w:rsidRPr="00584181" w:rsidRDefault="00F947BF" w:rsidP="0004490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Օգտագործում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Անլար ցանցին միանալու համար (desktop կամ laptop համակարգիչների դեպքում)</w:t>
            </w:r>
          </w:p>
          <w:p w14:paraId="3FF84634" w14:textId="77777777" w:rsidR="00F947BF" w:rsidRPr="00584181" w:rsidRDefault="00F947BF" w:rsidP="00044905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  <w:lang w:val="hy-AM"/>
              </w:rPr>
              <w:t>Wi-Fi ստանդարտներ</w:t>
            </w:r>
            <w:r w:rsidRPr="00584181">
              <w:rPr>
                <w:rFonts w:ascii="Sylfaen" w:hAnsi="Sylfaen"/>
                <w:sz w:val="16"/>
                <w:szCs w:val="16"/>
                <w:lang w:val="hy-AM"/>
              </w:rPr>
              <w:t xml:space="preserve"> – IEEE 802.11b / 802.11g / 802.11n</w:t>
            </w:r>
          </w:p>
          <w:p w14:paraId="32AA1547" w14:textId="77777777" w:rsidR="00F947BF" w:rsidRPr="00584181" w:rsidRDefault="00F947BF" w:rsidP="00044905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Աշխատանքի հաճախականություն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2.4 GHz</w:t>
            </w:r>
          </w:p>
          <w:p w14:paraId="41FF1D35" w14:textId="77777777" w:rsidR="00F947BF" w:rsidRPr="00584181" w:rsidRDefault="00F947BF" w:rsidP="00044905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Առավելագույն արագություն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մինչև </w:t>
            </w: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300 Mbps</w:t>
            </w:r>
          </w:p>
          <w:p w14:paraId="731060FA" w14:textId="77777777" w:rsidR="00F947BF" w:rsidRPr="00584181" w:rsidRDefault="00F947BF" w:rsidP="00044905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Անլար ռեժիմներ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Ad-Hoc / Infrastructure</w:t>
            </w:r>
          </w:p>
          <w:p w14:paraId="56655825" w14:textId="77777777" w:rsidR="00F947BF" w:rsidRPr="00584181" w:rsidRDefault="00F947BF" w:rsidP="00044905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Անլար անվտանգություն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</w:t>
            </w:r>
          </w:p>
          <w:p w14:paraId="08F37111" w14:textId="77777777" w:rsidR="00F947BF" w:rsidRPr="00584181" w:rsidRDefault="00F947BF" w:rsidP="00044905">
            <w:pPr>
              <w:pStyle w:val="NormalWeb"/>
              <w:numPr>
                <w:ilvl w:val="1"/>
                <w:numId w:val="31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>64/128-bit WEP</w:t>
            </w:r>
          </w:p>
          <w:p w14:paraId="7E4542AF" w14:textId="77777777" w:rsidR="00F947BF" w:rsidRPr="00584181" w:rsidRDefault="00F947BF" w:rsidP="00044905">
            <w:pPr>
              <w:pStyle w:val="NormalWeb"/>
              <w:numPr>
                <w:ilvl w:val="1"/>
                <w:numId w:val="31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>WPA / WPA2</w:t>
            </w:r>
          </w:p>
          <w:p w14:paraId="421C258A" w14:textId="77777777" w:rsidR="00F947BF" w:rsidRPr="00584181" w:rsidRDefault="00F947BF" w:rsidP="00044905">
            <w:pPr>
              <w:pStyle w:val="NormalWeb"/>
              <w:numPr>
                <w:ilvl w:val="1"/>
                <w:numId w:val="31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>WPA-PSK / WPA2-PSK (TKIP/AES)</w:t>
            </w:r>
          </w:p>
          <w:p w14:paraId="4CD9039C" w14:textId="4AC5AEB4" w:rsidR="00F947BF" w:rsidRPr="00584181" w:rsidRDefault="00F947BF" w:rsidP="00044905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b/>
                <w:sz w:val="16"/>
                <w:szCs w:val="16"/>
              </w:rPr>
              <w:t>Անտենա</w:t>
            </w:r>
            <w:r w:rsidRPr="0058418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2 արտաքին</w:t>
            </w:r>
          </w:p>
          <w:p w14:paraId="3C6C67C4" w14:textId="77777777" w:rsidR="00F947BF" w:rsidRPr="00584181" w:rsidRDefault="00F947BF" w:rsidP="00044905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Տիպը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Արտաքին, ուղղվող (adjustable)</w:t>
            </w:r>
          </w:p>
          <w:p w14:paraId="25D599DB" w14:textId="77777777" w:rsidR="00F947BF" w:rsidRPr="00584181" w:rsidRDefault="00F947BF" w:rsidP="00044905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Աշխատանքային շահույթ (Gain)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3 dBi յուրաքանչյուր անտենայի համար</w:t>
            </w:r>
          </w:p>
          <w:p w14:paraId="0E7C1D42" w14:textId="77777777" w:rsidR="00F947BF" w:rsidRPr="00584181" w:rsidRDefault="00F947BF" w:rsidP="00044905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Անջատվող են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Այո (RP-SMA միակցիչ)</w:t>
            </w:r>
          </w:p>
          <w:p w14:paraId="4A7B3761" w14:textId="77777777" w:rsidR="00F947BF" w:rsidRPr="00584181" w:rsidRDefault="00F947BF" w:rsidP="00044905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Ինտերֆեյս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USB 2.0</w:t>
            </w:r>
          </w:p>
          <w:p w14:paraId="74086C3C" w14:textId="77777777" w:rsidR="00F947BF" w:rsidRPr="00584181" w:rsidRDefault="00F947BF" w:rsidP="00044905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Լարի երկարություն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մոտ 1.5 մ (հարմարավետ տեղադրման համար)</w:t>
            </w:r>
          </w:p>
          <w:p w14:paraId="022D3E80" w14:textId="77777777" w:rsidR="00F947BF" w:rsidRPr="00584181" w:rsidRDefault="00F947BF" w:rsidP="00044905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Plug &amp; Play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 Այո</w:t>
            </w:r>
          </w:p>
          <w:p w14:paraId="1CC35BFD" w14:textId="77777777" w:rsidR="00F947BF" w:rsidRPr="00584181" w:rsidRDefault="00F947BF" w:rsidP="00044905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Style w:val="Strong"/>
                <w:rFonts w:ascii="Sylfaen" w:hAnsi="Sylfaen"/>
                <w:sz w:val="16"/>
                <w:szCs w:val="16"/>
              </w:rPr>
              <w:t>Օպերացիոն համակարգեր</w:t>
            </w:r>
            <w:r w:rsidRPr="00584181">
              <w:rPr>
                <w:rFonts w:ascii="Sylfaen" w:hAnsi="Sylfaen"/>
                <w:sz w:val="16"/>
                <w:szCs w:val="16"/>
              </w:rPr>
              <w:t xml:space="preserve"> –</w:t>
            </w:r>
          </w:p>
          <w:p w14:paraId="0DACC831" w14:textId="77777777" w:rsidR="00F947BF" w:rsidRPr="00584181" w:rsidRDefault="00F947BF" w:rsidP="00044905">
            <w:pPr>
              <w:pStyle w:val="NormalWeb"/>
              <w:numPr>
                <w:ilvl w:val="1"/>
                <w:numId w:val="34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 xml:space="preserve">Windows 10 / 8.1 / 8 / 7 / </w:t>
            </w:r>
            <w:r w:rsidRPr="00584181">
              <w:rPr>
                <w:rFonts w:ascii="Sylfaen" w:hAnsi="Sylfaen"/>
                <w:sz w:val="16"/>
                <w:szCs w:val="16"/>
              </w:rPr>
              <w:lastRenderedPageBreak/>
              <w:t>Vista / XP</w:t>
            </w:r>
          </w:p>
          <w:p w14:paraId="3888AAA9" w14:textId="77777777" w:rsidR="00F947BF" w:rsidRPr="00584181" w:rsidRDefault="00F947BF" w:rsidP="00044905">
            <w:pPr>
              <w:pStyle w:val="NormalWeb"/>
              <w:numPr>
                <w:ilvl w:val="1"/>
                <w:numId w:val="34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>macOS (10.15 և ավելի հին տարբերակներ)</w:t>
            </w:r>
          </w:p>
          <w:p w14:paraId="6E07EB56" w14:textId="77777777" w:rsidR="00F947BF" w:rsidRPr="00584181" w:rsidRDefault="00F947BF" w:rsidP="00044905">
            <w:pPr>
              <w:pStyle w:val="NormalWeb"/>
              <w:numPr>
                <w:ilvl w:val="1"/>
                <w:numId w:val="34"/>
              </w:numPr>
              <w:spacing w:before="0" w:beforeAutospacing="0" w:after="0" w:afterAutospacing="0"/>
              <w:jc w:val="right"/>
              <w:rPr>
                <w:rFonts w:ascii="Sylfaen" w:hAnsi="Sylfaen"/>
                <w:sz w:val="16"/>
                <w:szCs w:val="16"/>
              </w:rPr>
            </w:pPr>
            <w:r w:rsidRPr="00584181">
              <w:rPr>
                <w:rFonts w:ascii="Sylfaen" w:hAnsi="Sylfaen"/>
                <w:sz w:val="16"/>
                <w:szCs w:val="16"/>
              </w:rPr>
              <w:t>Linux (սահմանափակ աջակցությամբ)</w:t>
            </w:r>
          </w:p>
          <w:p w14:paraId="40DC2932" w14:textId="77777777" w:rsidR="00F947BF" w:rsidRPr="00584181" w:rsidRDefault="00F947BF" w:rsidP="00044905">
            <w:pPr>
              <w:pStyle w:val="NormalWeb"/>
              <w:spacing w:before="0" w:beforeAutospacing="0" w:after="0" w:afterAutospacing="0"/>
              <w:ind w:left="360"/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Ապրանքը պետք է լինի նոր, չօգտագործված, գործարանային փաթեթավորմամբ: Երաշխիքային ժամկետ է սահմանվում Գնորդի կողմից ապրանքն ընդունվելու օրվան հաջորդող օրվանից հաշված 365 օրացուցային օրը:   Մատակարարումը մինչև պատվիրատուի հասցե կատարվում է մատակարարի կողմից՝ իր միջոցներով։</w:t>
            </w:r>
          </w:p>
          <w:p w14:paraId="59252CD1" w14:textId="77777777" w:rsidR="00F947BF" w:rsidRPr="00584181" w:rsidRDefault="00F947BF" w:rsidP="00044905">
            <w:pPr>
              <w:pStyle w:val="NormalWeb"/>
              <w:spacing w:before="0" w:beforeAutospacing="0" w:after="0" w:afterAutospacing="0"/>
              <w:ind w:left="720"/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0F0C97DE" w14:textId="77777777" w:rsidR="00F947BF" w:rsidRPr="00584181" w:rsidRDefault="00F947BF" w:rsidP="00044905">
            <w:pPr>
              <w:pStyle w:val="NormalWeb"/>
              <w:spacing w:before="0" w:beforeAutospacing="0" w:after="0" w:afterAutospacing="0"/>
              <w:jc w:val="right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F947BF" w:rsidRPr="00584181" w14:paraId="6CC6A63E" w14:textId="77777777" w:rsidTr="001F61E4">
        <w:trPr>
          <w:trHeight w:val="169"/>
        </w:trPr>
        <w:tc>
          <w:tcPr>
            <w:tcW w:w="11098" w:type="dxa"/>
            <w:gridSpan w:val="31"/>
            <w:shd w:val="clear" w:color="auto" w:fill="99CCFF"/>
            <w:vAlign w:val="center"/>
          </w:tcPr>
          <w:p w14:paraId="7DACE47E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947BF" w:rsidRPr="004346E1" w14:paraId="73222B34" w14:textId="77777777" w:rsidTr="001F61E4">
        <w:trPr>
          <w:trHeight w:val="137"/>
        </w:trPr>
        <w:tc>
          <w:tcPr>
            <w:tcW w:w="4754" w:type="dxa"/>
            <w:gridSpan w:val="15"/>
            <w:tcBorders>
              <w:bottom w:val="single" w:sz="8" w:space="0" w:color="auto"/>
            </w:tcBorders>
            <w:vAlign w:val="center"/>
          </w:tcPr>
          <w:p w14:paraId="1BE47BA8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344" w:type="dxa"/>
            <w:gridSpan w:val="16"/>
            <w:tcBorders>
              <w:bottom w:val="single" w:sz="8" w:space="0" w:color="auto"/>
            </w:tcBorders>
            <w:vAlign w:val="center"/>
          </w:tcPr>
          <w:p w14:paraId="27689B7F" w14:textId="6610A702" w:rsidR="00F947BF" w:rsidRPr="004346E1" w:rsidRDefault="00F947BF" w:rsidP="00F947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«Գնումների </w:t>
            </w:r>
            <w:r w:rsidRPr="004346E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b/>
                <w:sz w:val="16"/>
                <w:szCs w:val="16"/>
                <w:lang w:val="hy-AM"/>
              </w:rPr>
              <w:t>մասին»</w:t>
            </w:r>
            <w:r w:rsidRPr="004346E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ՀՀ օրենքի 22-րդ հոդվածի 1-ին կետով</w:t>
            </w:r>
            <w:r w:rsidRPr="004346E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     </w:t>
            </w:r>
          </w:p>
        </w:tc>
      </w:tr>
      <w:tr w:rsidR="00F947BF" w:rsidRPr="004346E1" w14:paraId="3B2DB9A8" w14:textId="77777777" w:rsidTr="001F61E4">
        <w:trPr>
          <w:trHeight w:val="196"/>
        </w:trPr>
        <w:tc>
          <w:tcPr>
            <w:tcW w:w="11098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0E06274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947BF" w:rsidRPr="00584181" w14:paraId="1228E113" w14:textId="77777777" w:rsidTr="001F6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840BD" w14:textId="77777777" w:rsidR="00F947BF" w:rsidRPr="00584181" w:rsidRDefault="00F947BF" w:rsidP="00F947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9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D188EBD" w14:textId="1AD18EC9" w:rsidR="00F947BF" w:rsidRPr="00584181" w:rsidRDefault="001C3B57" w:rsidP="00F947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06</w:t>
            </w:r>
            <w:r w:rsidR="00F947BF" w:rsidRPr="00584181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11</w:t>
            </w:r>
            <w:r w:rsidR="00F947BF" w:rsidRPr="00584181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F947BF"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2025</w:t>
            </w:r>
            <w:r w:rsidR="00F947BF"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թ</w:t>
            </w:r>
            <w:r w:rsidR="00F947BF" w:rsidRPr="00584181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947BF" w:rsidRPr="00584181" w14:paraId="7A33D7BF" w14:textId="77777777" w:rsidTr="001F6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60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4F4568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25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686C5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CDAD5" w14:textId="06A4894D" w:rsidR="00F947BF" w:rsidRPr="004346E1" w:rsidRDefault="004346E1" w:rsidP="00F947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Microsoft YaHei" w:eastAsia="Microsoft YaHei" w:hAnsi="Microsoft YaHei" w:cs="Microsoft YaHei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07</w:t>
            </w:r>
            <w:r>
              <w:rPr>
                <w:rFonts w:ascii="Microsoft YaHei" w:eastAsia="Microsoft YaHei" w:hAnsi="Microsoft YaHei" w:cs="Microsoft YaHei"/>
                <w:b/>
                <w:sz w:val="16"/>
                <w:szCs w:val="16"/>
                <w:lang w:val="hy-AM" w:eastAsia="ru-RU"/>
              </w:rPr>
              <w:t>․11․2025</w:t>
            </w:r>
          </w:p>
        </w:tc>
      </w:tr>
      <w:tr w:rsidR="00F947BF" w:rsidRPr="00584181" w14:paraId="0CE42839" w14:textId="77777777" w:rsidTr="001F6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60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8A755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845EA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9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EFA46" w14:textId="0107F25D" w:rsidR="00F947BF" w:rsidRPr="00584181" w:rsidRDefault="009874A9" w:rsidP="009874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</w:tr>
      <w:tr w:rsidR="00F947BF" w:rsidRPr="00584181" w14:paraId="77334431" w14:textId="77777777" w:rsidTr="001F6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60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E7CF8D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5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21A96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28F1B" w14:textId="77777777" w:rsidR="00F947BF" w:rsidRPr="00584181" w:rsidRDefault="00F947BF" w:rsidP="00F947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8FBDD" w14:textId="77777777" w:rsidR="00F947BF" w:rsidRPr="00584181" w:rsidRDefault="00F947BF" w:rsidP="00F947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F947BF" w:rsidRPr="00584181" w14:paraId="41C8B5BC" w14:textId="77777777" w:rsidTr="001F6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609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CC161F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5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962BA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D4DA3" w14:textId="77777777" w:rsidR="00F947BF" w:rsidRPr="00584181" w:rsidRDefault="00F947BF" w:rsidP="00F947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2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85EC6" w14:textId="77777777" w:rsidR="00F947BF" w:rsidRPr="00584181" w:rsidRDefault="00F947BF" w:rsidP="00F947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--</w:t>
            </w:r>
          </w:p>
        </w:tc>
      </w:tr>
      <w:tr w:rsidR="00F947BF" w:rsidRPr="00584181" w14:paraId="045148E4" w14:textId="77777777" w:rsidTr="001F6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60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0C50A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3DF01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F296A" w14:textId="77777777" w:rsidR="00F947BF" w:rsidRPr="00584181" w:rsidRDefault="00F947BF" w:rsidP="00F947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4B1AE" w14:textId="77777777" w:rsidR="00F947BF" w:rsidRPr="00584181" w:rsidRDefault="00F947BF" w:rsidP="00F947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F947BF" w:rsidRPr="00584181" w14:paraId="0C9FA070" w14:textId="77777777" w:rsidTr="001F61E4">
        <w:trPr>
          <w:trHeight w:val="54"/>
        </w:trPr>
        <w:tc>
          <w:tcPr>
            <w:tcW w:w="11098" w:type="dxa"/>
            <w:gridSpan w:val="31"/>
            <w:shd w:val="clear" w:color="auto" w:fill="99CCFF"/>
            <w:vAlign w:val="center"/>
          </w:tcPr>
          <w:p w14:paraId="3D65FCCA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947BF" w:rsidRPr="00584181" w14:paraId="4DB9E219" w14:textId="77777777" w:rsidTr="001F61E4">
        <w:trPr>
          <w:trHeight w:val="605"/>
        </w:trPr>
        <w:tc>
          <w:tcPr>
            <w:tcW w:w="1481" w:type="dxa"/>
            <w:gridSpan w:val="3"/>
            <w:vMerge w:val="restart"/>
            <w:vAlign w:val="center"/>
          </w:tcPr>
          <w:p w14:paraId="62DA8E00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255" w:type="dxa"/>
            <w:gridSpan w:val="9"/>
            <w:vMerge w:val="restart"/>
            <w:vAlign w:val="center"/>
          </w:tcPr>
          <w:p w14:paraId="7586815F" w14:textId="7EAF11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r w:rsidR="00A80368"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7362" w:type="dxa"/>
            <w:gridSpan w:val="19"/>
            <w:vAlign w:val="center"/>
          </w:tcPr>
          <w:p w14:paraId="441DFE84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դրամ</w:t>
            </w:r>
          </w:p>
        </w:tc>
      </w:tr>
      <w:tr w:rsidR="00F947BF" w:rsidRPr="00584181" w14:paraId="78E9DF88" w14:textId="77777777" w:rsidTr="001F61E4">
        <w:trPr>
          <w:trHeight w:val="365"/>
        </w:trPr>
        <w:tc>
          <w:tcPr>
            <w:tcW w:w="1481" w:type="dxa"/>
            <w:gridSpan w:val="3"/>
            <w:vMerge/>
            <w:vAlign w:val="center"/>
          </w:tcPr>
          <w:p w14:paraId="6F23B23F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5" w:type="dxa"/>
            <w:gridSpan w:val="9"/>
            <w:vMerge/>
            <w:vAlign w:val="center"/>
          </w:tcPr>
          <w:p w14:paraId="4779FA92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2D8E8B3B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3197" w:type="dxa"/>
            <w:gridSpan w:val="11"/>
            <w:vAlign w:val="center"/>
          </w:tcPr>
          <w:p w14:paraId="50802841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12" w:type="dxa"/>
            <w:gridSpan w:val="4"/>
            <w:vAlign w:val="center"/>
          </w:tcPr>
          <w:p w14:paraId="5F952CF0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F947BF" w:rsidRPr="00584181" w14:paraId="5A54F6B1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3F315746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9617" w:type="dxa"/>
            <w:gridSpan w:val="28"/>
            <w:vAlign w:val="center"/>
          </w:tcPr>
          <w:p w14:paraId="62EDDD70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F947BF" w:rsidRPr="00584181" w14:paraId="13BDB7E9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0888B873" w14:textId="77777777" w:rsidR="00F947BF" w:rsidRPr="00584181" w:rsidRDefault="00F947BF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5" w:type="dxa"/>
            <w:gridSpan w:val="9"/>
            <w:vAlign w:val="center"/>
          </w:tcPr>
          <w:p w14:paraId="0018C695" w14:textId="04C134D1" w:rsidR="00F947BF" w:rsidRPr="00584181" w:rsidRDefault="00F947BF" w:rsidP="00F947B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1C3B57"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C17B8B"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F9685C"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Ալֆա </w:t>
            </w:r>
            <w:r w:rsidR="00F9005A"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F9685C" w:rsidRPr="00584181">
              <w:rPr>
                <w:rFonts w:ascii="Sylfaen" w:hAnsi="Sylfaen"/>
                <w:color w:val="000000"/>
                <w:sz w:val="16"/>
                <w:szCs w:val="16"/>
              </w:rPr>
              <w:t>Էտալոն</w:t>
            </w:r>
            <w:r w:rsidR="00F9005A"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F9685C"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953" w:type="dxa"/>
            <w:gridSpan w:val="4"/>
            <w:vAlign w:val="center"/>
          </w:tcPr>
          <w:p w14:paraId="5186FB73" w14:textId="040D52B0" w:rsidR="00F947BF" w:rsidRPr="00584181" w:rsidRDefault="00A80368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140 000</w:t>
            </w:r>
          </w:p>
        </w:tc>
        <w:tc>
          <w:tcPr>
            <w:tcW w:w="3197" w:type="dxa"/>
            <w:gridSpan w:val="11"/>
            <w:vAlign w:val="bottom"/>
          </w:tcPr>
          <w:p w14:paraId="426942E5" w14:textId="34B047D0" w:rsidR="00F947BF" w:rsidRPr="00584181" w:rsidRDefault="00A80368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28 000</w:t>
            </w:r>
          </w:p>
        </w:tc>
        <w:tc>
          <w:tcPr>
            <w:tcW w:w="2212" w:type="dxa"/>
            <w:gridSpan w:val="4"/>
            <w:vAlign w:val="bottom"/>
          </w:tcPr>
          <w:p w14:paraId="5B3823AE" w14:textId="63FCE3F3" w:rsidR="00F947BF" w:rsidRPr="00584181" w:rsidRDefault="00A80368" w:rsidP="00F947B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168 000</w:t>
            </w:r>
          </w:p>
        </w:tc>
      </w:tr>
      <w:tr w:rsidR="00A80368" w:rsidRPr="00584181" w14:paraId="39BC699C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32046E37" w14:textId="0C2C521A" w:rsidR="00A80368" w:rsidRPr="00584181" w:rsidRDefault="00A80368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255" w:type="dxa"/>
            <w:gridSpan w:val="9"/>
            <w:vAlign w:val="center"/>
          </w:tcPr>
          <w:p w14:paraId="6F04F89D" w14:textId="7718563C" w:rsidR="00A80368" w:rsidRPr="004346E1" w:rsidRDefault="00A80368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Վահագն Մելիք-Մարտիրոսյան</w:t>
            </w:r>
            <w:r w:rsidR="00C1242F" w:rsidRPr="004346E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 </w:t>
            </w:r>
            <w:r w:rsidR="00C1242F"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Ա/Ձ  </w:t>
            </w:r>
          </w:p>
        </w:tc>
        <w:tc>
          <w:tcPr>
            <w:tcW w:w="1953" w:type="dxa"/>
            <w:gridSpan w:val="4"/>
            <w:vAlign w:val="center"/>
          </w:tcPr>
          <w:p w14:paraId="2CC28790" w14:textId="79E0C02A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158 300</w:t>
            </w:r>
          </w:p>
        </w:tc>
        <w:tc>
          <w:tcPr>
            <w:tcW w:w="3197" w:type="dxa"/>
            <w:gridSpan w:val="11"/>
            <w:vAlign w:val="bottom"/>
          </w:tcPr>
          <w:p w14:paraId="3DD761C6" w14:textId="231446F7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31 660</w:t>
            </w:r>
          </w:p>
        </w:tc>
        <w:tc>
          <w:tcPr>
            <w:tcW w:w="2212" w:type="dxa"/>
            <w:gridSpan w:val="4"/>
            <w:vAlign w:val="bottom"/>
          </w:tcPr>
          <w:p w14:paraId="0ACEC731" w14:textId="4EE0BF6F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189 960</w:t>
            </w:r>
          </w:p>
        </w:tc>
      </w:tr>
      <w:tr w:rsidR="004346E1" w:rsidRPr="00584181" w14:paraId="36E74B1B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26712951" w14:textId="3BACE2E6" w:rsidR="004346E1" w:rsidRPr="00B36F25" w:rsidRDefault="004346E1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17" w:type="dxa"/>
            <w:gridSpan w:val="28"/>
            <w:vAlign w:val="center"/>
          </w:tcPr>
          <w:p w14:paraId="7A7A0A3A" w14:textId="77777777" w:rsidR="004346E1" w:rsidRPr="00584181" w:rsidRDefault="004346E1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A80368" w:rsidRPr="00584181" w14:paraId="48116E49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01C084A7" w14:textId="6BC3497B" w:rsidR="00A80368" w:rsidRPr="00584181" w:rsidRDefault="004346E1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55" w:type="dxa"/>
            <w:gridSpan w:val="9"/>
            <w:vAlign w:val="center"/>
          </w:tcPr>
          <w:p w14:paraId="51ADA706" w14:textId="062E08D0" w:rsidR="00A80368" w:rsidRPr="00584181" w:rsidRDefault="00C1242F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Վահագն Մելիք-Մարտիրոսյան</w:t>
            </w:r>
            <w:r w:rsidRPr="004346E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Ա/Ձ  </w:t>
            </w:r>
          </w:p>
        </w:tc>
        <w:tc>
          <w:tcPr>
            <w:tcW w:w="1953" w:type="dxa"/>
            <w:gridSpan w:val="4"/>
            <w:vAlign w:val="center"/>
          </w:tcPr>
          <w:p w14:paraId="0DED7F68" w14:textId="03F9F977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32 490</w:t>
            </w:r>
          </w:p>
        </w:tc>
        <w:tc>
          <w:tcPr>
            <w:tcW w:w="3197" w:type="dxa"/>
            <w:gridSpan w:val="11"/>
            <w:vAlign w:val="bottom"/>
          </w:tcPr>
          <w:p w14:paraId="6B3D6450" w14:textId="173BB2DB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6 498</w:t>
            </w:r>
          </w:p>
        </w:tc>
        <w:tc>
          <w:tcPr>
            <w:tcW w:w="2212" w:type="dxa"/>
            <w:gridSpan w:val="4"/>
            <w:vAlign w:val="bottom"/>
          </w:tcPr>
          <w:p w14:paraId="2D3E3F5C" w14:textId="75D248FE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38 988</w:t>
            </w:r>
          </w:p>
        </w:tc>
      </w:tr>
      <w:tr w:rsidR="004346E1" w:rsidRPr="00584181" w14:paraId="3B6F9DBF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46642C04" w14:textId="62F8E953" w:rsidR="004346E1" w:rsidRPr="004346E1" w:rsidRDefault="004346E1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5" w:type="dxa"/>
            <w:gridSpan w:val="9"/>
            <w:vAlign w:val="center"/>
          </w:tcPr>
          <w:p w14:paraId="0BF97630" w14:textId="77777777" w:rsidR="004346E1" w:rsidRPr="00584181" w:rsidRDefault="004346E1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7C37D604" w14:textId="77777777" w:rsidR="004346E1" w:rsidRPr="00584181" w:rsidRDefault="004346E1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197" w:type="dxa"/>
            <w:gridSpan w:val="11"/>
            <w:vAlign w:val="bottom"/>
          </w:tcPr>
          <w:p w14:paraId="051A5BB5" w14:textId="77777777" w:rsidR="004346E1" w:rsidRPr="00584181" w:rsidRDefault="004346E1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12" w:type="dxa"/>
            <w:gridSpan w:val="4"/>
            <w:vAlign w:val="bottom"/>
          </w:tcPr>
          <w:p w14:paraId="5F3CD2CB" w14:textId="77777777" w:rsidR="004346E1" w:rsidRPr="00584181" w:rsidRDefault="004346E1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A80368" w:rsidRPr="00584181" w14:paraId="73E6D210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0A9E16E9" w14:textId="55EFD720" w:rsidR="00A80368" w:rsidRPr="00584181" w:rsidRDefault="004346E1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55" w:type="dxa"/>
            <w:gridSpan w:val="9"/>
            <w:vAlign w:val="center"/>
          </w:tcPr>
          <w:p w14:paraId="6DE18C02" w14:textId="13B2DFA2" w:rsidR="00A80368" w:rsidRPr="004346E1" w:rsidRDefault="00C1242F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Վահագն Մելիք-Մարտիրոսյան</w:t>
            </w:r>
            <w:r w:rsidRPr="004346E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Ա/Ձ  </w:t>
            </w:r>
            <w:r w:rsidRPr="004346E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53" w:type="dxa"/>
            <w:gridSpan w:val="4"/>
            <w:vAlign w:val="center"/>
          </w:tcPr>
          <w:p w14:paraId="00C51EBE" w14:textId="0AFB2CE2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6500</w:t>
            </w:r>
          </w:p>
        </w:tc>
        <w:tc>
          <w:tcPr>
            <w:tcW w:w="3197" w:type="dxa"/>
            <w:gridSpan w:val="11"/>
            <w:vAlign w:val="bottom"/>
          </w:tcPr>
          <w:p w14:paraId="253915CC" w14:textId="7552541D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1300</w:t>
            </w:r>
          </w:p>
        </w:tc>
        <w:tc>
          <w:tcPr>
            <w:tcW w:w="2212" w:type="dxa"/>
            <w:gridSpan w:val="4"/>
            <w:vAlign w:val="bottom"/>
          </w:tcPr>
          <w:p w14:paraId="1A06047C" w14:textId="0A5E10B6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7800</w:t>
            </w:r>
          </w:p>
        </w:tc>
      </w:tr>
      <w:tr w:rsidR="00A80368" w:rsidRPr="00584181" w14:paraId="1885A795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1E8F3D70" w14:textId="02E268FA" w:rsidR="00A80368" w:rsidRPr="00584181" w:rsidRDefault="004346E1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255" w:type="dxa"/>
            <w:gridSpan w:val="9"/>
            <w:vAlign w:val="center"/>
          </w:tcPr>
          <w:p w14:paraId="7834AFA6" w14:textId="62927C0C" w:rsidR="00A80368" w:rsidRPr="00584181" w:rsidRDefault="00A80368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Ալֆա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>Էտալոն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953" w:type="dxa"/>
            <w:gridSpan w:val="4"/>
            <w:vAlign w:val="center"/>
          </w:tcPr>
          <w:p w14:paraId="18437BD4" w14:textId="026D2FB4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7200</w:t>
            </w:r>
          </w:p>
        </w:tc>
        <w:tc>
          <w:tcPr>
            <w:tcW w:w="3197" w:type="dxa"/>
            <w:gridSpan w:val="11"/>
            <w:vAlign w:val="bottom"/>
          </w:tcPr>
          <w:p w14:paraId="6FF225B1" w14:textId="68327113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1440</w:t>
            </w:r>
          </w:p>
        </w:tc>
        <w:tc>
          <w:tcPr>
            <w:tcW w:w="2212" w:type="dxa"/>
            <w:gridSpan w:val="4"/>
            <w:vAlign w:val="bottom"/>
          </w:tcPr>
          <w:p w14:paraId="379CE18D" w14:textId="6C75F1FA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8640</w:t>
            </w:r>
          </w:p>
        </w:tc>
      </w:tr>
      <w:tr w:rsidR="004346E1" w:rsidRPr="00584181" w14:paraId="0325EF09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4B869576" w14:textId="160FCBE5" w:rsidR="004346E1" w:rsidRDefault="004346E1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5" w:type="dxa"/>
            <w:gridSpan w:val="9"/>
            <w:vAlign w:val="center"/>
          </w:tcPr>
          <w:p w14:paraId="0520A118" w14:textId="77777777" w:rsidR="004346E1" w:rsidRPr="00584181" w:rsidRDefault="004346E1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4FD0C54C" w14:textId="77777777" w:rsidR="004346E1" w:rsidRPr="00584181" w:rsidRDefault="004346E1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197" w:type="dxa"/>
            <w:gridSpan w:val="11"/>
            <w:vAlign w:val="bottom"/>
          </w:tcPr>
          <w:p w14:paraId="172DDB90" w14:textId="77777777" w:rsidR="004346E1" w:rsidRPr="00584181" w:rsidRDefault="004346E1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12" w:type="dxa"/>
            <w:gridSpan w:val="4"/>
            <w:vAlign w:val="bottom"/>
          </w:tcPr>
          <w:p w14:paraId="554CECD1" w14:textId="77777777" w:rsidR="004346E1" w:rsidRPr="00584181" w:rsidRDefault="004346E1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A80368" w:rsidRPr="00584181" w14:paraId="7F77E6EE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0B7EF250" w14:textId="7820C9FC" w:rsidR="00A80368" w:rsidRPr="00584181" w:rsidRDefault="001F61E4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55" w:type="dxa"/>
            <w:gridSpan w:val="9"/>
            <w:vAlign w:val="center"/>
          </w:tcPr>
          <w:p w14:paraId="202299A4" w14:textId="10640FE2" w:rsidR="00A80368" w:rsidRPr="004346E1" w:rsidRDefault="00C1242F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Վահագն </w:t>
            </w:r>
            <w:r w:rsidRPr="004346E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Մելիք-Մարտիրոսյան</w:t>
            </w:r>
            <w:r w:rsidRPr="004346E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Ա/Ձ  </w:t>
            </w:r>
            <w:r w:rsidRPr="004346E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53" w:type="dxa"/>
            <w:gridSpan w:val="4"/>
            <w:vAlign w:val="center"/>
          </w:tcPr>
          <w:p w14:paraId="6A6CF35B" w14:textId="7A0380BC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11250</w:t>
            </w:r>
          </w:p>
        </w:tc>
        <w:tc>
          <w:tcPr>
            <w:tcW w:w="3197" w:type="dxa"/>
            <w:gridSpan w:val="11"/>
            <w:vAlign w:val="bottom"/>
          </w:tcPr>
          <w:p w14:paraId="70C0CE89" w14:textId="348FDA66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2250</w:t>
            </w:r>
          </w:p>
        </w:tc>
        <w:tc>
          <w:tcPr>
            <w:tcW w:w="2212" w:type="dxa"/>
            <w:gridSpan w:val="4"/>
            <w:vAlign w:val="bottom"/>
          </w:tcPr>
          <w:p w14:paraId="2FC04DDD" w14:textId="46E5517F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13500</w:t>
            </w:r>
          </w:p>
        </w:tc>
      </w:tr>
      <w:tr w:rsidR="00A80368" w:rsidRPr="00584181" w14:paraId="57F73417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195D08E7" w14:textId="03C33316" w:rsidR="00A80368" w:rsidRPr="00584181" w:rsidRDefault="001F61E4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255" w:type="dxa"/>
            <w:gridSpan w:val="9"/>
            <w:vAlign w:val="center"/>
          </w:tcPr>
          <w:p w14:paraId="212B532C" w14:textId="05F4EB04" w:rsidR="00A80368" w:rsidRPr="00584181" w:rsidRDefault="00A80368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Ալֆա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>Էտալոն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953" w:type="dxa"/>
            <w:gridSpan w:val="4"/>
            <w:vAlign w:val="center"/>
          </w:tcPr>
          <w:p w14:paraId="16227CE1" w14:textId="23470511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13500</w:t>
            </w:r>
          </w:p>
        </w:tc>
        <w:tc>
          <w:tcPr>
            <w:tcW w:w="3197" w:type="dxa"/>
            <w:gridSpan w:val="11"/>
            <w:vAlign w:val="bottom"/>
          </w:tcPr>
          <w:p w14:paraId="441D7890" w14:textId="0B8B0CE9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2700</w:t>
            </w:r>
          </w:p>
        </w:tc>
        <w:tc>
          <w:tcPr>
            <w:tcW w:w="2212" w:type="dxa"/>
            <w:gridSpan w:val="4"/>
            <w:vAlign w:val="bottom"/>
          </w:tcPr>
          <w:p w14:paraId="39A70853" w14:textId="5D27E833" w:rsidR="00A80368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16200</w:t>
            </w:r>
          </w:p>
        </w:tc>
      </w:tr>
      <w:tr w:rsidR="00B36F25" w:rsidRPr="00584181" w14:paraId="34FE9230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2AEEF608" w14:textId="1878D43C" w:rsidR="00B36F25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55" w:type="dxa"/>
            <w:gridSpan w:val="9"/>
            <w:vAlign w:val="center"/>
          </w:tcPr>
          <w:p w14:paraId="2C6160B5" w14:textId="77777777" w:rsidR="00B36F25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2EC7C464" w14:textId="77777777" w:rsidR="00B36F25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197" w:type="dxa"/>
            <w:gridSpan w:val="11"/>
            <w:vAlign w:val="bottom"/>
          </w:tcPr>
          <w:p w14:paraId="40C5F27D" w14:textId="77777777" w:rsidR="00B36F25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12" w:type="dxa"/>
            <w:gridSpan w:val="4"/>
            <w:vAlign w:val="bottom"/>
          </w:tcPr>
          <w:p w14:paraId="04F48E2A" w14:textId="77777777" w:rsidR="00B36F25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4346E1" w:rsidRPr="00584181" w14:paraId="7DF2009A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09B152C0" w14:textId="728B80FF" w:rsidR="004346E1" w:rsidRPr="00584181" w:rsidRDefault="001F61E4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55" w:type="dxa"/>
            <w:gridSpan w:val="9"/>
            <w:vAlign w:val="center"/>
          </w:tcPr>
          <w:p w14:paraId="72C03357" w14:textId="06AD1C77" w:rsidR="004346E1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Ալֆա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>Էտալոն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953" w:type="dxa"/>
            <w:gridSpan w:val="4"/>
            <w:vAlign w:val="center"/>
          </w:tcPr>
          <w:p w14:paraId="527E7529" w14:textId="5A7A3813" w:rsidR="004346E1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16500</w:t>
            </w:r>
          </w:p>
        </w:tc>
        <w:tc>
          <w:tcPr>
            <w:tcW w:w="3197" w:type="dxa"/>
            <w:gridSpan w:val="11"/>
            <w:vAlign w:val="bottom"/>
          </w:tcPr>
          <w:p w14:paraId="586176BE" w14:textId="283C2D32" w:rsidR="004346E1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3300</w:t>
            </w:r>
          </w:p>
        </w:tc>
        <w:tc>
          <w:tcPr>
            <w:tcW w:w="2212" w:type="dxa"/>
            <w:gridSpan w:val="4"/>
            <w:vAlign w:val="bottom"/>
          </w:tcPr>
          <w:p w14:paraId="2E15307D" w14:textId="4E0D195F" w:rsidR="004346E1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19800</w:t>
            </w:r>
          </w:p>
        </w:tc>
      </w:tr>
      <w:tr w:rsidR="00B36F25" w:rsidRPr="00584181" w14:paraId="02302044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156868BD" w14:textId="668CEEC8" w:rsidR="00B36F25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55" w:type="dxa"/>
            <w:gridSpan w:val="9"/>
            <w:vAlign w:val="center"/>
          </w:tcPr>
          <w:p w14:paraId="6186D0C2" w14:textId="77777777" w:rsidR="00B36F25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0C0381DD" w14:textId="4877E600" w:rsidR="00B36F25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197" w:type="dxa"/>
            <w:gridSpan w:val="11"/>
            <w:vAlign w:val="bottom"/>
          </w:tcPr>
          <w:p w14:paraId="7D99B786" w14:textId="77777777" w:rsidR="00B36F25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12" w:type="dxa"/>
            <w:gridSpan w:val="4"/>
            <w:vAlign w:val="bottom"/>
          </w:tcPr>
          <w:p w14:paraId="0D229162" w14:textId="77777777" w:rsidR="00B36F25" w:rsidRPr="00584181" w:rsidRDefault="00B36F25" w:rsidP="00A8036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B36F25" w:rsidRPr="00584181" w14:paraId="205D998C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447BA01B" w14:textId="6CE0A4B4" w:rsidR="00B36F25" w:rsidRPr="00584181" w:rsidRDefault="001F61E4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5" w:type="dxa"/>
            <w:gridSpan w:val="9"/>
            <w:vAlign w:val="center"/>
          </w:tcPr>
          <w:p w14:paraId="55BA1455" w14:textId="06079209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Վահագն </w:t>
            </w:r>
            <w:r w:rsidRPr="004346E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Մելիք-Մարտիրոսյան</w:t>
            </w:r>
            <w:r w:rsidRPr="004346E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Ա/Ձ  </w:t>
            </w:r>
            <w:r w:rsidRPr="004346E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53" w:type="dxa"/>
            <w:gridSpan w:val="4"/>
            <w:vAlign w:val="center"/>
          </w:tcPr>
          <w:p w14:paraId="5EAAE9A1" w14:textId="332BC2E9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9165</w:t>
            </w:r>
          </w:p>
        </w:tc>
        <w:tc>
          <w:tcPr>
            <w:tcW w:w="3197" w:type="dxa"/>
            <w:gridSpan w:val="11"/>
            <w:vAlign w:val="bottom"/>
          </w:tcPr>
          <w:p w14:paraId="5DD19CC7" w14:textId="1B910E11" w:rsidR="00B36F25" w:rsidRPr="00584181" w:rsidRDefault="0045245B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1833</w:t>
            </w:r>
          </w:p>
        </w:tc>
        <w:tc>
          <w:tcPr>
            <w:tcW w:w="2212" w:type="dxa"/>
            <w:gridSpan w:val="4"/>
            <w:vAlign w:val="bottom"/>
          </w:tcPr>
          <w:p w14:paraId="4D786F96" w14:textId="4DF5551A" w:rsidR="00B36F25" w:rsidRPr="00584181" w:rsidRDefault="0045245B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10998</w:t>
            </w:r>
          </w:p>
        </w:tc>
      </w:tr>
      <w:tr w:rsidR="00B36F25" w:rsidRPr="00584181" w14:paraId="35834DF4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61AF357C" w14:textId="011B8727" w:rsidR="00B36F25" w:rsidRPr="00584181" w:rsidRDefault="001F61E4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55" w:type="dxa"/>
            <w:gridSpan w:val="9"/>
            <w:vAlign w:val="center"/>
          </w:tcPr>
          <w:p w14:paraId="19A3CFF5" w14:textId="6B7A135F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Ալֆա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>Էտալոն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953" w:type="dxa"/>
            <w:gridSpan w:val="4"/>
            <w:vAlign w:val="center"/>
          </w:tcPr>
          <w:p w14:paraId="3C6DB1C9" w14:textId="61725D6A" w:rsidR="00B36F25" w:rsidRPr="00584181" w:rsidRDefault="0045245B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10500</w:t>
            </w:r>
          </w:p>
        </w:tc>
        <w:tc>
          <w:tcPr>
            <w:tcW w:w="3197" w:type="dxa"/>
            <w:gridSpan w:val="11"/>
            <w:vAlign w:val="bottom"/>
          </w:tcPr>
          <w:p w14:paraId="574A464F" w14:textId="727985D2" w:rsidR="00B36F25" w:rsidRPr="00584181" w:rsidRDefault="0045245B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2100</w:t>
            </w:r>
          </w:p>
        </w:tc>
        <w:tc>
          <w:tcPr>
            <w:tcW w:w="2212" w:type="dxa"/>
            <w:gridSpan w:val="4"/>
            <w:vAlign w:val="bottom"/>
          </w:tcPr>
          <w:p w14:paraId="577819D1" w14:textId="64E02905" w:rsidR="00B36F25" w:rsidRPr="00584181" w:rsidRDefault="0045245B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12600</w:t>
            </w:r>
          </w:p>
        </w:tc>
      </w:tr>
      <w:tr w:rsidR="00B36F25" w:rsidRPr="00584181" w14:paraId="3DD38F55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212C5321" w14:textId="66918599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55" w:type="dxa"/>
            <w:gridSpan w:val="9"/>
            <w:vAlign w:val="center"/>
          </w:tcPr>
          <w:p w14:paraId="3C7DD887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42E88E15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197" w:type="dxa"/>
            <w:gridSpan w:val="11"/>
            <w:vAlign w:val="bottom"/>
          </w:tcPr>
          <w:p w14:paraId="6E9F89B4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12" w:type="dxa"/>
            <w:gridSpan w:val="4"/>
            <w:vAlign w:val="bottom"/>
          </w:tcPr>
          <w:p w14:paraId="7972A291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45245B" w:rsidRPr="00584181" w14:paraId="794489AE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3479D033" w14:textId="181C9D17" w:rsidR="0045245B" w:rsidRPr="00584181" w:rsidRDefault="001F61E4" w:rsidP="004524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5" w:type="dxa"/>
            <w:gridSpan w:val="9"/>
            <w:vAlign w:val="center"/>
          </w:tcPr>
          <w:p w14:paraId="40350513" w14:textId="5EF9372D" w:rsidR="0045245B" w:rsidRPr="00584181" w:rsidRDefault="0045245B" w:rsidP="0045245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Վահագն </w:t>
            </w:r>
            <w:r w:rsidRPr="004346E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Մելիք-Մարտիրոսյան</w:t>
            </w:r>
            <w:r w:rsidRPr="004346E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Ա/Ձ  </w:t>
            </w:r>
            <w:r w:rsidRPr="004346E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53" w:type="dxa"/>
            <w:gridSpan w:val="4"/>
            <w:vAlign w:val="center"/>
          </w:tcPr>
          <w:p w14:paraId="4D108DDB" w14:textId="298224AD" w:rsidR="0045245B" w:rsidRPr="00584181" w:rsidRDefault="0045245B" w:rsidP="0045245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3197" w:type="dxa"/>
            <w:gridSpan w:val="11"/>
            <w:vAlign w:val="bottom"/>
          </w:tcPr>
          <w:p w14:paraId="0F1EF03D" w14:textId="547429D5" w:rsidR="0045245B" w:rsidRPr="00584181" w:rsidRDefault="0045245B" w:rsidP="0045245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2212" w:type="dxa"/>
            <w:gridSpan w:val="4"/>
            <w:vAlign w:val="bottom"/>
          </w:tcPr>
          <w:p w14:paraId="30F31A4B" w14:textId="3414C76D" w:rsidR="0045245B" w:rsidRPr="00584181" w:rsidRDefault="0045245B" w:rsidP="0045245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72000</w:t>
            </w:r>
          </w:p>
        </w:tc>
      </w:tr>
      <w:tr w:rsidR="0045245B" w:rsidRPr="00584181" w14:paraId="572323D3" w14:textId="77777777" w:rsidTr="001F61E4">
        <w:trPr>
          <w:trHeight w:val="83"/>
        </w:trPr>
        <w:tc>
          <w:tcPr>
            <w:tcW w:w="1481" w:type="dxa"/>
            <w:gridSpan w:val="3"/>
            <w:vAlign w:val="center"/>
          </w:tcPr>
          <w:p w14:paraId="14BF2311" w14:textId="1CC33E7F" w:rsidR="0045245B" w:rsidRPr="00584181" w:rsidRDefault="001F61E4" w:rsidP="004524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55" w:type="dxa"/>
            <w:gridSpan w:val="9"/>
            <w:vAlign w:val="center"/>
          </w:tcPr>
          <w:p w14:paraId="03B10438" w14:textId="19C69FA1" w:rsidR="0045245B" w:rsidRPr="00584181" w:rsidRDefault="0045245B" w:rsidP="0045245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Ալֆա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>Էտալոն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953" w:type="dxa"/>
            <w:gridSpan w:val="4"/>
            <w:vAlign w:val="center"/>
          </w:tcPr>
          <w:p w14:paraId="38FB7EEF" w14:textId="410F13A1" w:rsidR="0045245B" w:rsidRPr="00584181" w:rsidRDefault="0045245B" w:rsidP="0045245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20250</w:t>
            </w:r>
          </w:p>
        </w:tc>
        <w:tc>
          <w:tcPr>
            <w:tcW w:w="3197" w:type="dxa"/>
            <w:gridSpan w:val="11"/>
            <w:vAlign w:val="bottom"/>
          </w:tcPr>
          <w:p w14:paraId="23415F35" w14:textId="53379D8F" w:rsidR="0045245B" w:rsidRPr="00584181" w:rsidRDefault="0045245B" w:rsidP="0045245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4050</w:t>
            </w:r>
          </w:p>
        </w:tc>
        <w:tc>
          <w:tcPr>
            <w:tcW w:w="2212" w:type="dxa"/>
            <w:gridSpan w:val="4"/>
            <w:vAlign w:val="bottom"/>
          </w:tcPr>
          <w:p w14:paraId="1DEE3991" w14:textId="16DEEF12" w:rsidR="0045245B" w:rsidRPr="00584181" w:rsidRDefault="0045245B" w:rsidP="0045245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24300</w:t>
            </w:r>
          </w:p>
        </w:tc>
      </w:tr>
      <w:tr w:rsidR="00B36F25" w:rsidRPr="00584181" w14:paraId="5DB9DC74" w14:textId="77777777" w:rsidTr="001F61E4">
        <w:tc>
          <w:tcPr>
            <w:tcW w:w="11098" w:type="dxa"/>
            <w:gridSpan w:val="31"/>
            <w:vAlign w:val="center"/>
          </w:tcPr>
          <w:p w14:paraId="65F406E8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36F25" w:rsidRPr="00584181" w14:paraId="667FE060" w14:textId="77777777" w:rsidTr="001F61E4">
        <w:trPr>
          <w:trHeight w:val="288"/>
        </w:trPr>
        <w:tc>
          <w:tcPr>
            <w:tcW w:w="11098" w:type="dxa"/>
            <w:gridSpan w:val="31"/>
            <w:shd w:val="clear" w:color="auto" w:fill="99CCFF"/>
            <w:vAlign w:val="center"/>
          </w:tcPr>
          <w:p w14:paraId="3E4B36BE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36F25" w:rsidRPr="00584181" w14:paraId="067BD374" w14:textId="77777777" w:rsidTr="001F61E4">
        <w:tc>
          <w:tcPr>
            <w:tcW w:w="11098" w:type="dxa"/>
            <w:gridSpan w:val="31"/>
            <w:tcBorders>
              <w:bottom w:val="single" w:sz="8" w:space="0" w:color="auto"/>
            </w:tcBorders>
            <w:vAlign w:val="center"/>
          </w:tcPr>
          <w:p w14:paraId="52CFBC68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B36F25" w:rsidRPr="00584181" w14:paraId="1B00FBDA" w14:textId="77777777" w:rsidTr="001F61E4">
        <w:tc>
          <w:tcPr>
            <w:tcW w:w="800" w:type="dxa"/>
            <w:gridSpan w:val="2"/>
            <w:vMerge w:val="restart"/>
            <w:vAlign w:val="center"/>
          </w:tcPr>
          <w:p w14:paraId="576BAB4F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725" w:type="dxa"/>
            <w:gridSpan w:val="5"/>
            <w:vMerge w:val="restart"/>
            <w:vAlign w:val="center"/>
          </w:tcPr>
          <w:p w14:paraId="5897C8F2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vAlign w:val="center"/>
          </w:tcPr>
          <w:p w14:paraId="5204BE2F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B36F25" w:rsidRPr="00584181" w14:paraId="0C58513A" w14:textId="77777777" w:rsidTr="001F61E4">
        <w:tc>
          <w:tcPr>
            <w:tcW w:w="8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FCA8775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7BB3BE3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bottom w:val="single" w:sz="8" w:space="0" w:color="auto"/>
            </w:tcBorders>
            <w:vAlign w:val="center"/>
          </w:tcPr>
          <w:p w14:paraId="14F57000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909" w:type="dxa"/>
            <w:gridSpan w:val="7"/>
            <w:tcBorders>
              <w:bottom w:val="single" w:sz="8" w:space="0" w:color="auto"/>
            </w:tcBorders>
            <w:vAlign w:val="center"/>
          </w:tcPr>
          <w:p w14:paraId="26D65F22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58418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58418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vAlign w:val="center"/>
          </w:tcPr>
          <w:p w14:paraId="090C587F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58418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0" w:type="dxa"/>
            <w:gridSpan w:val="5"/>
            <w:tcBorders>
              <w:bottom w:val="single" w:sz="8" w:space="0" w:color="auto"/>
            </w:tcBorders>
            <w:vAlign w:val="center"/>
          </w:tcPr>
          <w:p w14:paraId="39ABBC01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58418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B36F25" w:rsidRPr="00584181" w14:paraId="331ECB77" w14:textId="77777777" w:rsidTr="001F61E4">
        <w:tc>
          <w:tcPr>
            <w:tcW w:w="800" w:type="dxa"/>
            <w:gridSpan w:val="2"/>
            <w:tcBorders>
              <w:bottom w:val="single" w:sz="8" w:space="0" w:color="auto"/>
            </w:tcBorders>
          </w:tcPr>
          <w:p w14:paraId="3330CFE6" w14:textId="4D576C51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25" w:type="dxa"/>
            <w:gridSpan w:val="5"/>
            <w:tcBorders>
              <w:bottom w:val="single" w:sz="8" w:space="0" w:color="auto"/>
            </w:tcBorders>
          </w:tcPr>
          <w:p w14:paraId="72A47C60" w14:textId="5E71C31F" w:rsidR="00B36F25" w:rsidRPr="00584181" w:rsidRDefault="00B36F25" w:rsidP="00B36F2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bottom w:val="single" w:sz="8" w:space="0" w:color="auto"/>
            </w:tcBorders>
          </w:tcPr>
          <w:p w14:paraId="2B445634" w14:textId="302D8C72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09" w:type="dxa"/>
            <w:gridSpan w:val="7"/>
            <w:tcBorders>
              <w:bottom w:val="single" w:sz="8" w:space="0" w:color="auto"/>
            </w:tcBorders>
          </w:tcPr>
          <w:p w14:paraId="77ABCEF2" w14:textId="29A4BE84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</w:tcPr>
          <w:p w14:paraId="152F13C0" w14:textId="00E34398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20" w:type="dxa"/>
            <w:gridSpan w:val="5"/>
            <w:tcBorders>
              <w:bottom w:val="single" w:sz="8" w:space="0" w:color="auto"/>
            </w:tcBorders>
          </w:tcPr>
          <w:p w14:paraId="4A156DB6" w14:textId="10289B8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36F25" w:rsidRPr="00584181" w14:paraId="06B5A04C" w14:textId="77777777" w:rsidTr="001F61E4">
        <w:trPr>
          <w:trHeight w:val="40"/>
        </w:trPr>
        <w:tc>
          <w:tcPr>
            <w:tcW w:w="800" w:type="dxa"/>
            <w:gridSpan w:val="2"/>
            <w:tcBorders>
              <w:bottom w:val="single" w:sz="8" w:space="0" w:color="auto"/>
            </w:tcBorders>
          </w:tcPr>
          <w:p w14:paraId="3F7060BC" w14:textId="01EA8DF0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5" w:type="dxa"/>
            <w:gridSpan w:val="5"/>
            <w:tcBorders>
              <w:bottom w:val="single" w:sz="8" w:space="0" w:color="auto"/>
            </w:tcBorders>
          </w:tcPr>
          <w:p w14:paraId="553BD13B" w14:textId="2DE33EBC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bottom w:val="single" w:sz="8" w:space="0" w:color="auto"/>
            </w:tcBorders>
          </w:tcPr>
          <w:p w14:paraId="72D6A277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09" w:type="dxa"/>
            <w:gridSpan w:val="7"/>
            <w:tcBorders>
              <w:bottom w:val="single" w:sz="8" w:space="0" w:color="auto"/>
            </w:tcBorders>
          </w:tcPr>
          <w:p w14:paraId="2F23ADDC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</w:tcPr>
          <w:p w14:paraId="06D1A9DE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gridSpan w:val="5"/>
            <w:tcBorders>
              <w:bottom w:val="single" w:sz="8" w:space="0" w:color="auto"/>
            </w:tcBorders>
          </w:tcPr>
          <w:p w14:paraId="346E4E11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36F25" w:rsidRPr="00584181" w14:paraId="559D1CA8" w14:textId="77777777" w:rsidTr="001F61E4">
        <w:trPr>
          <w:trHeight w:val="331"/>
        </w:trPr>
        <w:tc>
          <w:tcPr>
            <w:tcW w:w="2525" w:type="dxa"/>
            <w:gridSpan w:val="7"/>
            <w:vAlign w:val="center"/>
          </w:tcPr>
          <w:p w14:paraId="00D326FB" w14:textId="34F8C992" w:rsidR="00B36F25" w:rsidRPr="00584181" w:rsidRDefault="00B36F25" w:rsidP="00B36F2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Այլ   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</w:p>
        </w:tc>
        <w:tc>
          <w:tcPr>
            <w:tcW w:w="8573" w:type="dxa"/>
            <w:gridSpan w:val="24"/>
            <w:vAlign w:val="center"/>
          </w:tcPr>
          <w:p w14:paraId="3F8B1478" w14:textId="142958BC" w:rsidR="00B36F25" w:rsidRPr="00584181" w:rsidRDefault="00B36F25" w:rsidP="00B36F25">
            <w:pPr>
              <w:spacing w:before="0" w:after="0"/>
              <w:ind w:left="360" w:firstLine="0"/>
              <w:jc w:val="both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36F25" w:rsidRPr="00584181" w14:paraId="36510D8A" w14:textId="77777777" w:rsidTr="001F61E4">
        <w:trPr>
          <w:trHeight w:val="289"/>
        </w:trPr>
        <w:tc>
          <w:tcPr>
            <w:tcW w:w="11098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612EE7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36F25" w:rsidRPr="00584181" w14:paraId="1639F934" w14:textId="77777777" w:rsidTr="001F61E4">
        <w:trPr>
          <w:trHeight w:val="346"/>
        </w:trPr>
        <w:tc>
          <w:tcPr>
            <w:tcW w:w="3709" w:type="dxa"/>
            <w:gridSpan w:val="11"/>
            <w:tcBorders>
              <w:bottom w:val="single" w:sz="8" w:space="0" w:color="auto"/>
            </w:tcBorders>
            <w:vAlign w:val="center"/>
          </w:tcPr>
          <w:p w14:paraId="5E8134C2" w14:textId="77777777" w:rsidR="00B36F25" w:rsidRPr="00584181" w:rsidRDefault="00B36F25" w:rsidP="00B36F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7389" w:type="dxa"/>
            <w:gridSpan w:val="20"/>
            <w:tcBorders>
              <w:bottom w:val="single" w:sz="8" w:space="0" w:color="auto"/>
            </w:tcBorders>
            <w:vAlign w:val="center"/>
          </w:tcPr>
          <w:p w14:paraId="1DD1D736" w14:textId="46442C97" w:rsidR="00B36F25" w:rsidRPr="00584181" w:rsidRDefault="0045245B" w:rsidP="00B36F2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11</w:t>
            </w:r>
            <w:r w:rsidR="00B36F25"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</w:t>
            </w:r>
            <w:r w:rsidR="00B36F25"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11</w:t>
            </w:r>
            <w:r w:rsidR="00B36F25"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.2025թ.</w:t>
            </w:r>
          </w:p>
        </w:tc>
      </w:tr>
      <w:tr w:rsidR="00B36F25" w:rsidRPr="00584181" w14:paraId="3A635763" w14:textId="77777777" w:rsidTr="001F61E4">
        <w:trPr>
          <w:trHeight w:val="92"/>
        </w:trPr>
        <w:tc>
          <w:tcPr>
            <w:tcW w:w="3709" w:type="dxa"/>
            <w:gridSpan w:val="11"/>
            <w:vMerge w:val="restart"/>
            <w:vAlign w:val="center"/>
          </w:tcPr>
          <w:p w14:paraId="4919F76A" w14:textId="0A72D6A1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Անգործության </w:t>
            </w: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ժամկետ</w:t>
            </w:r>
          </w:p>
        </w:tc>
        <w:tc>
          <w:tcPr>
            <w:tcW w:w="4113" w:type="dxa"/>
            <w:gridSpan w:val="12"/>
            <w:tcBorders>
              <w:bottom w:val="single" w:sz="8" w:space="0" w:color="auto"/>
            </w:tcBorders>
            <w:vAlign w:val="center"/>
          </w:tcPr>
          <w:p w14:paraId="043567D7" w14:textId="77777777" w:rsidR="00B36F25" w:rsidRPr="00584181" w:rsidRDefault="00B36F25" w:rsidP="00B36F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Անգործության ժամկետի սկիզբ</w:t>
            </w:r>
          </w:p>
        </w:tc>
        <w:tc>
          <w:tcPr>
            <w:tcW w:w="3276" w:type="dxa"/>
            <w:gridSpan w:val="8"/>
            <w:tcBorders>
              <w:bottom w:val="single" w:sz="8" w:space="0" w:color="auto"/>
            </w:tcBorders>
            <w:vAlign w:val="center"/>
          </w:tcPr>
          <w:p w14:paraId="0FDD5DC7" w14:textId="77777777" w:rsidR="00B36F25" w:rsidRPr="00584181" w:rsidRDefault="00B36F25" w:rsidP="00B36F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B36F25" w:rsidRPr="00584181" w14:paraId="6D799FF6" w14:textId="77777777" w:rsidTr="001F61E4">
        <w:trPr>
          <w:trHeight w:val="339"/>
        </w:trPr>
        <w:tc>
          <w:tcPr>
            <w:tcW w:w="3709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101C3E5E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113" w:type="dxa"/>
            <w:gridSpan w:val="12"/>
            <w:tcBorders>
              <w:bottom w:val="single" w:sz="8" w:space="0" w:color="auto"/>
            </w:tcBorders>
            <w:vAlign w:val="center"/>
          </w:tcPr>
          <w:p w14:paraId="269167FA" w14:textId="2A37FFF5" w:rsidR="00B36F25" w:rsidRPr="00584181" w:rsidRDefault="0045245B" w:rsidP="00B36F25">
            <w:pPr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12.</w:t>
            </w:r>
            <w:r w:rsidR="00B36F25"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11.2025</w:t>
            </w:r>
          </w:p>
        </w:tc>
        <w:tc>
          <w:tcPr>
            <w:tcW w:w="3276" w:type="dxa"/>
            <w:gridSpan w:val="8"/>
            <w:tcBorders>
              <w:bottom w:val="single" w:sz="8" w:space="0" w:color="auto"/>
            </w:tcBorders>
            <w:vAlign w:val="center"/>
          </w:tcPr>
          <w:p w14:paraId="334EB4C4" w14:textId="583EBE26" w:rsidR="00B36F25" w:rsidRPr="00584181" w:rsidRDefault="0045245B" w:rsidP="00B36F25">
            <w:pPr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24</w:t>
            </w:r>
            <w:r w:rsidR="00B36F25"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.11.2025թ</w:t>
            </w:r>
          </w:p>
        </w:tc>
      </w:tr>
      <w:tr w:rsidR="00B36F25" w:rsidRPr="00584181" w14:paraId="42311B52" w14:textId="77777777" w:rsidTr="001F61E4">
        <w:trPr>
          <w:trHeight w:val="344"/>
        </w:trPr>
        <w:tc>
          <w:tcPr>
            <w:tcW w:w="11098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FA9B9F" w14:textId="181393C1" w:rsidR="00B36F25" w:rsidRPr="00584181" w:rsidRDefault="00B36F25" w:rsidP="00B36F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                     </w:t>
            </w:r>
            <w:r w:rsidR="004524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01.12.2025</w:t>
            </w: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36F25" w:rsidRPr="00584181" w14:paraId="07E757A3" w14:textId="77777777" w:rsidTr="001F61E4">
        <w:trPr>
          <w:trHeight w:val="344"/>
        </w:trPr>
        <w:tc>
          <w:tcPr>
            <w:tcW w:w="3709" w:type="dxa"/>
            <w:gridSpan w:val="11"/>
            <w:tcBorders>
              <w:bottom w:val="single" w:sz="8" w:space="0" w:color="auto"/>
            </w:tcBorders>
            <w:vAlign w:val="center"/>
          </w:tcPr>
          <w:p w14:paraId="70F1FCAA" w14:textId="77777777" w:rsidR="00B36F25" w:rsidRPr="00584181" w:rsidRDefault="00B36F25" w:rsidP="00B36F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389" w:type="dxa"/>
            <w:gridSpan w:val="20"/>
            <w:tcBorders>
              <w:bottom w:val="single" w:sz="8" w:space="0" w:color="auto"/>
            </w:tcBorders>
            <w:vAlign w:val="center"/>
          </w:tcPr>
          <w:p w14:paraId="59B7BE1E" w14:textId="7016E78A" w:rsidR="00B36F25" w:rsidRDefault="00B36F25" w:rsidP="00B36F25">
            <w:pPr>
              <w:spacing w:before="0" w:after="0"/>
              <w:ind w:left="0" w:firstLine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ՀՀ ԳԱԱ ԱԻ-ԳՀԱՊՁԲ -25/8-1 ՝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4524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03</w:t>
            </w:r>
            <w:r w:rsidRPr="00126E46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12</w:t>
            </w:r>
            <w:r w:rsidRPr="00126E46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   Ալֆա 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</w:rPr>
              <w:t>Էտալոն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 ՍՊԸ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</w:p>
          <w:p w14:paraId="325B2E4F" w14:textId="77777777" w:rsidR="00B36F25" w:rsidRPr="00126E46" w:rsidRDefault="00B36F25" w:rsidP="00B36F2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  <w:p w14:paraId="052A91E0" w14:textId="59F09270" w:rsidR="00B36F25" w:rsidRDefault="00B36F25" w:rsidP="00B36F25">
            <w:pPr>
              <w:spacing w:before="0" w:after="0"/>
              <w:ind w:left="0" w:firstLine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ՀՀ ԳԱԱ ԱԻ-ԳՀԱՊՁԲ -25/8-2 ՝     </w:t>
            </w:r>
            <w:r w:rsidR="004524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03</w:t>
            </w:r>
            <w:r w:rsidRPr="00126E46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12</w:t>
            </w:r>
            <w:r w:rsidRPr="00126E46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 xml:space="preserve">Վահագն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Մելիք-Մարտիրոսյան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 xml:space="preserve">Ա/Ձ 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</w:p>
          <w:p w14:paraId="0E770AD5" w14:textId="46D56FB0" w:rsidR="00B36F25" w:rsidRPr="00126E46" w:rsidRDefault="00B36F25" w:rsidP="00B36F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36F25" w:rsidRPr="00584181" w14:paraId="4B7CD585" w14:textId="77777777" w:rsidTr="001F61E4">
        <w:trPr>
          <w:trHeight w:val="344"/>
        </w:trPr>
        <w:tc>
          <w:tcPr>
            <w:tcW w:w="3709" w:type="dxa"/>
            <w:gridSpan w:val="11"/>
            <w:tcBorders>
              <w:bottom w:val="single" w:sz="8" w:space="0" w:color="auto"/>
            </w:tcBorders>
            <w:vAlign w:val="center"/>
          </w:tcPr>
          <w:p w14:paraId="5119BBEA" w14:textId="77777777" w:rsidR="00B36F25" w:rsidRPr="00584181" w:rsidRDefault="00B36F25" w:rsidP="00B36F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389" w:type="dxa"/>
            <w:gridSpan w:val="20"/>
            <w:tcBorders>
              <w:bottom w:val="single" w:sz="8" w:space="0" w:color="auto"/>
            </w:tcBorders>
            <w:vAlign w:val="center"/>
          </w:tcPr>
          <w:p w14:paraId="6C99A083" w14:textId="045920B0" w:rsidR="00B36F25" w:rsidRDefault="00B36F25" w:rsidP="00B36F25">
            <w:pPr>
              <w:spacing w:before="0" w:after="0"/>
              <w:ind w:left="0" w:firstLine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ՀՀ ԳԱԱ ԱԻ-ԳՀԱՊՁԲ -25/8-1 ՝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04</w:t>
            </w:r>
            <w:r w:rsidRPr="00126E46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12</w:t>
            </w:r>
            <w:r w:rsidRPr="00126E46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   Ալֆա 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</w:rPr>
              <w:t>Էտալոն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 ՍՊԸ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</w:p>
          <w:p w14:paraId="6A47C146" w14:textId="77777777" w:rsidR="00B36F25" w:rsidRPr="00126E46" w:rsidRDefault="00B36F25" w:rsidP="00B36F2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  <w:p w14:paraId="2842822F" w14:textId="77777777" w:rsidR="00B36F25" w:rsidRDefault="00B36F25" w:rsidP="00B36F25">
            <w:pPr>
              <w:spacing w:before="0" w:after="0"/>
              <w:ind w:left="0" w:firstLine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ՀՀ ԳԱԱ ԱԻ-ԳՀԱՊՁԲ -25/8-2 ՝      05</w:t>
            </w:r>
            <w:r w:rsidRPr="00126E46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12</w:t>
            </w:r>
            <w:r w:rsidRPr="00126E46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26E4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 xml:space="preserve">Վահագն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Մելիք-Մարտիրոսյան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 xml:space="preserve">Ա/Ձ  </w:t>
            </w:r>
            <w:r w:rsidRPr="00126E46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</w:p>
          <w:p w14:paraId="634AE695" w14:textId="568E32DF" w:rsidR="00B36F25" w:rsidRPr="00126E46" w:rsidRDefault="00B36F25" w:rsidP="00B36F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36F25" w:rsidRPr="00584181" w14:paraId="2B5D474F" w14:textId="77777777" w:rsidTr="001F61E4">
        <w:trPr>
          <w:trHeight w:val="288"/>
        </w:trPr>
        <w:tc>
          <w:tcPr>
            <w:tcW w:w="11098" w:type="dxa"/>
            <w:gridSpan w:val="31"/>
            <w:shd w:val="clear" w:color="auto" w:fill="99CCFF"/>
            <w:vAlign w:val="center"/>
          </w:tcPr>
          <w:p w14:paraId="0F181EAB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36F25" w:rsidRPr="00584181" w14:paraId="1E36D823" w14:textId="77777777" w:rsidTr="001F61E4">
        <w:tc>
          <w:tcPr>
            <w:tcW w:w="720" w:type="dxa"/>
            <w:vMerge w:val="restart"/>
            <w:vAlign w:val="center"/>
          </w:tcPr>
          <w:p w14:paraId="34857C97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889" w:type="dxa"/>
            <w:gridSpan w:val="8"/>
            <w:vMerge w:val="restart"/>
            <w:vAlign w:val="center"/>
          </w:tcPr>
          <w:p w14:paraId="00096D00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489" w:type="dxa"/>
            <w:gridSpan w:val="22"/>
            <w:vAlign w:val="center"/>
          </w:tcPr>
          <w:p w14:paraId="04A738B3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B36F25" w:rsidRPr="00584181" w14:paraId="4E70C9CE" w14:textId="77777777" w:rsidTr="001F61E4">
        <w:trPr>
          <w:gridAfter w:val="1"/>
          <w:wAfter w:w="14" w:type="dxa"/>
          <w:trHeight w:val="237"/>
        </w:trPr>
        <w:tc>
          <w:tcPr>
            <w:tcW w:w="720" w:type="dxa"/>
            <w:vMerge/>
            <w:vAlign w:val="center"/>
          </w:tcPr>
          <w:p w14:paraId="390E852F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9" w:type="dxa"/>
            <w:gridSpan w:val="8"/>
            <w:vMerge/>
            <w:vAlign w:val="center"/>
          </w:tcPr>
          <w:p w14:paraId="7D1834DC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5"/>
            <w:vMerge w:val="restart"/>
            <w:vAlign w:val="center"/>
          </w:tcPr>
          <w:p w14:paraId="24B0E57E" w14:textId="259614AF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   համարը</w:t>
            </w:r>
          </w:p>
        </w:tc>
        <w:tc>
          <w:tcPr>
            <w:tcW w:w="978" w:type="dxa"/>
            <w:gridSpan w:val="2"/>
            <w:vMerge w:val="restart"/>
            <w:vAlign w:val="center"/>
          </w:tcPr>
          <w:p w14:paraId="3160D922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178" w:type="dxa"/>
            <w:gridSpan w:val="3"/>
            <w:vMerge w:val="restart"/>
            <w:vAlign w:val="center"/>
          </w:tcPr>
          <w:p w14:paraId="6B76B654" w14:textId="2918E664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907" w:type="dxa"/>
            <w:gridSpan w:val="3"/>
            <w:vMerge w:val="restart"/>
            <w:vAlign w:val="center"/>
          </w:tcPr>
          <w:p w14:paraId="443DB192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3310" w:type="dxa"/>
            <w:gridSpan w:val="8"/>
            <w:vAlign w:val="center"/>
          </w:tcPr>
          <w:p w14:paraId="0DD20E07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B36F25" w:rsidRPr="00584181" w14:paraId="77320443" w14:textId="77777777" w:rsidTr="001F61E4">
        <w:trPr>
          <w:gridAfter w:val="1"/>
          <w:wAfter w:w="14" w:type="dxa"/>
          <w:trHeight w:val="238"/>
        </w:trPr>
        <w:tc>
          <w:tcPr>
            <w:tcW w:w="720" w:type="dxa"/>
            <w:vMerge/>
            <w:vAlign w:val="center"/>
          </w:tcPr>
          <w:p w14:paraId="57FAC491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9" w:type="dxa"/>
            <w:gridSpan w:val="8"/>
            <w:vMerge/>
            <w:vAlign w:val="center"/>
          </w:tcPr>
          <w:p w14:paraId="4A53DB9F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5"/>
            <w:vMerge/>
            <w:vAlign w:val="center"/>
          </w:tcPr>
          <w:p w14:paraId="0E1D40A6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vMerge/>
            <w:vAlign w:val="center"/>
          </w:tcPr>
          <w:p w14:paraId="1345EAA3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8" w:type="dxa"/>
            <w:gridSpan w:val="3"/>
            <w:vMerge/>
            <w:vAlign w:val="center"/>
          </w:tcPr>
          <w:p w14:paraId="7C4729E1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gridSpan w:val="3"/>
            <w:vMerge/>
            <w:vAlign w:val="center"/>
          </w:tcPr>
          <w:p w14:paraId="511EA58E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10" w:type="dxa"/>
            <w:gridSpan w:val="8"/>
            <w:vAlign w:val="center"/>
          </w:tcPr>
          <w:p w14:paraId="1FC22C81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B36F25" w:rsidRPr="00584181" w14:paraId="0B4EFB9C" w14:textId="77777777" w:rsidTr="001F61E4">
        <w:trPr>
          <w:gridAfter w:val="1"/>
          <w:wAfter w:w="17" w:type="dxa"/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54DA6F68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AF0C65E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1F6D8F7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EE6D3F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6E1EAD8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3FB3BF6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vAlign w:val="center"/>
          </w:tcPr>
          <w:p w14:paraId="2837F787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513" w:type="dxa"/>
            <w:gridSpan w:val="5"/>
            <w:tcBorders>
              <w:bottom w:val="single" w:sz="8" w:space="0" w:color="auto"/>
            </w:tcBorders>
            <w:vAlign w:val="center"/>
          </w:tcPr>
          <w:p w14:paraId="061FC180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B36F25" w:rsidRPr="00584181" w14:paraId="27B06A6F" w14:textId="77777777" w:rsidTr="001F61E4">
        <w:trPr>
          <w:gridAfter w:val="1"/>
          <w:wAfter w:w="17" w:type="dxa"/>
          <w:trHeight w:val="146"/>
        </w:trPr>
        <w:tc>
          <w:tcPr>
            <w:tcW w:w="720" w:type="dxa"/>
            <w:vAlign w:val="center"/>
          </w:tcPr>
          <w:p w14:paraId="7017344F" w14:textId="59BEA3C9" w:rsidR="00B36F25" w:rsidRPr="00EC76B2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C76B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,5,7</w:t>
            </w:r>
          </w:p>
        </w:tc>
        <w:tc>
          <w:tcPr>
            <w:tcW w:w="1889" w:type="dxa"/>
            <w:gridSpan w:val="8"/>
            <w:vAlign w:val="center"/>
          </w:tcPr>
          <w:p w14:paraId="453EB415" w14:textId="09A434CD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  <w:lang w:val="hy-AM"/>
              </w:rPr>
            </w:pPr>
            <w:r w:rsidRPr="00EC76B2">
              <w:rPr>
                <w:rFonts w:ascii="Sylfaen" w:hAnsi="Sylfaen"/>
                <w:color w:val="000000"/>
                <w:sz w:val="16"/>
                <w:szCs w:val="16"/>
              </w:rPr>
              <w:t xml:space="preserve">Ալֆա  </w:t>
            </w:r>
            <w:r w:rsidRPr="00EC76B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EC76B2">
              <w:rPr>
                <w:rFonts w:ascii="Sylfaen" w:hAnsi="Sylfaen"/>
                <w:color w:val="000000"/>
                <w:sz w:val="16"/>
                <w:szCs w:val="16"/>
              </w:rPr>
              <w:t>Էտալոն</w:t>
            </w:r>
            <w:r w:rsidRPr="00EC76B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EC76B2">
              <w:rPr>
                <w:rFonts w:ascii="Sylfaen" w:hAnsi="Sylfaen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102" w:type="dxa"/>
            <w:gridSpan w:val="5"/>
            <w:vAlign w:val="center"/>
          </w:tcPr>
          <w:p w14:paraId="118F6D5D" w14:textId="46EFC977" w:rsidR="00B36F25" w:rsidRPr="00EC76B2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EC76B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ՀՀ ԳԱԱ ԱԻ-ԳՀԱՊՁԲ -25/8-1</w:t>
            </w:r>
          </w:p>
        </w:tc>
        <w:tc>
          <w:tcPr>
            <w:tcW w:w="978" w:type="dxa"/>
            <w:gridSpan w:val="2"/>
            <w:vAlign w:val="center"/>
          </w:tcPr>
          <w:p w14:paraId="46633332" w14:textId="75AA80B7" w:rsidR="00B36F25" w:rsidRPr="00EC76B2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C76B2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04</w:t>
            </w:r>
            <w:r w:rsidRPr="00EC76B2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EC76B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12</w:t>
            </w:r>
            <w:r w:rsidRPr="00EC76B2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EC76B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2025</w:t>
            </w:r>
          </w:p>
        </w:tc>
        <w:tc>
          <w:tcPr>
            <w:tcW w:w="1178" w:type="dxa"/>
            <w:gridSpan w:val="3"/>
            <w:vAlign w:val="center"/>
          </w:tcPr>
          <w:p w14:paraId="66AFD7A8" w14:textId="1B866668" w:rsidR="00B36F25" w:rsidRPr="00EC76B2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C76B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0</w:t>
            </w:r>
            <w:r w:rsidR="001F61E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5</w:t>
            </w:r>
            <w:r w:rsidRPr="00EC76B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.01</w:t>
            </w:r>
            <w:r w:rsidRPr="00EC76B2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EC76B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907" w:type="dxa"/>
            <w:gridSpan w:val="3"/>
            <w:vAlign w:val="center"/>
          </w:tcPr>
          <w:p w14:paraId="02F147B7" w14:textId="77777777" w:rsidR="00B36F25" w:rsidRPr="00EC76B2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EC76B2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--</w:t>
            </w:r>
          </w:p>
        </w:tc>
        <w:tc>
          <w:tcPr>
            <w:tcW w:w="794" w:type="dxa"/>
            <w:gridSpan w:val="3"/>
            <w:vAlign w:val="center"/>
          </w:tcPr>
          <w:p w14:paraId="7D58D85F" w14:textId="25CDAFBE" w:rsidR="00B36F25" w:rsidRPr="00EC76B2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212 100</w:t>
            </w:r>
          </w:p>
        </w:tc>
        <w:tc>
          <w:tcPr>
            <w:tcW w:w="2513" w:type="dxa"/>
            <w:gridSpan w:val="5"/>
            <w:vAlign w:val="center"/>
          </w:tcPr>
          <w:p w14:paraId="5471AAC0" w14:textId="350EAD4A" w:rsidR="00B36F25" w:rsidRPr="00EC76B2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212 100 </w:t>
            </w:r>
            <w:r w:rsidRPr="00EC76B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B36F25" w:rsidRPr="00584181" w14:paraId="115A0201" w14:textId="77777777" w:rsidTr="001F61E4">
        <w:trPr>
          <w:gridAfter w:val="1"/>
          <w:wAfter w:w="17" w:type="dxa"/>
          <w:trHeight w:val="146"/>
        </w:trPr>
        <w:tc>
          <w:tcPr>
            <w:tcW w:w="720" w:type="dxa"/>
            <w:vAlign w:val="center"/>
          </w:tcPr>
          <w:p w14:paraId="6D8E0B2B" w14:textId="41C7B2C7" w:rsidR="00B36F25" w:rsidRPr="00EC76B2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2,3,4,6</w:t>
            </w:r>
          </w:p>
        </w:tc>
        <w:tc>
          <w:tcPr>
            <w:tcW w:w="1889" w:type="dxa"/>
            <w:gridSpan w:val="8"/>
            <w:vAlign w:val="center"/>
          </w:tcPr>
          <w:p w14:paraId="7D4F5D44" w14:textId="2F53E81B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highlight w:val="yellow"/>
              </w:rPr>
            </w:pP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Վահագն Մելիք-Մարտիրոսյան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Ա/Ձ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02" w:type="dxa"/>
            <w:gridSpan w:val="5"/>
            <w:vAlign w:val="center"/>
          </w:tcPr>
          <w:p w14:paraId="68B9E23A" w14:textId="7847C5EC" w:rsidR="00B36F25" w:rsidRPr="00EC76B2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eastAsia="ru-RU"/>
              </w:rPr>
            </w:pPr>
            <w:r w:rsidRPr="00EC76B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ՀՀ ԳԱԱ ԱԻ-ԳՀԱՊՁԲ -25/8-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8" w:type="dxa"/>
            <w:gridSpan w:val="2"/>
            <w:vAlign w:val="center"/>
          </w:tcPr>
          <w:p w14:paraId="3E28B3E5" w14:textId="21E33B50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EC76B2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5</w:t>
            </w:r>
            <w:r w:rsidRPr="00EC76B2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EC76B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12</w:t>
            </w:r>
            <w:r w:rsidRPr="00EC76B2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EC76B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2025</w:t>
            </w:r>
          </w:p>
        </w:tc>
        <w:tc>
          <w:tcPr>
            <w:tcW w:w="1178" w:type="dxa"/>
            <w:gridSpan w:val="3"/>
            <w:vAlign w:val="center"/>
          </w:tcPr>
          <w:p w14:paraId="3A8A3674" w14:textId="27ED51A3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EC76B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0</w:t>
            </w:r>
            <w:r w:rsidR="001F61E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Pr="00EC76B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.01</w:t>
            </w:r>
            <w:r w:rsidRPr="00EC76B2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EC76B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907" w:type="dxa"/>
            <w:gridSpan w:val="3"/>
            <w:vAlign w:val="center"/>
          </w:tcPr>
          <w:p w14:paraId="6357C6F2" w14:textId="3F5AFB29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val="ru-RU" w:eastAsia="ru-RU"/>
              </w:rPr>
            </w:pPr>
            <w:r w:rsidRPr="00EC76B2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--</w:t>
            </w:r>
          </w:p>
        </w:tc>
        <w:tc>
          <w:tcPr>
            <w:tcW w:w="794" w:type="dxa"/>
            <w:gridSpan w:val="3"/>
            <w:vAlign w:val="center"/>
          </w:tcPr>
          <w:p w14:paraId="397824B4" w14:textId="28A49352" w:rsidR="00B36F25" w:rsidRPr="00EC76B2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C76B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71 286 </w:t>
            </w:r>
          </w:p>
        </w:tc>
        <w:tc>
          <w:tcPr>
            <w:tcW w:w="2513" w:type="dxa"/>
            <w:gridSpan w:val="5"/>
            <w:vAlign w:val="center"/>
          </w:tcPr>
          <w:p w14:paraId="5124F1B8" w14:textId="395A4063" w:rsidR="00B36F25" w:rsidRPr="00EC76B2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C76B2">
              <w:rPr>
                <w:rFonts w:ascii="Sylfaen" w:hAnsi="Sylfaen" w:cs="Calibri"/>
                <w:color w:val="000000"/>
                <w:sz w:val="16"/>
                <w:szCs w:val="16"/>
              </w:rPr>
              <w:t>71 286</w:t>
            </w:r>
          </w:p>
        </w:tc>
      </w:tr>
      <w:tr w:rsidR="00B36F25" w:rsidRPr="00584181" w14:paraId="5F69D7AB" w14:textId="77777777" w:rsidTr="001F61E4">
        <w:trPr>
          <w:gridAfter w:val="1"/>
          <w:wAfter w:w="17" w:type="dxa"/>
          <w:trHeight w:val="146"/>
        </w:trPr>
        <w:tc>
          <w:tcPr>
            <w:tcW w:w="720" w:type="dxa"/>
            <w:vAlign w:val="center"/>
          </w:tcPr>
          <w:p w14:paraId="460A7F29" w14:textId="7D2D0E05" w:rsidR="00B36F25" w:rsidRPr="00EC76B2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89" w:type="dxa"/>
            <w:gridSpan w:val="8"/>
            <w:vAlign w:val="center"/>
          </w:tcPr>
          <w:p w14:paraId="1BBD1B11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102" w:type="dxa"/>
            <w:gridSpan w:val="5"/>
            <w:vAlign w:val="center"/>
          </w:tcPr>
          <w:p w14:paraId="40C4267B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val="hy-AM" w:eastAsia="ru-RU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40050537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val="hy-AM" w:eastAsia="ru-RU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1BA5E23A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val="hy-AM" w:eastAsia="ru-RU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45E49D57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val="ru-RU" w:eastAsia="ru-RU"/>
              </w:rPr>
            </w:pPr>
          </w:p>
        </w:tc>
        <w:tc>
          <w:tcPr>
            <w:tcW w:w="794" w:type="dxa"/>
            <w:gridSpan w:val="3"/>
            <w:vAlign w:val="center"/>
          </w:tcPr>
          <w:p w14:paraId="6E74FD60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192945DC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B36F25" w:rsidRPr="00584181" w14:paraId="717F1379" w14:textId="77777777" w:rsidTr="001F61E4">
        <w:trPr>
          <w:trHeight w:val="150"/>
        </w:trPr>
        <w:tc>
          <w:tcPr>
            <w:tcW w:w="11098" w:type="dxa"/>
            <w:gridSpan w:val="31"/>
            <w:vAlign w:val="center"/>
          </w:tcPr>
          <w:p w14:paraId="35EFE045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  <w:p w14:paraId="4E7B7688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36F25" w:rsidRPr="00584181" w14:paraId="4D56F067" w14:textId="77777777" w:rsidTr="001F61E4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331B0185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844" w:type="dxa"/>
            <w:gridSpan w:val="7"/>
            <w:tcBorders>
              <w:bottom w:val="single" w:sz="8" w:space="0" w:color="auto"/>
            </w:tcBorders>
            <w:vAlign w:val="center"/>
          </w:tcPr>
          <w:p w14:paraId="2E1608D5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3293" w:type="dxa"/>
            <w:gridSpan w:val="9"/>
            <w:tcBorders>
              <w:bottom w:val="single" w:sz="8" w:space="0" w:color="auto"/>
            </w:tcBorders>
            <w:vAlign w:val="center"/>
          </w:tcPr>
          <w:p w14:paraId="1E5DB217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334" w:type="dxa"/>
            <w:gridSpan w:val="7"/>
            <w:tcBorders>
              <w:bottom w:val="single" w:sz="8" w:space="0" w:color="auto"/>
            </w:tcBorders>
            <w:vAlign w:val="center"/>
          </w:tcPr>
          <w:p w14:paraId="0B85E69D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vAlign w:val="center"/>
          </w:tcPr>
          <w:p w14:paraId="2AECC8BD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vAlign w:val="center"/>
          </w:tcPr>
          <w:p w14:paraId="58DDBADF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</w:tc>
      </w:tr>
      <w:tr w:rsidR="00B36F25" w:rsidRPr="00584181" w14:paraId="6277EC95" w14:textId="77777777" w:rsidTr="001F61E4">
        <w:trPr>
          <w:trHeight w:val="740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1B516EC5" w14:textId="6868CAEF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1,5,7</w:t>
            </w:r>
          </w:p>
        </w:tc>
        <w:tc>
          <w:tcPr>
            <w:tcW w:w="1844" w:type="dxa"/>
            <w:gridSpan w:val="7"/>
            <w:tcBorders>
              <w:bottom w:val="single" w:sz="8" w:space="0" w:color="auto"/>
            </w:tcBorders>
            <w:vAlign w:val="center"/>
          </w:tcPr>
          <w:p w14:paraId="1E133CC2" w14:textId="5664E45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>Ալֆա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>Էտալոն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/>
                <w:color w:val="000000"/>
                <w:sz w:val="16"/>
                <w:szCs w:val="16"/>
              </w:rPr>
              <w:t xml:space="preserve"> ՍՊԸ</w:t>
            </w: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293" w:type="dxa"/>
            <w:gridSpan w:val="9"/>
            <w:tcBorders>
              <w:bottom w:val="single" w:sz="8" w:space="0" w:color="auto"/>
            </w:tcBorders>
            <w:vAlign w:val="center"/>
          </w:tcPr>
          <w:p w14:paraId="793565C0" w14:textId="77777777" w:rsidR="00B36F25" w:rsidRPr="00022A45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022A45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ՀՀ, ք. Երևան, Տիգրան Մեծ 29ա, բն. 37 </w:t>
            </w:r>
          </w:p>
          <w:p w14:paraId="630E9300" w14:textId="108D82A5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Հ</w:t>
            </w:r>
            <w:r w:rsidRPr="00317950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եռ․ +37498400559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34" w:type="dxa"/>
            <w:gridSpan w:val="7"/>
            <w:tcBorders>
              <w:bottom w:val="single" w:sz="8" w:space="0" w:color="auto"/>
            </w:tcBorders>
            <w:vAlign w:val="center"/>
          </w:tcPr>
          <w:p w14:paraId="1FD9AC37" w14:textId="77777777" w:rsidR="00B36F25" w:rsidRPr="00356D84" w:rsidRDefault="00B36F25" w:rsidP="00B36F2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hyperlink r:id="rId8" w:history="1">
              <w:r w:rsidRPr="00356D84">
                <w:rPr>
                  <w:rStyle w:val="Hyperlink"/>
                  <w:rFonts w:ascii="Sylfaen" w:hAnsi="Sylfaen"/>
                  <w:sz w:val="20"/>
                  <w:szCs w:val="20"/>
                </w:rPr>
                <w:t>alfaetalonam@gmail.com</w:t>
              </w:r>
            </w:hyperlink>
          </w:p>
          <w:p w14:paraId="412A4D81" w14:textId="571F8ABE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vAlign w:val="center"/>
          </w:tcPr>
          <w:p w14:paraId="19C277E4" w14:textId="77777777" w:rsidR="00B36F25" w:rsidRPr="00FC7700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C770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Ամերաբանկ  ՓԲԸ</w:t>
            </w:r>
          </w:p>
          <w:p w14:paraId="11C51835" w14:textId="547E25BE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C770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1570012187240200 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vAlign w:val="center"/>
          </w:tcPr>
          <w:p w14:paraId="513E6A11" w14:textId="2E5FAAF8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317950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ՀՎՀՀ</w:t>
            </w:r>
            <w:r w:rsidRPr="0031795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00454717</w:t>
            </w:r>
          </w:p>
        </w:tc>
      </w:tr>
      <w:tr w:rsidR="00B36F25" w:rsidRPr="00584181" w14:paraId="57C95BCA" w14:textId="77777777" w:rsidTr="001F61E4">
        <w:trPr>
          <w:trHeight w:val="740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0D04B0CA" w14:textId="7C7B2F6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2,3,4,6</w:t>
            </w:r>
          </w:p>
        </w:tc>
        <w:tc>
          <w:tcPr>
            <w:tcW w:w="1844" w:type="dxa"/>
            <w:gridSpan w:val="7"/>
            <w:tcBorders>
              <w:bottom w:val="single" w:sz="8" w:space="0" w:color="auto"/>
            </w:tcBorders>
            <w:vAlign w:val="center"/>
          </w:tcPr>
          <w:p w14:paraId="07FEDB27" w14:textId="4D45789A" w:rsidR="00B36F25" w:rsidRPr="004346E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Ա/Ձ  Վահագն Մելիք-Մարտիրոսյան</w:t>
            </w:r>
          </w:p>
        </w:tc>
        <w:tc>
          <w:tcPr>
            <w:tcW w:w="3293" w:type="dxa"/>
            <w:gridSpan w:val="9"/>
            <w:tcBorders>
              <w:bottom w:val="single" w:sz="8" w:space="0" w:color="auto"/>
            </w:tcBorders>
            <w:vAlign w:val="center"/>
          </w:tcPr>
          <w:p w14:paraId="12665CC5" w14:textId="77777777" w:rsidR="00B36F25" w:rsidRPr="0034219D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34219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ՀՀ, ք.Երևան, Թոմանյան 8, 2հ 217, 218, 219 </w:t>
            </w:r>
          </w:p>
          <w:p w14:paraId="572A0942" w14:textId="7C01A7E3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317950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Հեռ</w:t>
            </w:r>
            <w:r w:rsidRPr="0034219D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․</w:t>
            </w:r>
            <w:r w:rsidRPr="0034219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 +37410521477</w:t>
            </w:r>
          </w:p>
        </w:tc>
        <w:tc>
          <w:tcPr>
            <w:tcW w:w="2334" w:type="dxa"/>
            <w:gridSpan w:val="7"/>
            <w:tcBorders>
              <w:bottom w:val="single" w:sz="8" w:space="0" w:color="auto"/>
            </w:tcBorders>
            <w:vAlign w:val="center"/>
          </w:tcPr>
          <w:p w14:paraId="6692A3C0" w14:textId="77777777" w:rsidR="00B36F25" w:rsidRPr="00356D84" w:rsidRDefault="00B36F25" w:rsidP="00B36F2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hyperlink r:id="rId9" w:history="1">
              <w:r w:rsidRPr="00356D84">
                <w:rPr>
                  <w:rStyle w:val="Hyperlink"/>
                  <w:rFonts w:ascii="Sylfaen" w:hAnsi="Sylfaen"/>
                  <w:sz w:val="20"/>
                  <w:szCs w:val="20"/>
                </w:rPr>
                <w:t>hardwer.am@yandex.com</w:t>
              </w:r>
            </w:hyperlink>
          </w:p>
          <w:p w14:paraId="02B21B9F" w14:textId="22A0F95C" w:rsidR="00B36F25" w:rsidRPr="00584181" w:rsidRDefault="00B36F25" w:rsidP="00B36F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vAlign w:val="center"/>
          </w:tcPr>
          <w:p w14:paraId="31D371B4" w14:textId="77777777" w:rsidR="00B36F25" w:rsidRPr="0034219D" w:rsidRDefault="00B36F25" w:rsidP="00B36F25">
            <w:pPr>
              <w:shd w:val="clear" w:color="auto" w:fill="FFFFFF"/>
              <w:spacing w:before="0" w:after="0" w:line="276" w:lineRule="auto"/>
              <w:ind w:left="0" w:firstLine="0"/>
              <w:jc w:val="center"/>
              <w:rPr>
                <w:rFonts w:ascii="Sylfaen" w:eastAsia="Times New Roman" w:hAnsi="Sylfaen"/>
                <w:b/>
                <w:bCs/>
                <w:color w:val="222222"/>
                <w:sz w:val="16"/>
                <w:szCs w:val="16"/>
              </w:rPr>
            </w:pPr>
            <w:r w:rsidRPr="0034219D">
              <w:rPr>
                <w:rFonts w:ascii="Sylfaen" w:eastAsia="Times New Roman" w:hAnsi="Sylfaen"/>
                <w:b/>
                <w:bCs/>
                <w:color w:val="222222"/>
                <w:sz w:val="16"/>
                <w:szCs w:val="16"/>
                <w:u w:val="single"/>
                <w:lang w:val="hy-AM"/>
              </w:rPr>
              <w:t>Ինեկոբանկ ՓԲԸ</w:t>
            </w:r>
          </w:p>
          <w:p w14:paraId="17BDC2A3" w14:textId="77777777" w:rsidR="00B36F25" w:rsidRPr="0034219D" w:rsidRDefault="00B36F25" w:rsidP="00B36F25">
            <w:pPr>
              <w:shd w:val="clear" w:color="auto" w:fill="FFFFFF"/>
              <w:spacing w:before="0" w:after="0" w:line="276" w:lineRule="auto"/>
              <w:ind w:left="0" w:firstLine="0"/>
              <w:jc w:val="center"/>
              <w:rPr>
                <w:rFonts w:ascii="Sylfaen" w:eastAsia="Times New Roman" w:hAnsi="Sylfaen"/>
                <w:b/>
                <w:bCs/>
                <w:color w:val="222222"/>
                <w:sz w:val="16"/>
                <w:szCs w:val="16"/>
              </w:rPr>
            </w:pPr>
            <w:r w:rsidRPr="0034219D">
              <w:rPr>
                <w:rFonts w:ascii="Sylfaen" w:eastAsia="Times New Roman" w:hAnsi="Sylfaen"/>
                <w:b/>
                <w:bCs/>
                <w:color w:val="222222"/>
                <w:sz w:val="16"/>
                <w:szCs w:val="16"/>
                <w:u w:val="single"/>
                <w:lang w:val="hy-AM"/>
              </w:rPr>
              <w:t xml:space="preserve"> 2050032037051001</w:t>
            </w:r>
          </w:p>
          <w:p w14:paraId="05DA52CB" w14:textId="148AF486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val="hy-AM" w:eastAsia="ru-RU"/>
              </w:rPr>
            </w:pP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vAlign w:val="center"/>
          </w:tcPr>
          <w:p w14:paraId="23A6F9C9" w14:textId="74D4C762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317950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ՀՎՀՀ</w:t>
            </w:r>
            <w:r w:rsidRPr="0031795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21304935</w:t>
            </w:r>
          </w:p>
        </w:tc>
      </w:tr>
      <w:tr w:rsidR="00B36F25" w:rsidRPr="00584181" w14:paraId="2207E759" w14:textId="77777777" w:rsidTr="001F61E4">
        <w:trPr>
          <w:trHeight w:val="288"/>
        </w:trPr>
        <w:tc>
          <w:tcPr>
            <w:tcW w:w="11098" w:type="dxa"/>
            <w:gridSpan w:val="31"/>
            <w:shd w:val="clear" w:color="auto" w:fill="99CCFF"/>
            <w:vAlign w:val="center"/>
          </w:tcPr>
          <w:p w14:paraId="2DBC0B3D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36F25" w:rsidRPr="004346E1" w14:paraId="0BD6A201" w14:textId="77777777" w:rsidTr="001F6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3000D" w14:textId="77777777" w:rsidR="00B36F25" w:rsidRPr="00584181" w:rsidRDefault="00B36F25" w:rsidP="00B36F2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62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5A779" w14:textId="159B17FC" w:rsidR="00B36F25" w:rsidRPr="004346E1" w:rsidRDefault="00B36F25" w:rsidP="00B36F2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58418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84181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  <w:r w:rsidRPr="004346E1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B36F25" w:rsidRPr="004346E1" w14:paraId="771BA60A" w14:textId="77777777" w:rsidTr="001F61E4">
        <w:trPr>
          <w:trHeight w:val="288"/>
        </w:trPr>
        <w:tc>
          <w:tcPr>
            <w:tcW w:w="11098" w:type="dxa"/>
            <w:gridSpan w:val="31"/>
            <w:shd w:val="clear" w:color="auto" w:fill="99CCFF"/>
            <w:vAlign w:val="center"/>
          </w:tcPr>
          <w:p w14:paraId="4411BA0F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36F25" w:rsidRPr="004346E1" w14:paraId="6900E27E" w14:textId="77777777" w:rsidTr="001F61E4">
        <w:trPr>
          <w:trHeight w:val="288"/>
        </w:trPr>
        <w:tc>
          <w:tcPr>
            <w:tcW w:w="11098" w:type="dxa"/>
            <w:gridSpan w:val="31"/>
            <w:vAlign w:val="center"/>
          </w:tcPr>
          <w:p w14:paraId="7ABDD09B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  <w:p w14:paraId="5EF8B7A1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06A975EE" w14:textId="77777777" w:rsidR="00B36F25" w:rsidRPr="00584181" w:rsidRDefault="00B36F25" w:rsidP="00B36F2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E1DE827" w14:textId="77777777" w:rsidR="00B36F25" w:rsidRPr="00584181" w:rsidRDefault="00B36F25" w:rsidP="00B36F2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lastRenderedPageBreak/>
              <w:t xml:space="preserve">1) ֆիզիկական անձին տրամադրված լիազորագրի բնօրինակը: Ընդ որում լիազորված՝ </w:t>
            </w:r>
          </w:p>
          <w:p w14:paraId="4C5FFEF4" w14:textId="77777777" w:rsidR="00B36F25" w:rsidRPr="00584181" w:rsidRDefault="00B36F25" w:rsidP="00B36F2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C4A7DE" w14:textId="77777777" w:rsidR="00B36F25" w:rsidRPr="00584181" w:rsidRDefault="00B36F25" w:rsidP="00B36F2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28689F3B" w14:textId="77777777" w:rsidR="00B36F25" w:rsidRPr="00584181" w:rsidRDefault="00B36F25" w:rsidP="00B36F2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0B15B05" w14:textId="77777777" w:rsidR="00B36F25" w:rsidRPr="00584181" w:rsidRDefault="00B36F25" w:rsidP="00B36F2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FDBEAF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78920AF" w14:textId="07E920C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4346E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`      </w:t>
            </w: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val="hy-AM" w:eastAsia="ru-RU"/>
              </w:rPr>
              <w:t>info@orient.sci.am</w:t>
            </w:r>
          </w:p>
          <w:p w14:paraId="52B79CA2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36F25" w:rsidRPr="004346E1" w14:paraId="44BDAE10" w14:textId="77777777" w:rsidTr="001F61E4">
        <w:trPr>
          <w:trHeight w:val="288"/>
        </w:trPr>
        <w:tc>
          <w:tcPr>
            <w:tcW w:w="11098" w:type="dxa"/>
            <w:gridSpan w:val="31"/>
            <w:shd w:val="clear" w:color="auto" w:fill="99CCFF"/>
            <w:vAlign w:val="center"/>
          </w:tcPr>
          <w:p w14:paraId="61FDEE56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5AD4F07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36F25" w:rsidRPr="004346E1" w14:paraId="5FC2427A" w14:textId="77777777" w:rsidTr="001F61E4">
        <w:trPr>
          <w:trHeight w:val="475"/>
        </w:trPr>
        <w:tc>
          <w:tcPr>
            <w:tcW w:w="2477" w:type="dxa"/>
            <w:gridSpan w:val="6"/>
            <w:tcBorders>
              <w:bottom w:val="single" w:sz="8" w:space="0" w:color="auto"/>
            </w:tcBorders>
          </w:tcPr>
          <w:p w14:paraId="3BCB7294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21" w:type="dxa"/>
            <w:gridSpan w:val="25"/>
            <w:tcBorders>
              <w:bottom w:val="single" w:sz="8" w:space="0" w:color="auto"/>
            </w:tcBorders>
            <w:vAlign w:val="center"/>
          </w:tcPr>
          <w:p w14:paraId="06F77EA5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hAnsi="Sylfaen"/>
                <w:b/>
                <w:sz w:val="16"/>
                <w:szCs w:val="16"/>
                <w:lang w:val="hy-AM"/>
              </w:rPr>
              <w:t>«Գնումների մասին» ՀՀ օրենքի համաձայն իրականացվել են բոլոր անհրաժեշտ տեղեկատվությունների  հրապարակումները</w:t>
            </w:r>
          </w:p>
        </w:tc>
      </w:tr>
      <w:tr w:rsidR="00B36F25" w:rsidRPr="004346E1" w14:paraId="693FCD72" w14:textId="77777777" w:rsidTr="001F61E4">
        <w:trPr>
          <w:trHeight w:val="288"/>
        </w:trPr>
        <w:tc>
          <w:tcPr>
            <w:tcW w:w="11098" w:type="dxa"/>
            <w:gridSpan w:val="31"/>
            <w:shd w:val="clear" w:color="auto" w:fill="99CCFF"/>
            <w:vAlign w:val="center"/>
          </w:tcPr>
          <w:p w14:paraId="3A7D278D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630EE8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36F25" w:rsidRPr="004346E1" w14:paraId="5BB946A1" w14:textId="77777777" w:rsidTr="001F61E4">
        <w:trPr>
          <w:trHeight w:val="427"/>
        </w:trPr>
        <w:tc>
          <w:tcPr>
            <w:tcW w:w="2477" w:type="dxa"/>
            <w:gridSpan w:val="6"/>
            <w:tcBorders>
              <w:bottom w:val="single" w:sz="8" w:space="0" w:color="auto"/>
            </w:tcBorders>
            <w:vAlign w:val="center"/>
          </w:tcPr>
          <w:p w14:paraId="4FB96F4C" w14:textId="77777777" w:rsidR="00B36F25" w:rsidRPr="00584181" w:rsidRDefault="00B36F25" w:rsidP="00B36F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584181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21" w:type="dxa"/>
            <w:gridSpan w:val="25"/>
            <w:tcBorders>
              <w:bottom w:val="single" w:sz="8" w:space="0" w:color="auto"/>
            </w:tcBorders>
            <w:vAlign w:val="center"/>
          </w:tcPr>
          <w:p w14:paraId="17EF8B22" w14:textId="77777777" w:rsidR="00B36F25" w:rsidRPr="00584181" w:rsidRDefault="00B36F25" w:rsidP="00B36F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84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58418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58418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58418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58418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8418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84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B36F25" w:rsidRPr="004346E1" w14:paraId="7F53A772" w14:textId="77777777" w:rsidTr="001F61E4">
        <w:trPr>
          <w:trHeight w:val="288"/>
        </w:trPr>
        <w:tc>
          <w:tcPr>
            <w:tcW w:w="11098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D77FED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36F25" w:rsidRPr="004346E1" w14:paraId="22DC9246" w14:textId="77777777" w:rsidTr="001F61E4">
        <w:trPr>
          <w:trHeight w:val="427"/>
        </w:trPr>
        <w:tc>
          <w:tcPr>
            <w:tcW w:w="2477" w:type="dxa"/>
            <w:gridSpan w:val="6"/>
            <w:tcBorders>
              <w:bottom w:val="single" w:sz="8" w:space="0" w:color="auto"/>
            </w:tcBorders>
            <w:vAlign w:val="center"/>
          </w:tcPr>
          <w:p w14:paraId="474BC676" w14:textId="77777777" w:rsidR="00B36F25" w:rsidRPr="00584181" w:rsidRDefault="00B36F25" w:rsidP="00B36F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584181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21" w:type="dxa"/>
            <w:gridSpan w:val="25"/>
            <w:tcBorders>
              <w:bottom w:val="single" w:sz="8" w:space="0" w:color="auto"/>
            </w:tcBorders>
            <w:vAlign w:val="center"/>
          </w:tcPr>
          <w:p w14:paraId="4109750F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58418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58418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58418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58418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841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B36F25" w:rsidRPr="004346E1" w14:paraId="0ABA10AE" w14:textId="77777777" w:rsidTr="001F61E4">
        <w:trPr>
          <w:trHeight w:val="288"/>
        </w:trPr>
        <w:tc>
          <w:tcPr>
            <w:tcW w:w="11098" w:type="dxa"/>
            <w:gridSpan w:val="31"/>
            <w:shd w:val="clear" w:color="auto" w:fill="99CCFF"/>
            <w:vAlign w:val="center"/>
          </w:tcPr>
          <w:p w14:paraId="02E44866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36F25" w:rsidRPr="00584181" w14:paraId="0DE548D9" w14:textId="77777777" w:rsidTr="001F61E4">
        <w:trPr>
          <w:trHeight w:val="351"/>
        </w:trPr>
        <w:tc>
          <w:tcPr>
            <w:tcW w:w="2477" w:type="dxa"/>
            <w:gridSpan w:val="6"/>
            <w:tcBorders>
              <w:bottom w:val="single" w:sz="8" w:space="0" w:color="auto"/>
            </w:tcBorders>
            <w:vAlign w:val="center"/>
          </w:tcPr>
          <w:p w14:paraId="1F1E895B" w14:textId="77777777" w:rsidR="00B36F25" w:rsidRPr="00584181" w:rsidRDefault="00B36F25" w:rsidP="00B36F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21" w:type="dxa"/>
            <w:gridSpan w:val="25"/>
            <w:tcBorders>
              <w:bottom w:val="single" w:sz="8" w:space="0" w:color="auto"/>
            </w:tcBorders>
            <w:vAlign w:val="center"/>
          </w:tcPr>
          <w:p w14:paraId="71881D9F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36F25" w:rsidRPr="00584181" w14:paraId="1B0025F9" w14:textId="77777777" w:rsidTr="001F61E4">
        <w:trPr>
          <w:trHeight w:val="115"/>
        </w:trPr>
        <w:tc>
          <w:tcPr>
            <w:tcW w:w="11098" w:type="dxa"/>
            <w:gridSpan w:val="31"/>
            <w:shd w:val="clear" w:color="auto" w:fill="99CCFF"/>
            <w:vAlign w:val="center"/>
          </w:tcPr>
          <w:p w14:paraId="3028743D" w14:textId="77777777" w:rsidR="00B36F25" w:rsidRPr="00584181" w:rsidRDefault="00B36F25" w:rsidP="00B36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36F25" w:rsidRPr="00584181" w14:paraId="549D2B14" w14:textId="77777777" w:rsidTr="001F61E4">
        <w:trPr>
          <w:trHeight w:val="227"/>
        </w:trPr>
        <w:tc>
          <w:tcPr>
            <w:tcW w:w="11098" w:type="dxa"/>
            <w:gridSpan w:val="31"/>
            <w:vAlign w:val="center"/>
          </w:tcPr>
          <w:p w14:paraId="6FBD84D1" w14:textId="77777777" w:rsidR="00B36F25" w:rsidRPr="00584181" w:rsidRDefault="00B36F25" w:rsidP="00B36F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6F25" w:rsidRPr="00584181" w14:paraId="165AC2D7" w14:textId="77777777" w:rsidTr="001F61E4">
        <w:trPr>
          <w:trHeight w:val="47"/>
        </w:trPr>
        <w:tc>
          <w:tcPr>
            <w:tcW w:w="2449" w:type="dxa"/>
            <w:gridSpan w:val="5"/>
            <w:tcBorders>
              <w:bottom w:val="single" w:sz="8" w:space="0" w:color="auto"/>
            </w:tcBorders>
            <w:vAlign w:val="center"/>
          </w:tcPr>
          <w:p w14:paraId="2C8A8080" w14:textId="77777777" w:rsidR="00B36F25" w:rsidRPr="00584181" w:rsidRDefault="00B36F25" w:rsidP="00B36F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240" w:type="dxa"/>
            <w:gridSpan w:val="11"/>
            <w:tcBorders>
              <w:bottom w:val="single" w:sz="8" w:space="0" w:color="auto"/>
            </w:tcBorders>
            <w:vAlign w:val="center"/>
          </w:tcPr>
          <w:p w14:paraId="587066FF" w14:textId="77777777" w:rsidR="00B36F25" w:rsidRPr="00584181" w:rsidRDefault="00B36F25" w:rsidP="00B36F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5409" w:type="dxa"/>
            <w:gridSpan w:val="15"/>
            <w:tcBorders>
              <w:bottom w:val="single" w:sz="8" w:space="0" w:color="auto"/>
            </w:tcBorders>
            <w:vAlign w:val="center"/>
          </w:tcPr>
          <w:p w14:paraId="6B2C1CD3" w14:textId="77777777" w:rsidR="00B36F25" w:rsidRPr="00584181" w:rsidRDefault="00B36F25" w:rsidP="00B36F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8418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B36F25" w:rsidRPr="00584181" w14:paraId="75817EA1" w14:textId="77777777" w:rsidTr="001F61E4">
        <w:trPr>
          <w:trHeight w:val="47"/>
        </w:trPr>
        <w:tc>
          <w:tcPr>
            <w:tcW w:w="2449" w:type="dxa"/>
            <w:gridSpan w:val="5"/>
            <w:vAlign w:val="center"/>
          </w:tcPr>
          <w:p w14:paraId="32F17312" w14:textId="2FD7D472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Նաիրա </w:t>
            </w:r>
            <w:r w:rsidRPr="00584181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  </w:t>
            </w:r>
            <w:r w:rsidRPr="00584181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Մկրտչյան</w:t>
            </w:r>
          </w:p>
        </w:tc>
        <w:tc>
          <w:tcPr>
            <w:tcW w:w="3240" w:type="dxa"/>
            <w:gridSpan w:val="11"/>
            <w:vAlign w:val="center"/>
          </w:tcPr>
          <w:p w14:paraId="73D83F85" w14:textId="333D8C98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584181">
              <w:rPr>
                <w:rFonts w:ascii="Sylfaen" w:eastAsia="Arial Unicode MS" w:hAnsi="Sylfaen" w:cs="Arial"/>
                <w:sz w:val="16"/>
                <w:szCs w:val="16"/>
              </w:rPr>
              <w:t xml:space="preserve"> բջջ. </w:t>
            </w:r>
            <w:r w:rsidRPr="00584181">
              <w:rPr>
                <w:rFonts w:ascii="Sylfaen" w:eastAsia="Arial Unicode MS" w:hAnsi="Sylfaen" w:cs="Arial"/>
                <w:sz w:val="16"/>
                <w:szCs w:val="16"/>
                <w:lang w:val="hy-AM"/>
              </w:rPr>
              <w:t>095-89-69-30</w:t>
            </w:r>
          </w:p>
        </w:tc>
        <w:tc>
          <w:tcPr>
            <w:tcW w:w="5409" w:type="dxa"/>
            <w:gridSpan w:val="15"/>
            <w:vAlign w:val="center"/>
          </w:tcPr>
          <w:p w14:paraId="4A09C42E" w14:textId="7D29407E" w:rsidR="00B36F25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4C06CB">
                <w:rPr>
                  <w:rStyle w:val="Hyperlink"/>
                  <w:rFonts w:ascii="Sylfaen" w:eastAsia="Times New Roman" w:hAnsi="Sylfaen"/>
                  <w:b/>
                  <w:bCs/>
                  <w:sz w:val="16"/>
                  <w:szCs w:val="16"/>
                  <w:lang w:eastAsia="ru-RU"/>
                </w:rPr>
                <w:t>gnumner.nm@gmail.com</w:t>
              </w:r>
            </w:hyperlink>
          </w:p>
          <w:p w14:paraId="5605C25B" w14:textId="77777777" w:rsidR="00B36F25" w:rsidRPr="00EC76B2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  <w:p w14:paraId="73B80415" w14:textId="77777777" w:rsidR="00B36F25" w:rsidRPr="00584181" w:rsidRDefault="00B36F25" w:rsidP="00B36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</w:p>
        </w:tc>
      </w:tr>
    </w:tbl>
    <w:p w14:paraId="03E3E100" w14:textId="77777777" w:rsidR="001021B0" w:rsidRPr="001A1999" w:rsidRDefault="001021B0" w:rsidP="00CB647B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20DBB">
      <w:pgSz w:w="11907" w:h="16840" w:code="9"/>
      <w:pgMar w:top="284" w:right="74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ACBD" w14:textId="77777777" w:rsidR="00331D8A" w:rsidRDefault="00331D8A" w:rsidP="0022631D">
      <w:pPr>
        <w:spacing w:before="0" w:after="0"/>
      </w:pPr>
      <w:r>
        <w:separator/>
      </w:r>
    </w:p>
  </w:endnote>
  <w:endnote w:type="continuationSeparator" w:id="0">
    <w:p w14:paraId="1A15BD83" w14:textId="77777777" w:rsidR="00331D8A" w:rsidRDefault="00331D8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alibri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B0950" w14:textId="77777777" w:rsidR="00331D8A" w:rsidRDefault="00331D8A" w:rsidP="0022631D">
      <w:pPr>
        <w:spacing w:before="0" w:after="0"/>
      </w:pPr>
      <w:r>
        <w:separator/>
      </w:r>
    </w:p>
  </w:footnote>
  <w:footnote w:type="continuationSeparator" w:id="0">
    <w:p w14:paraId="734562F8" w14:textId="77777777" w:rsidR="00331D8A" w:rsidRDefault="00331D8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C55"/>
    <w:multiLevelType w:val="multilevel"/>
    <w:tmpl w:val="28665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18"/>
      </w:rPr>
    </w:lvl>
  </w:abstractNum>
  <w:abstractNum w:abstractNumId="1" w15:restartNumberingAfterBreak="0">
    <w:nsid w:val="005B4DCE"/>
    <w:multiLevelType w:val="multilevel"/>
    <w:tmpl w:val="47C2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1B35"/>
    <w:multiLevelType w:val="multilevel"/>
    <w:tmpl w:val="0B46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6344C4"/>
    <w:multiLevelType w:val="multilevel"/>
    <w:tmpl w:val="B8E2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821BE"/>
    <w:multiLevelType w:val="multilevel"/>
    <w:tmpl w:val="4F6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2C4B0B"/>
    <w:multiLevelType w:val="multilevel"/>
    <w:tmpl w:val="3320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C169D"/>
    <w:multiLevelType w:val="multilevel"/>
    <w:tmpl w:val="671C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70B8E"/>
    <w:multiLevelType w:val="hybridMultilevel"/>
    <w:tmpl w:val="1FFC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43FAD"/>
    <w:multiLevelType w:val="hybridMultilevel"/>
    <w:tmpl w:val="15CA23F6"/>
    <w:lvl w:ilvl="0" w:tplc="FC1C81B4">
      <w:start w:val="16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5563EDA"/>
    <w:multiLevelType w:val="multilevel"/>
    <w:tmpl w:val="CA76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EA25DB"/>
    <w:multiLevelType w:val="multilevel"/>
    <w:tmpl w:val="11B4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9297B"/>
    <w:multiLevelType w:val="multilevel"/>
    <w:tmpl w:val="2F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D63B69"/>
    <w:multiLevelType w:val="multilevel"/>
    <w:tmpl w:val="B88C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3E57F6"/>
    <w:multiLevelType w:val="multilevel"/>
    <w:tmpl w:val="8F82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08638B"/>
    <w:multiLevelType w:val="multilevel"/>
    <w:tmpl w:val="2226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170C3E"/>
    <w:multiLevelType w:val="multilevel"/>
    <w:tmpl w:val="9E86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A267F"/>
    <w:multiLevelType w:val="multilevel"/>
    <w:tmpl w:val="418A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DE50C6"/>
    <w:multiLevelType w:val="multilevel"/>
    <w:tmpl w:val="2306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519BA"/>
    <w:multiLevelType w:val="multilevel"/>
    <w:tmpl w:val="7AD2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74465"/>
    <w:multiLevelType w:val="multilevel"/>
    <w:tmpl w:val="47E4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12213"/>
    <w:multiLevelType w:val="multilevel"/>
    <w:tmpl w:val="B946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D4156F"/>
    <w:multiLevelType w:val="multilevel"/>
    <w:tmpl w:val="E5B8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E16921"/>
    <w:multiLevelType w:val="multilevel"/>
    <w:tmpl w:val="D8DE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CC6350"/>
    <w:multiLevelType w:val="multilevel"/>
    <w:tmpl w:val="947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0320F6"/>
    <w:multiLevelType w:val="multilevel"/>
    <w:tmpl w:val="496A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FA506C"/>
    <w:multiLevelType w:val="multilevel"/>
    <w:tmpl w:val="0CF2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4A7B57"/>
    <w:multiLevelType w:val="multilevel"/>
    <w:tmpl w:val="2054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331B28"/>
    <w:multiLevelType w:val="multilevel"/>
    <w:tmpl w:val="F398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620676"/>
    <w:multiLevelType w:val="hybridMultilevel"/>
    <w:tmpl w:val="FF1EE8F0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5C83"/>
    <w:multiLevelType w:val="multilevel"/>
    <w:tmpl w:val="CB32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617B9E"/>
    <w:multiLevelType w:val="multilevel"/>
    <w:tmpl w:val="8256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B92191"/>
    <w:multiLevelType w:val="multilevel"/>
    <w:tmpl w:val="CAB6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130E6B"/>
    <w:multiLevelType w:val="multilevel"/>
    <w:tmpl w:val="8476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615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3427">
    <w:abstractNumId w:val="9"/>
  </w:num>
  <w:num w:numId="3" w16cid:durableId="651446191">
    <w:abstractNumId w:val="29"/>
  </w:num>
  <w:num w:numId="4" w16cid:durableId="818302378">
    <w:abstractNumId w:val="0"/>
  </w:num>
  <w:num w:numId="5" w16cid:durableId="1505701341">
    <w:abstractNumId w:val="13"/>
  </w:num>
  <w:num w:numId="6" w16cid:durableId="916020153">
    <w:abstractNumId w:val="24"/>
  </w:num>
  <w:num w:numId="7" w16cid:durableId="1913349044">
    <w:abstractNumId w:val="27"/>
  </w:num>
  <w:num w:numId="8" w16cid:durableId="1710108527">
    <w:abstractNumId w:val="2"/>
  </w:num>
  <w:num w:numId="9" w16cid:durableId="1678460572">
    <w:abstractNumId w:val="25"/>
  </w:num>
  <w:num w:numId="10" w16cid:durableId="1997881659">
    <w:abstractNumId w:val="1"/>
  </w:num>
  <w:num w:numId="11" w16cid:durableId="1630278794">
    <w:abstractNumId w:val="31"/>
  </w:num>
  <w:num w:numId="12" w16cid:durableId="967781794">
    <w:abstractNumId w:val="8"/>
  </w:num>
  <w:num w:numId="13" w16cid:durableId="2141457845">
    <w:abstractNumId w:val="18"/>
  </w:num>
  <w:num w:numId="14" w16cid:durableId="154957476">
    <w:abstractNumId w:val="4"/>
  </w:num>
  <w:num w:numId="15" w16cid:durableId="1956402867">
    <w:abstractNumId w:val="11"/>
  </w:num>
  <w:num w:numId="16" w16cid:durableId="1061246727">
    <w:abstractNumId w:val="7"/>
  </w:num>
  <w:num w:numId="17" w16cid:durableId="1268149528">
    <w:abstractNumId w:val="30"/>
  </w:num>
  <w:num w:numId="18" w16cid:durableId="1689018840">
    <w:abstractNumId w:val="26"/>
  </w:num>
  <w:num w:numId="19" w16cid:durableId="931399536">
    <w:abstractNumId w:val="20"/>
  </w:num>
  <w:num w:numId="20" w16cid:durableId="611789725">
    <w:abstractNumId w:val="10"/>
  </w:num>
  <w:num w:numId="21" w16cid:durableId="130247782">
    <w:abstractNumId w:val="6"/>
  </w:num>
  <w:num w:numId="22" w16cid:durableId="637344931">
    <w:abstractNumId w:val="32"/>
  </w:num>
  <w:num w:numId="23" w16cid:durableId="1915355371">
    <w:abstractNumId w:val="22"/>
  </w:num>
  <w:num w:numId="24" w16cid:durableId="1228614969">
    <w:abstractNumId w:val="5"/>
  </w:num>
  <w:num w:numId="25" w16cid:durableId="1736122810">
    <w:abstractNumId w:val="28"/>
  </w:num>
  <w:num w:numId="26" w16cid:durableId="157237276">
    <w:abstractNumId w:val="14"/>
  </w:num>
  <w:num w:numId="27" w16cid:durableId="898588521">
    <w:abstractNumId w:val="19"/>
  </w:num>
  <w:num w:numId="28" w16cid:durableId="1532650528">
    <w:abstractNumId w:val="21"/>
  </w:num>
  <w:num w:numId="29" w16cid:durableId="147796251">
    <w:abstractNumId w:val="33"/>
  </w:num>
  <w:num w:numId="30" w16cid:durableId="156114991">
    <w:abstractNumId w:val="16"/>
  </w:num>
  <w:num w:numId="31" w16cid:durableId="1877230811">
    <w:abstractNumId w:val="17"/>
  </w:num>
  <w:num w:numId="32" w16cid:durableId="1683359509">
    <w:abstractNumId w:val="15"/>
  </w:num>
  <w:num w:numId="33" w16cid:durableId="1066223260">
    <w:abstractNumId w:val="23"/>
  </w:num>
  <w:num w:numId="34" w16cid:durableId="4832748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5182"/>
    <w:rsid w:val="00043B19"/>
    <w:rsid w:val="00044110"/>
    <w:rsid w:val="00044905"/>
    <w:rsid w:val="00044EA8"/>
    <w:rsid w:val="00046CCF"/>
    <w:rsid w:val="00051ECE"/>
    <w:rsid w:val="000606C7"/>
    <w:rsid w:val="0007090E"/>
    <w:rsid w:val="0007138D"/>
    <w:rsid w:val="00071B42"/>
    <w:rsid w:val="00073D66"/>
    <w:rsid w:val="00080F62"/>
    <w:rsid w:val="00085A8C"/>
    <w:rsid w:val="00086B20"/>
    <w:rsid w:val="00092F51"/>
    <w:rsid w:val="00095F07"/>
    <w:rsid w:val="000A1A30"/>
    <w:rsid w:val="000A2678"/>
    <w:rsid w:val="000B0199"/>
    <w:rsid w:val="000B6A28"/>
    <w:rsid w:val="000B6D0F"/>
    <w:rsid w:val="000C24EE"/>
    <w:rsid w:val="000D47AA"/>
    <w:rsid w:val="000D6BEB"/>
    <w:rsid w:val="000E2B3B"/>
    <w:rsid w:val="000E4FF1"/>
    <w:rsid w:val="000E667E"/>
    <w:rsid w:val="000F1658"/>
    <w:rsid w:val="000F1D83"/>
    <w:rsid w:val="000F376D"/>
    <w:rsid w:val="001021B0"/>
    <w:rsid w:val="001029B4"/>
    <w:rsid w:val="001050C9"/>
    <w:rsid w:val="001216FE"/>
    <w:rsid w:val="001247CB"/>
    <w:rsid w:val="00126E46"/>
    <w:rsid w:val="0012761E"/>
    <w:rsid w:val="0015091D"/>
    <w:rsid w:val="0018422F"/>
    <w:rsid w:val="00184448"/>
    <w:rsid w:val="001A1999"/>
    <w:rsid w:val="001C1BE1"/>
    <w:rsid w:val="001C3B57"/>
    <w:rsid w:val="001D3896"/>
    <w:rsid w:val="001D7568"/>
    <w:rsid w:val="001E0091"/>
    <w:rsid w:val="001F61E4"/>
    <w:rsid w:val="001F7101"/>
    <w:rsid w:val="00201DF8"/>
    <w:rsid w:val="00203123"/>
    <w:rsid w:val="00206D27"/>
    <w:rsid w:val="00210179"/>
    <w:rsid w:val="00222266"/>
    <w:rsid w:val="0022631D"/>
    <w:rsid w:val="002325C6"/>
    <w:rsid w:val="00292221"/>
    <w:rsid w:val="00295B92"/>
    <w:rsid w:val="002B1B4A"/>
    <w:rsid w:val="002B40AB"/>
    <w:rsid w:val="002B741F"/>
    <w:rsid w:val="002B7577"/>
    <w:rsid w:val="002C5A1A"/>
    <w:rsid w:val="002D3961"/>
    <w:rsid w:val="002E4E6F"/>
    <w:rsid w:val="002F16CC"/>
    <w:rsid w:val="002F1FEB"/>
    <w:rsid w:val="002F7F42"/>
    <w:rsid w:val="00306FF0"/>
    <w:rsid w:val="00310E61"/>
    <w:rsid w:val="003129B6"/>
    <w:rsid w:val="00324442"/>
    <w:rsid w:val="00325BA4"/>
    <w:rsid w:val="0032683C"/>
    <w:rsid w:val="0032696C"/>
    <w:rsid w:val="00327FE8"/>
    <w:rsid w:val="00331D8A"/>
    <w:rsid w:val="0033538A"/>
    <w:rsid w:val="00335485"/>
    <w:rsid w:val="00337CF8"/>
    <w:rsid w:val="0035047B"/>
    <w:rsid w:val="0035205C"/>
    <w:rsid w:val="00355683"/>
    <w:rsid w:val="003612AF"/>
    <w:rsid w:val="00371B1D"/>
    <w:rsid w:val="00386F5E"/>
    <w:rsid w:val="003B2758"/>
    <w:rsid w:val="003B7E30"/>
    <w:rsid w:val="003C6BEF"/>
    <w:rsid w:val="003D1499"/>
    <w:rsid w:val="003E3D40"/>
    <w:rsid w:val="003E6978"/>
    <w:rsid w:val="003F177D"/>
    <w:rsid w:val="00405C30"/>
    <w:rsid w:val="00410A0C"/>
    <w:rsid w:val="00424217"/>
    <w:rsid w:val="00431468"/>
    <w:rsid w:val="00433E3C"/>
    <w:rsid w:val="004346E1"/>
    <w:rsid w:val="0044251E"/>
    <w:rsid w:val="00442803"/>
    <w:rsid w:val="004473CF"/>
    <w:rsid w:val="0045245B"/>
    <w:rsid w:val="004554A5"/>
    <w:rsid w:val="004578B2"/>
    <w:rsid w:val="0047036E"/>
    <w:rsid w:val="00472069"/>
    <w:rsid w:val="00474C2F"/>
    <w:rsid w:val="004759EB"/>
    <w:rsid w:val="004764CD"/>
    <w:rsid w:val="0048459F"/>
    <w:rsid w:val="004875E0"/>
    <w:rsid w:val="00491B6C"/>
    <w:rsid w:val="00497C2A"/>
    <w:rsid w:val="004D078F"/>
    <w:rsid w:val="004D1C1A"/>
    <w:rsid w:val="004E376E"/>
    <w:rsid w:val="004F6629"/>
    <w:rsid w:val="00503BCC"/>
    <w:rsid w:val="00511D64"/>
    <w:rsid w:val="005160B2"/>
    <w:rsid w:val="00517737"/>
    <w:rsid w:val="00530491"/>
    <w:rsid w:val="005307AE"/>
    <w:rsid w:val="005350D1"/>
    <w:rsid w:val="00546023"/>
    <w:rsid w:val="00555AF2"/>
    <w:rsid w:val="00563767"/>
    <w:rsid w:val="005737F9"/>
    <w:rsid w:val="005773AF"/>
    <w:rsid w:val="00584181"/>
    <w:rsid w:val="00590279"/>
    <w:rsid w:val="005A059C"/>
    <w:rsid w:val="005B42BC"/>
    <w:rsid w:val="005D40B7"/>
    <w:rsid w:val="005D5FBD"/>
    <w:rsid w:val="005E2E8C"/>
    <w:rsid w:val="005E42FA"/>
    <w:rsid w:val="005F0937"/>
    <w:rsid w:val="005F36F9"/>
    <w:rsid w:val="005F5302"/>
    <w:rsid w:val="00607C9A"/>
    <w:rsid w:val="00610E2B"/>
    <w:rsid w:val="00623A7B"/>
    <w:rsid w:val="0063054D"/>
    <w:rsid w:val="006418CA"/>
    <w:rsid w:val="00642718"/>
    <w:rsid w:val="00645E28"/>
    <w:rsid w:val="00646760"/>
    <w:rsid w:val="0064707A"/>
    <w:rsid w:val="006624B9"/>
    <w:rsid w:val="0067060E"/>
    <w:rsid w:val="00686042"/>
    <w:rsid w:val="00690ECB"/>
    <w:rsid w:val="00696C55"/>
    <w:rsid w:val="006A38B4"/>
    <w:rsid w:val="006B2E21"/>
    <w:rsid w:val="006B42E3"/>
    <w:rsid w:val="006C0266"/>
    <w:rsid w:val="006C5E16"/>
    <w:rsid w:val="006C66A3"/>
    <w:rsid w:val="006E0D92"/>
    <w:rsid w:val="006E1A83"/>
    <w:rsid w:val="006E41C9"/>
    <w:rsid w:val="006F2779"/>
    <w:rsid w:val="00702D08"/>
    <w:rsid w:val="007060FC"/>
    <w:rsid w:val="00706B67"/>
    <w:rsid w:val="00716AFC"/>
    <w:rsid w:val="00720CA0"/>
    <w:rsid w:val="00730E52"/>
    <w:rsid w:val="00755635"/>
    <w:rsid w:val="007732E7"/>
    <w:rsid w:val="0078682E"/>
    <w:rsid w:val="007B1029"/>
    <w:rsid w:val="007D1D98"/>
    <w:rsid w:val="007D6007"/>
    <w:rsid w:val="007F30D0"/>
    <w:rsid w:val="0081420B"/>
    <w:rsid w:val="00815B75"/>
    <w:rsid w:val="0086429F"/>
    <w:rsid w:val="0087177F"/>
    <w:rsid w:val="00874B8B"/>
    <w:rsid w:val="00874FBC"/>
    <w:rsid w:val="008A1EDF"/>
    <w:rsid w:val="008B56F6"/>
    <w:rsid w:val="008C27BE"/>
    <w:rsid w:val="008C2EB6"/>
    <w:rsid w:val="008C4E62"/>
    <w:rsid w:val="008C5C29"/>
    <w:rsid w:val="008E493A"/>
    <w:rsid w:val="00933685"/>
    <w:rsid w:val="00935314"/>
    <w:rsid w:val="009530AF"/>
    <w:rsid w:val="009615A4"/>
    <w:rsid w:val="00961B49"/>
    <w:rsid w:val="009637E0"/>
    <w:rsid w:val="00963938"/>
    <w:rsid w:val="00966061"/>
    <w:rsid w:val="009874A9"/>
    <w:rsid w:val="009921A6"/>
    <w:rsid w:val="009A1EC1"/>
    <w:rsid w:val="009B1F59"/>
    <w:rsid w:val="009B6CAB"/>
    <w:rsid w:val="009C5E0F"/>
    <w:rsid w:val="009C61EC"/>
    <w:rsid w:val="009E278E"/>
    <w:rsid w:val="009E75FF"/>
    <w:rsid w:val="009F66A9"/>
    <w:rsid w:val="00A05B49"/>
    <w:rsid w:val="00A141C8"/>
    <w:rsid w:val="00A17478"/>
    <w:rsid w:val="00A21C2A"/>
    <w:rsid w:val="00A306F5"/>
    <w:rsid w:val="00A31820"/>
    <w:rsid w:val="00A3651E"/>
    <w:rsid w:val="00A65B8C"/>
    <w:rsid w:val="00A80368"/>
    <w:rsid w:val="00AA063B"/>
    <w:rsid w:val="00AA32E4"/>
    <w:rsid w:val="00AC5976"/>
    <w:rsid w:val="00AD07B9"/>
    <w:rsid w:val="00AD59DC"/>
    <w:rsid w:val="00AE1DF5"/>
    <w:rsid w:val="00AF4FD1"/>
    <w:rsid w:val="00B17853"/>
    <w:rsid w:val="00B36F25"/>
    <w:rsid w:val="00B75762"/>
    <w:rsid w:val="00B808EC"/>
    <w:rsid w:val="00B85C09"/>
    <w:rsid w:val="00B91DE2"/>
    <w:rsid w:val="00B93CB3"/>
    <w:rsid w:val="00B94EA2"/>
    <w:rsid w:val="00B95BB6"/>
    <w:rsid w:val="00BA03B0"/>
    <w:rsid w:val="00BA2925"/>
    <w:rsid w:val="00BB0A93"/>
    <w:rsid w:val="00BB1277"/>
    <w:rsid w:val="00BB1B07"/>
    <w:rsid w:val="00BB4F1F"/>
    <w:rsid w:val="00BD3D4E"/>
    <w:rsid w:val="00BE31AA"/>
    <w:rsid w:val="00BE39EC"/>
    <w:rsid w:val="00BF1465"/>
    <w:rsid w:val="00BF41E0"/>
    <w:rsid w:val="00BF4745"/>
    <w:rsid w:val="00C1242F"/>
    <w:rsid w:val="00C13302"/>
    <w:rsid w:val="00C17B8B"/>
    <w:rsid w:val="00C17CCC"/>
    <w:rsid w:val="00C44F26"/>
    <w:rsid w:val="00C4652E"/>
    <w:rsid w:val="00C63E24"/>
    <w:rsid w:val="00C7734E"/>
    <w:rsid w:val="00C8066A"/>
    <w:rsid w:val="00C81B83"/>
    <w:rsid w:val="00C82E87"/>
    <w:rsid w:val="00C84DF7"/>
    <w:rsid w:val="00C91DB9"/>
    <w:rsid w:val="00C96337"/>
    <w:rsid w:val="00C96BED"/>
    <w:rsid w:val="00CB44D2"/>
    <w:rsid w:val="00CB647B"/>
    <w:rsid w:val="00CC1F23"/>
    <w:rsid w:val="00CE3B67"/>
    <w:rsid w:val="00CF1F70"/>
    <w:rsid w:val="00CF6B1F"/>
    <w:rsid w:val="00CF6B5F"/>
    <w:rsid w:val="00D03026"/>
    <w:rsid w:val="00D14DAA"/>
    <w:rsid w:val="00D31B51"/>
    <w:rsid w:val="00D33AFA"/>
    <w:rsid w:val="00D350DE"/>
    <w:rsid w:val="00D36189"/>
    <w:rsid w:val="00D76B9F"/>
    <w:rsid w:val="00D80C64"/>
    <w:rsid w:val="00DC5C25"/>
    <w:rsid w:val="00DD29E0"/>
    <w:rsid w:val="00DE06F1"/>
    <w:rsid w:val="00DE4640"/>
    <w:rsid w:val="00DF0973"/>
    <w:rsid w:val="00DF2717"/>
    <w:rsid w:val="00DF52D9"/>
    <w:rsid w:val="00E02758"/>
    <w:rsid w:val="00E16ABE"/>
    <w:rsid w:val="00E20DBB"/>
    <w:rsid w:val="00E233B9"/>
    <w:rsid w:val="00E243EA"/>
    <w:rsid w:val="00E33A25"/>
    <w:rsid w:val="00E4188B"/>
    <w:rsid w:val="00E46604"/>
    <w:rsid w:val="00E54C4D"/>
    <w:rsid w:val="00E56328"/>
    <w:rsid w:val="00E5753E"/>
    <w:rsid w:val="00E62FB5"/>
    <w:rsid w:val="00E67E21"/>
    <w:rsid w:val="00E754E0"/>
    <w:rsid w:val="00EA01A2"/>
    <w:rsid w:val="00EA568C"/>
    <w:rsid w:val="00EA64BB"/>
    <w:rsid w:val="00EA767F"/>
    <w:rsid w:val="00EB59EE"/>
    <w:rsid w:val="00EC76B2"/>
    <w:rsid w:val="00ED2B7C"/>
    <w:rsid w:val="00EF16D0"/>
    <w:rsid w:val="00F10AFE"/>
    <w:rsid w:val="00F2789D"/>
    <w:rsid w:val="00F31004"/>
    <w:rsid w:val="00F4476A"/>
    <w:rsid w:val="00F50D6E"/>
    <w:rsid w:val="00F56E22"/>
    <w:rsid w:val="00F64167"/>
    <w:rsid w:val="00F6673B"/>
    <w:rsid w:val="00F77AAD"/>
    <w:rsid w:val="00F81B1D"/>
    <w:rsid w:val="00F9005A"/>
    <w:rsid w:val="00F916C4"/>
    <w:rsid w:val="00F947BF"/>
    <w:rsid w:val="00F9537A"/>
    <w:rsid w:val="00F9685C"/>
    <w:rsid w:val="00FB097B"/>
    <w:rsid w:val="00FB1E91"/>
    <w:rsid w:val="00FB38C4"/>
    <w:rsid w:val="00FC7BF6"/>
    <w:rsid w:val="00FD71E4"/>
    <w:rsid w:val="00FE7B77"/>
    <w:rsid w:val="00FF37C6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AD1FD4"/>
  <w15:docId w15:val="{91C4CA9F-86F7-4DE0-A6C0-A3EBDF80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393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CF6B1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44251E"/>
    <w:pPr>
      <w:spacing w:before="0" w:after="120" w:line="480" w:lineRule="auto"/>
      <w:ind w:left="360" w:firstLine="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4251E"/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4251E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16ABE"/>
    <w:rPr>
      <w:color w:val="605E5C"/>
      <w:shd w:val="clear" w:color="auto" w:fill="E1DFDD"/>
    </w:rPr>
  </w:style>
  <w:style w:type="paragraph" w:customStyle="1" w:styleId="Char">
    <w:name w:val="Char"/>
    <w:basedOn w:val="Normal"/>
    <w:semiHidden/>
    <w:rsid w:val="009B6CAB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styleId="Strong">
    <w:name w:val="Strong"/>
    <w:uiPriority w:val="22"/>
    <w:qFormat/>
    <w:rsid w:val="00350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aetalona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.n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rdwer.am@yand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B580D-CC78-4B8A-A9C7-3DB7A6D6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10</Pages>
  <Words>3201</Words>
  <Characters>18246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88</cp:revision>
  <cp:lastPrinted>2022-08-23T06:36:00Z</cp:lastPrinted>
  <dcterms:created xsi:type="dcterms:W3CDTF">2022-11-16T11:10:00Z</dcterms:created>
  <dcterms:modified xsi:type="dcterms:W3CDTF">2025-12-10T11:31:00Z</dcterms:modified>
</cp:coreProperties>
</file>