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Հավելված N 5 </w:t>
      </w:r>
    </w:p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ՀՀ ֆինանսների նախարարի 2017 թվականի </w:t>
      </w:r>
    </w:p>
    <w:p w:rsidR="00530EF1" w:rsidRPr="00BC2E83" w:rsidRDefault="00166AA6" w:rsidP="00562CC5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>մայիսի 30-ի N 265-Ա  հրամանի</w:t>
      </w:r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Հայտարարություն</w:t>
      </w:r>
    </w:p>
    <w:p w:rsidR="00530EF1" w:rsidRPr="00BC2E83" w:rsidRDefault="00F70F87" w:rsidP="00530EF1">
      <w:pPr>
        <w:jc w:val="center"/>
        <w:rPr>
          <w:rFonts w:ascii="GHEA Grapalat" w:hAnsi="GHEA Grapalat" w:cs="Sylfaen"/>
          <w:sz w:val="20"/>
          <w:szCs w:val="20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Պ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այմանագիր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որոշման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մասին</w:t>
      </w:r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Հայտարարության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սույն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տեքստը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հաստատված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է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9B0B00" w:rsidRPr="00BC2E83">
        <w:rPr>
          <w:rFonts w:ascii="GHEA Grapalat" w:hAnsi="GHEA Grapalat" w:cs="Sylfaen"/>
          <w:sz w:val="20"/>
          <w:szCs w:val="20"/>
        </w:rPr>
        <w:t xml:space="preserve"> </w:t>
      </w:r>
      <w:r w:rsidR="00EE4BBA">
        <w:rPr>
          <w:rFonts w:ascii="GHEA Grapalat" w:hAnsi="GHEA Grapalat" w:cs="Sylfaen"/>
          <w:sz w:val="20"/>
          <w:szCs w:val="20"/>
          <w:lang w:val="hy-AM"/>
        </w:rPr>
        <w:t>07</w:t>
      </w:r>
      <w:r w:rsidR="003E19DD" w:rsidRPr="00BC2E83">
        <w:rPr>
          <w:rFonts w:ascii="GHEA Grapalat" w:hAnsi="GHEA Grapalat" w:cs="Sylfaen"/>
          <w:sz w:val="20"/>
          <w:szCs w:val="20"/>
        </w:rPr>
        <w:t>.</w:t>
      </w:r>
      <w:r w:rsidR="00BC2E83" w:rsidRPr="00BC2E83">
        <w:rPr>
          <w:rFonts w:ascii="GHEA Grapalat" w:hAnsi="GHEA Grapalat" w:cs="Sylfaen"/>
          <w:sz w:val="20"/>
          <w:szCs w:val="20"/>
        </w:rPr>
        <w:t>01</w:t>
      </w:r>
      <w:r w:rsidR="00B46B5B" w:rsidRPr="00BC2E83">
        <w:rPr>
          <w:rFonts w:ascii="GHEA Grapalat" w:hAnsi="GHEA Grapalat" w:cs="Sylfaen"/>
          <w:sz w:val="20"/>
          <w:szCs w:val="20"/>
        </w:rPr>
        <w:t>.</w:t>
      </w:r>
      <w:r w:rsidR="003077AD" w:rsidRPr="00BC2E83">
        <w:rPr>
          <w:rFonts w:ascii="GHEA Grapalat" w:hAnsi="GHEA Grapalat" w:cs="Sylfaen"/>
          <w:sz w:val="20"/>
          <w:szCs w:val="20"/>
        </w:rPr>
        <w:t>20</w:t>
      </w:r>
      <w:r w:rsidR="006F4AB7" w:rsidRPr="00BC2E83">
        <w:rPr>
          <w:rFonts w:ascii="GHEA Grapalat" w:hAnsi="GHEA Grapalat" w:cs="Sylfaen"/>
          <w:sz w:val="20"/>
          <w:szCs w:val="20"/>
        </w:rPr>
        <w:t>2</w:t>
      </w:r>
      <w:r w:rsidR="00EE4BBA">
        <w:rPr>
          <w:rFonts w:ascii="GHEA Grapalat" w:hAnsi="GHEA Grapalat" w:cs="Sylfaen"/>
          <w:sz w:val="20"/>
          <w:szCs w:val="20"/>
        </w:rPr>
        <w:t>5</w:t>
      </w:r>
      <w:r w:rsidRPr="00BC2E83">
        <w:rPr>
          <w:rFonts w:ascii="GHEA Grapalat" w:hAnsi="GHEA Grapalat" w:cs="Sylfaen"/>
          <w:sz w:val="20"/>
          <w:szCs w:val="20"/>
          <w:lang w:val="en-US"/>
        </w:rPr>
        <w:t>թ</w:t>
      </w:r>
      <w:r w:rsidRPr="00BC2E83">
        <w:rPr>
          <w:rFonts w:ascii="GHEA Grapalat" w:hAnsi="GHEA Grapalat" w:cs="Sylfaen"/>
          <w:sz w:val="20"/>
          <w:szCs w:val="20"/>
        </w:rPr>
        <w:t>-</w:t>
      </w:r>
      <w:r w:rsidRPr="00BC2E83">
        <w:rPr>
          <w:rFonts w:ascii="GHEA Grapalat" w:hAnsi="GHEA Grapalat" w:cs="Sylfaen"/>
          <w:sz w:val="20"/>
          <w:szCs w:val="20"/>
          <w:lang w:val="en-US"/>
        </w:rPr>
        <w:t>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6F4AB7" w:rsidRPr="00BC2E83">
        <w:rPr>
          <w:rFonts w:ascii="GHEA Grapalat" w:hAnsi="GHEA Grapalat" w:cs="Sylfaen"/>
          <w:sz w:val="20"/>
          <w:szCs w:val="20"/>
          <w:lang w:val="en-US"/>
        </w:rPr>
        <w:t>N</w:t>
      </w:r>
      <w:r w:rsidR="002F0581" w:rsidRPr="00BC2E83">
        <w:rPr>
          <w:rFonts w:ascii="GHEA Grapalat" w:hAnsi="GHEA Grapalat" w:cs="Sylfaen"/>
          <w:sz w:val="20"/>
          <w:szCs w:val="20"/>
        </w:rPr>
        <w:t xml:space="preserve"> 2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և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հրապարկվում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է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9A03A9" w:rsidRPr="00BC2E83">
        <w:rPr>
          <w:rFonts w:ascii="GHEA Grapalat" w:hAnsi="GHEA Grapalat" w:cs="Sylfaen"/>
          <w:sz w:val="20"/>
          <w:szCs w:val="20"/>
        </w:rPr>
        <w:t>«</w:t>
      </w:r>
      <w:r w:rsidRPr="00BC2E83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9A03A9" w:rsidRPr="00BC2E83">
        <w:rPr>
          <w:rFonts w:ascii="GHEA Grapalat" w:hAnsi="GHEA Grapalat" w:cs="Sylfaen"/>
          <w:sz w:val="20"/>
          <w:szCs w:val="20"/>
        </w:rPr>
        <w:t>»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ՀՀ</w:t>
      </w:r>
      <w:r w:rsidR="003F274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օրենքի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3077AD" w:rsidRPr="00BC2E83">
        <w:rPr>
          <w:rFonts w:ascii="GHEA Grapalat" w:hAnsi="GHEA Grapalat" w:cs="Sylfaen"/>
          <w:sz w:val="20"/>
          <w:szCs w:val="20"/>
        </w:rPr>
        <w:t>10</w:t>
      </w:r>
      <w:r w:rsidRPr="00BC2E83">
        <w:rPr>
          <w:rFonts w:ascii="GHEA Grapalat" w:hAnsi="GHEA Grapalat" w:cs="Sylfaen"/>
          <w:sz w:val="20"/>
          <w:szCs w:val="20"/>
        </w:rPr>
        <w:t>-</w:t>
      </w:r>
      <w:r w:rsidRPr="00BC2E83">
        <w:rPr>
          <w:rFonts w:ascii="GHEA Grapalat" w:hAnsi="GHEA Grapalat" w:cs="Sylfaen"/>
          <w:sz w:val="20"/>
          <w:szCs w:val="20"/>
          <w:lang w:val="en-US"/>
        </w:rPr>
        <w:t>րդ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հոդվածի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համաձայն</w:t>
      </w:r>
    </w:p>
    <w:p w:rsidR="00530EF1" w:rsidRPr="00834C04" w:rsidRDefault="00530EF1" w:rsidP="00530EF1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b/>
          <w:sz w:val="20"/>
          <w:szCs w:val="20"/>
          <w:lang w:val="hy-AM"/>
        </w:rPr>
        <w:t>Ընթացակարգի ծածկագիրը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՝  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B879D7">
        <w:rPr>
          <w:rFonts w:ascii="GHEA Grapalat" w:hAnsi="GHEA Grapalat"/>
          <w:sz w:val="20"/>
          <w:szCs w:val="20"/>
          <w:lang w:val="hy-AM"/>
        </w:rPr>
        <w:t>Ծ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ՊՁԲ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>-2</w:t>
      </w:r>
      <w:r w:rsidR="00EE4BBA">
        <w:rPr>
          <w:rFonts w:ascii="GHEA Grapalat" w:hAnsi="GHEA Grapalat"/>
          <w:sz w:val="20"/>
          <w:szCs w:val="20"/>
          <w:lang w:val="hy-AM"/>
        </w:rPr>
        <w:t>5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/</w:t>
      </w:r>
      <w:r w:rsidR="00CC63FC">
        <w:rPr>
          <w:rFonts w:ascii="GHEA Grapalat" w:hAnsi="GHEA Grapalat"/>
          <w:sz w:val="20"/>
          <w:szCs w:val="20"/>
          <w:lang w:val="hy-AM"/>
        </w:rPr>
        <w:t>1</w:t>
      </w:r>
    </w:p>
    <w:p w:rsidR="00530EF1" w:rsidRPr="00EE4BBA" w:rsidRDefault="00530EF1" w:rsidP="00F621E5">
      <w:pPr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Պատվիրատուն՝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 xml:space="preserve">  « Քաջարանի բժշկական կենտրոն »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՚՚ՓԲԸ-ն, որը գտնվում է   ՀՀ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Սյունիքի մարզ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, ք.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Քաջարան,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Բակունցի 1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հասցեում, ստորև ներկայացնում է </w:t>
      </w:r>
      <w:r w:rsidR="002A2CF3" w:rsidRPr="00BC2E83">
        <w:rPr>
          <w:rFonts w:ascii="GHEA Grapalat" w:hAnsi="GHEA Grapalat"/>
          <w:b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CC63FC">
        <w:rPr>
          <w:rFonts w:ascii="GHEA Grapalat" w:hAnsi="GHEA Grapalat"/>
          <w:b/>
          <w:sz w:val="20"/>
          <w:szCs w:val="20"/>
          <w:lang w:val="hy-AM"/>
        </w:rPr>
        <w:t>ՄԱ</w:t>
      </w:r>
      <w:r w:rsidR="00B879D7">
        <w:rPr>
          <w:rFonts w:ascii="GHEA Grapalat" w:hAnsi="GHEA Grapalat"/>
          <w:b/>
          <w:sz w:val="20"/>
          <w:szCs w:val="20"/>
          <w:lang w:val="hy-AM"/>
        </w:rPr>
        <w:t>Ծ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ՁԲ</w:t>
      </w:r>
      <w:r w:rsidR="003077AD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6F4AB7" w:rsidRPr="00BC2E83">
        <w:rPr>
          <w:rFonts w:ascii="GHEA Grapalat" w:hAnsi="GHEA Grapalat"/>
          <w:b/>
          <w:sz w:val="20"/>
          <w:szCs w:val="20"/>
          <w:lang w:val="hy-AM"/>
        </w:rPr>
        <w:t>2</w:t>
      </w:r>
      <w:r w:rsidR="00EE4BBA">
        <w:rPr>
          <w:rFonts w:ascii="GHEA Grapalat" w:hAnsi="GHEA Grapalat"/>
          <w:b/>
          <w:sz w:val="20"/>
          <w:szCs w:val="20"/>
          <w:lang w:val="hy-AM"/>
        </w:rPr>
        <w:t>5</w:t>
      </w:r>
      <w:r w:rsidR="00834C04">
        <w:rPr>
          <w:rFonts w:ascii="GHEA Grapalat" w:hAnsi="GHEA Grapalat"/>
          <w:b/>
          <w:sz w:val="20"/>
          <w:szCs w:val="20"/>
          <w:lang w:val="hy-AM"/>
        </w:rPr>
        <w:t>/</w:t>
      </w:r>
      <w:r w:rsidR="00EE4BBA">
        <w:rPr>
          <w:rFonts w:ascii="GHEA Grapalat" w:hAnsi="GHEA Grapalat"/>
          <w:b/>
          <w:sz w:val="20"/>
          <w:szCs w:val="20"/>
          <w:lang w:val="hy-AM"/>
        </w:rPr>
        <w:t>1</w:t>
      </w:r>
      <w:r w:rsidR="00BC7DE2" w:rsidRPr="00BC2E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հայտարարված գնանշման 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հարց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մ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ան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BC2E83">
        <w:rPr>
          <w:rFonts w:ascii="GHEA Grapalat" w:hAnsi="GHEA Grapalat" w:cs="Sylfaen"/>
          <w:sz w:val="20"/>
          <w:szCs w:val="20"/>
          <w:lang w:val="hy-AM"/>
        </w:rPr>
        <w:t>ը</w:t>
      </w:r>
      <w:r w:rsidR="00EE4BBA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Գնահատող հանձնաժողովի որոշմամբ հաստատվել  են ընթացակարգի</w:t>
      </w:r>
      <w:r w:rsidR="00CC63F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63FC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ի կողմից  ներկայացված  հայտերի՝ հրավերի պահանջներին համապատասխանության գնահատման արդյունքները: Համաձայն որի՝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Չափաբաժին </w:t>
      </w:r>
      <w:r w:rsidR="00450ED4">
        <w:rPr>
          <w:rFonts w:ascii="GHEA Grapalat" w:hAnsi="GHEA Grapalat" w:cs="Sylfaen"/>
          <w:i/>
          <w:sz w:val="20"/>
          <w:szCs w:val="20"/>
          <w:lang w:val="hy-AM"/>
        </w:rPr>
        <w:t>1-38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/</w:t>
      </w:r>
      <w:r w:rsidR="00350FE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: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Գնման առարկա է հանդիսանում ՝ </w:t>
      </w:r>
      <w:r w:rsidR="00834C04">
        <w:rPr>
          <w:rFonts w:ascii="GHEA Grapalat" w:hAnsi="GHEA Grapalat" w:cs="Sylfaen"/>
          <w:i/>
          <w:sz w:val="20"/>
          <w:szCs w:val="20"/>
          <w:lang w:val="hy-AM"/>
        </w:rPr>
        <w:t xml:space="preserve">բժշկական </w:t>
      </w:r>
      <w:r w:rsidR="00CC63FC">
        <w:rPr>
          <w:rFonts w:ascii="GHEA Grapalat" w:hAnsi="GHEA Grapalat" w:cs="Sylfaen"/>
          <w:i/>
          <w:sz w:val="20"/>
          <w:szCs w:val="20"/>
          <w:lang w:val="hy-AM"/>
        </w:rPr>
        <w:t>ձևաթղթերի տպագրություն</w:t>
      </w:r>
    </w:p>
    <w:p w:rsidR="003200F5" w:rsidRPr="00BC2E83" w:rsidRDefault="003200F5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Գնային առաջարկ ներկայացրել են</w:t>
      </w:r>
      <w:r w:rsidR="00CC1372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հետևյալ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մասնակից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ները.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1"/>
        <w:gridCol w:w="2726"/>
        <w:gridCol w:w="2268"/>
        <w:gridCol w:w="2551"/>
        <w:gridCol w:w="1525"/>
      </w:tblGrid>
      <w:tr w:rsidR="00FF02C2" w:rsidRPr="00BC2E83" w:rsidTr="003F2743">
        <w:tc>
          <w:tcPr>
            <w:tcW w:w="501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726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Մասնակցիանվանումը</w:t>
            </w:r>
          </w:p>
        </w:tc>
        <w:tc>
          <w:tcPr>
            <w:tcW w:w="2268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համապատասխանողհայտեր/համապատասխանելու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դեպքու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2551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հայտեր/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դեպքում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1525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Անհամապատասխանության համառոտ նկարագիր</w:t>
            </w:r>
          </w:p>
        </w:tc>
      </w:tr>
      <w:tr w:rsidR="00834C04" w:rsidRPr="00BC2E83" w:rsidTr="003F2743">
        <w:tc>
          <w:tcPr>
            <w:tcW w:w="501" w:type="dxa"/>
          </w:tcPr>
          <w:p w:rsidR="00834C04" w:rsidRPr="00BC2E83" w:rsidRDefault="00834C04" w:rsidP="00834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26" w:type="dxa"/>
            <w:vAlign w:val="center"/>
          </w:tcPr>
          <w:p w:rsidR="00834C04" w:rsidRPr="006F40CD" w:rsidRDefault="00CC63FC" w:rsidP="00834C04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«ՏԱՏՅԱՆԱ ՀԱՅՐԱՊԵՏՅԱՆ</w:t>
            </w:r>
            <w:r w:rsidR="00834C04" w:rsidRPr="006F40C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ԱՁ</w:t>
            </w:r>
          </w:p>
        </w:tc>
        <w:tc>
          <w:tcPr>
            <w:tcW w:w="2268" w:type="dxa"/>
          </w:tcPr>
          <w:p w:rsidR="00834C04" w:rsidRPr="00BC2E83" w:rsidRDefault="00834C04" w:rsidP="00834C04">
            <w:pPr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56028C" w:rsidRPr="00BC2E83" w:rsidRDefault="0056028C" w:rsidP="008238A1">
      <w:pPr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2E14A0" w:rsidRPr="00BC2E83" w:rsidRDefault="007E2F8E" w:rsidP="008238A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 xml:space="preserve">Ստորև ներկայացնում ենք 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33073A">
        <w:rPr>
          <w:rFonts w:ascii="GHEA Grapalat" w:hAnsi="GHEA Grapalat"/>
          <w:sz w:val="20"/>
          <w:szCs w:val="20"/>
          <w:lang w:val="hy-AM"/>
        </w:rPr>
        <w:t>Ծ</w:t>
      </w:r>
      <w:bookmarkStart w:id="0" w:name="_GoBack"/>
      <w:bookmarkEnd w:id="0"/>
      <w:r w:rsidR="00562CC5" w:rsidRPr="00BC2E83">
        <w:rPr>
          <w:rFonts w:ascii="GHEA Grapalat" w:hAnsi="GHEA Grapalat"/>
          <w:sz w:val="20"/>
          <w:szCs w:val="20"/>
          <w:lang w:val="hy-AM"/>
        </w:rPr>
        <w:t>ՁԲ</w:t>
      </w:r>
      <w:r w:rsidR="006F4AB7" w:rsidRPr="00BC2E83">
        <w:rPr>
          <w:rFonts w:ascii="GHEA Grapalat" w:hAnsi="GHEA Grapalat"/>
          <w:sz w:val="20"/>
          <w:szCs w:val="20"/>
          <w:lang w:val="hy-AM"/>
        </w:rPr>
        <w:t>-2</w:t>
      </w:r>
      <w:r w:rsidR="001F75FD">
        <w:rPr>
          <w:rFonts w:ascii="GHEA Grapalat" w:hAnsi="GHEA Grapalat"/>
          <w:sz w:val="20"/>
          <w:szCs w:val="20"/>
          <w:lang w:val="hy-AM"/>
        </w:rPr>
        <w:t>5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>/</w:t>
      </w:r>
      <w:r w:rsidR="001F75FD">
        <w:rPr>
          <w:rFonts w:ascii="GHEA Grapalat" w:hAnsi="GHEA Grapalat"/>
          <w:sz w:val="20"/>
          <w:szCs w:val="20"/>
          <w:lang w:val="hy-AM"/>
        </w:rPr>
        <w:t>1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ծածկագրով մրցույթի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գնահատման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արդյունքում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 xml:space="preserve">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հաղթող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մասնակիցների շահած </w:t>
      </w:r>
      <w:r w:rsidR="00350FE0" w:rsidRPr="00BC2E83">
        <w:rPr>
          <w:rFonts w:ascii="GHEA Grapalat" w:hAnsi="GHEA Grapalat"/>
          <w:sz w:val="20"/>
          <w:szCs w:val="20"/>
          <w:lang w:val="hy-AM"/>
        </w:rPr>
        <w:t>չափաբաժինների վերաբերյալ ամփոփ տեղեկատվությո</w:t>
      </w:r>
      <w:r w:rsidR="00CC1372" w:rsidRPr="00BC2E83">
        <w:rPr>
          <w:rFonts w:ascii="GHEA Grapalat" w:hAnsi="GHEA Grapalat"/>
          <w:sz w:val="20"/>
          <w:szCs w:val="20"/>
          <w:lang w:val="hy-AM"/>
        </w:rPr>
        <w:t>ւ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>ն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ը</w:t>
      </w:r>
    </w:p>
    <w:tbl>
      <w:tblPr>
        <w:tblStyle w:val="a3"/>
        <w:tblW w:w="7538" w:type="dxa"/>
        <w:tblLayout w:type="fixed"/>
        <w:tblLook w:val="04A0" w:firstRow="1" w:lastRow="0" w:firstColumn="1" w:lastColumn="0" w:noHBand="0" w:noVBand="1"/>
      </w:tblPr>
      <w:tblGrid>
        <w:gridCol w:w="2660"/>
        <w:gridCol w:w="2523"/>
        <w:gridCol w:w="2355"/>
      </w:tblGrid>
      <w:tr w:rsidR="00CC63FC" w:rsidRPr="0033073A" w:rsidTr="00EE4BBA">
        <w:trPr>
          <w:trHeight w:val="1161"/>
        </w:trPr>
        <w:tc>
          <w:tcPr>
            <w:tcW w:w="2660" w:type="dxa"/>
          </w:tcPr>
          <w:p w:rsidR="00CC63FC" w:rsidRPr="00BC2E83" w:rsidRDefault="00CC63FC" w:rsidP="00530EF1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BC2E83">
              <w:rPr>
                <w:rFonts w:ascii="GHEA Grapalat" w:hAnsi="GHEA Grapalat"/>
                <w:sz w:val="20"/>
                <w:szCs w:val="20"/>
              </w:rPr>
              <w:t>շահածչափաբաժիններիհամարները</w:t>
            </w:r>
          </w:p>
        </w:tc>
        <w:tc>
          <w:tcPr>
            <w:tcW w:w="2523" w:type="dxa"/>
          </w:tcPr>
          <w:p w:rsidR="00CC63FC" w:rsidRPr="00CC63FC" w:rsidRDefault="00CC63FC" w:rsidP="005957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20"/>
                <w:szCs w:val="20"/>
              </w:rPr>
              <w:t>շահածչափաբաժինների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CC63FC" w:rsidRPr="00BC2E83" w:rsidRDefault="00CC63FC" w:rsidP="006D67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շահած</w:t>
            </w:r>
            <w:r w:rsidR="00EE4B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չափաբաժիններիգները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/ՀՀ դրամ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BC2E83" w:rsidRDefault="00EE4BBA" w:rsidP="00EE4BB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001 ձև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002 ձև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ախտահանման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9000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ամբուլատոր պացիենտների հաշվառման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ամբուլատոր քարտ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126000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ամբուլատոր քարտերի շրջանառ. Հաշվառման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7500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քսուկի քննություն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ամբուլատոր քարտի միջուկ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90000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lastRenderedPageBreak/>
              <w:t xml:space="preserve">Չափաբաժին </w:t>
            </w:r>
            <w:r w:rsidRPr="00CC63F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անաշխատունակության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4500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բժշկական  իրերի ախտահանման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բիոքիմիական անալիզի ձև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գրասենյակային  գիրք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120000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դեղատոմս կրկնօրինակով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76000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դեղատոմս հոգեմետ կրկնօրինակով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1900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դեղորայքի  մատյան /հաստ կազմով/ N3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42000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դեղորայքի  մատյան ձև 1 /հաստ կազմով/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դեղորայքի  մատյան ձև 6</w:t>
            </w: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br/>
              <w:t>/հաստ կազմով/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5600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դեղորայքի գիրք N1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12500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դեղորայքի մատյան զեղչերով</w:t>
            </w: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br/>
              <w:t>/հաստ կազմով/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5600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դեղորայքի պահանջագիր գիրք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140000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դեպքերի արդյունքում տուժածների վեր.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1200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էպիկրիզ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1400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իրավապահ մարմինների տրված հաղորդ.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կադրերի անձնական քարտ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300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հիվանդանոցային բուժ. պացիենտի հաշվառման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հղիի պարտադիր հսկողության</w:t>
            </w: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br/>
              <w:t>թերթիկ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1050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հղիների հսկողության ձև 005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3200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մարդատար ավտո. Ուղեգիր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4200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մեզի անալիզի ձև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մեծահասակների հիվանդ. Պատմագիր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22500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31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նախամանրէազերծման մատյան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5600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32 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նշանակման թերթիկ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1400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շտապ  հաղորդման թերթիկ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1050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շտապ կանչի թերթիկ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10500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Իրազեկման թերթիկ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8400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ուղեգիր  հավելված 6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48000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վիճակագրության քարտ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</w:tr>
      <w:tr w:rsidR="00EE4BBA" w:rsidRPr="00BC2E83" w:rsidTr="00EE4BBA">
        <w:trPr>
          <w:trHeight w:val="139"/>
        </w:trPr>
        <w:tc>
          <w:tcPr>
            <w:tcW w:w="2660" w:type="dxa"/>
          </w:tcPr>
          <w:p w:rsidR="00EE4BBA" w:rsidRPr="00CC63FC" w:rsidRDefault="00EE4BBA" w:rsidP="00EE4BBA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2523" w:type="dxa"/>
            <w:vAlign w:val="bottom"/>
          </w:tcPr>
          <w:p w:rsidR="00EE4BBA" w:rsidRPr="00EE4BBA" w:rsidRDefault="00EE4BBA" w:rsidP="00EE4BB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Գրասենյակային գիրք հաստ կազմով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A" w:rsidRPr="00EE4BBA" w:rsidRDefault="00EE4BBA" w:rsidP="00EE4BB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E4BBA">
              <w:rPr>
                <w:rFonts w:ascii="GHEA Grapalat" w:hAnsi="GHEA Grapalat" w:cs="Calibri"/>
                <w:color w:val="000000"/>
                <w:sz w:val="20"/>
                <w:szCs w:val="20"/>
              </w:rPr>
              <w:t>25000</w:t>
            </w:r>
          </w:p>
        </w:tc>
      </w:tr>
    </w:tbl>
    <w:p w:rsidR="00790B14" w:rsidRPr="00BC2E83" w:rsidRDefault="00790B14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>Ընտրված մասնակցին որոշելու համար կիրառված չափանիշ՝ նվազագույն գին: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ab/>
      </w:r>
    </w:p>
    <w:p w:rsidR="00790B14" w:rsidRPr="00BC2E83" w:rsidRDefault="00790B14" w:rsidP="00790B14">
      <w:pPr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lastRenderedPageBreak/>
        <w:t>&lt;&lt;Գնումների մասին&gt;&gt; ՀՀ օրենքի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 10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CC63FC">
        <w:rPr>
          <w:rFonts w:ascii="GHEA Grapalat" w:hAnsi="GHEA Grapalat"/>
          <w:sz w:val="20"/>
          <w:szCs w:val="20"/>
          <w:lang w:val="hy-AM"/>
        </w:rPr>
        <w:t>4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-րդ 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 xml:space="preserve">կետի 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համաձայն՝ անգործության ժամկետ </w:t>
      </w:r>
      <w:r w:rsidR="00CC63FC">
        <w:rPr>
          <w:rFonts w:ascii="GHEA Grapalat" w:hAnsi="GHEA Grapalat"/>
          <w:sz w:val="20"/>
          <w:szCs w:val="20"/>
          <w:lang w:val="hy-AM"/>
        </w:rPr>
        <w:t>կիրառելի չէ։</w:t>
      </w:r>
    </w:p>
    <w:p w:rsidR="00A424D0" w:rsidRPr="00BC2E83" w:rsidRDefault="00B554E9" w:rsidP="00790B14">
      <w:pPr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Անուշ</w:t>
      </w:r>
      <w:r w:rsidR="00CC1372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Գաբրի</w:t>
      </w:r>
      <w:r w:rsidRPr="00BC2E83">
        <w:rPr>
          <w:rFonts w:ascii="GHEA Grapalat" w:hAnsi="GHEA Grapalat" w:cs="Sylfaen"/>
          <w:sz w:val="20"/>
          <w:szCs w:val="20"/>
          <w:lang w:val="hy-AM"/>
        </w:rPr>
        <w:t>ելյանին: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227A82" w:rsidRPr="00BC2E83">
          <w:rPr>
            <w:rStyle w:val="a4"/>
            <w:rFonts w:ascii="GHEA Grapalat" w:hAnsi="GHEA Grapalat" w:cs="Sylfaen"/>
            <w:i/>
            <w:sz w:val="20"/>
            <w:szCs w:val="20"/>
            <w:lang w:val="hy-AM"/>
          </w:rPr>
          <w:t>medicinakbc@yandex.ru</w:t>
        </w:r>
      </w:hyperlink>
    </w:p>
    <w:p w:rsidR="00F621E5" w:rsidRPr="00BC2E83" w:rsidRDefault="00743751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Հեռ.՝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093-43-44-63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Պատվիրատու՝ 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«Քաջարանի բժշկական կենտրոն»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ՓԲԸ</w:t>
      </w:r>
    </w:p>
    <w:sectPr w:rsidR="00B554E9" w:rsidRPr="00BC2E83" w:rsidSect="00B46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60DE"/>
    <w:multiLevelType w:val="hybridMultilevel"/>
    <w:tmpl w:val="E036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49CC"/>
    <w:rsid w:val="00001EF6"/>
    <w:rsid w:val="000020EE"/>
    <w:rsid w:val="000241DD"/>
    <w:rsid w:val="00031C45"/>
    <w:rsid w:val="000420FD"/>
    <w:rsid w:val="00060A98"/>
    <w:rsid w:val="00073614"/>
    <w:rsid w:val="0008463D"/>
    <w:rsid w:val="000B7177"/>
    <w:rsid w:val="000D2099"/>
    <w:rsid w:val="000E0F46"/>
    <w:rsid w:val="000F2B89"/>
    <w:rsid w:val="000F4005"/>
    <w:rsid w:val="00100BCE"/>
    <w:rsid w:val="00103086"/>
    <w:rsid w:val="00143374"/>
    <w:rsid w:val="00144AF1"/>
    <w:rsid w:val="00157EF0"/>
    <w:rsid w:val="00166AA6"/>
    <w:rsid w:val="001959D2"/>
    <w:rsid w:val="001A67D8"/>
    <w:rsid w:val="001B1715"/>
    <w:rsid w:val="001C5F40"/>
    <w:rsid w:val="001F75FD"/>
    <w:rsid w:val="002014E3"/>
    <w:rsid w:val="002067D8"/>
    <w:rsid w:val="00227A82"/>
    <w:rsid w:val="00252BC6"/>
    <w:rsid w:val="00265D7C"/>
    <w:rsid w:val="0029333B"/>
    <w:rsid w:val="002A2CF3"/>
    <w:rsid w:val="002A7CB4"/>
    <w:rsid w:val="002B2B31"/>
    <w:rsid w:val="002B2C8B"/>
    <w:rsid w:val="002D3AAF"/>
    <w:rsid w:val="002D5B12"/>
    <w:rsid w:val="002E14A0"/>
    <w:rsid w:val="002E1F45"/>
    <w:rsid w:val="002E2A27"/>
    <w:rsid w:val="002E7EF9"/>
    <w:rsid w:val="002F0581"/>
    <w:rsid w:val="002F21FA"/>
    <w:rsid w:val="002F6630"/>
    <w:rsid w:val="003077AD"/>
    <w:rsid w:val="0031724E"/>
    <w:rsid w:val="003200F5"/>
    <w:rsid w:val="00323D21"/>
    <w:rsid w:val="00330581"/>
    <w:rsid w:val="0033073A"/>
    <w:rsid w:val="00350FE0"/>
    <w:rsid w:val="00371D95"/>
    <w:rsid w:val="00374973"/>
    <w:rsid w:val="003857A3"/>
    <w:rsid w:val="00386940"/>
    <w:rsid w:val="003C4AE1"/>
    <w:rsid w:val="003D771D"/>
    <w:rsid w:val="003D7C6E"/>
    <w:rsid w:val="003E19DD"/>
    <w:rsid w:val="003F2743"/>
    <w:rsid w:val="00407800"/>
    <w:rsid w:val="004440FB"/>
    <w:rsid w:val="00450ED4"/>
    <w:rsid w:val="00457DE7"/>
    <w:rsid w:val="0047191F"/>
    <w:rsid w:val="00484CDC"/>
    <w:rsid w:val="00486417"/>
    <w:rsid w:val="004A2D36"/>
    <w:rsid w:val="004C21AA"/>
    <w:rsid w:val="004C49CC"/>
    <w:rsid w:val="004D3D5D"/>
    <w:rsid w:val="004D5C31"/>
    <w:rsid w:val="004E1D55"/>
    <w:rsid w:val="004E5024"/>
    <w:rsid w:val="0050210F"/>
    <w:rsid w:val="005153C6"/>
    <w:rsid w:val="00530EF1"/>
    <w:rsid w:val="00545D6F"/>
    <w:rsid w:val="005535A3"/>
    <w:rsid w:val="0056028C"/>
    <w:rsid w:val="00562CC5"/>
    <w:rsid w:val="00566685"/>
    <w:rsid w:val="00575C8D"/>
    <w:rsid w:val="00580750"/>
    <w:rsid w:val="00584AAB"/>
    <w:rsid w:val="00595740"/>
    <w:rsid w:val="005C0CFA"/>
    <w:rsid w:val="005C1440"/>
    <w:rsid w:val="005D3AD6"/>
    <w:rsid w:val="005E4A90"/>
    <w:rsid w:val="005F07E5"/>
    <w:rsid w:val="00614412"/>
    <w:rsid w:val="00624120"/>
    <w:rsid w:val="006325D5"/>
    <w:rsid w:val="00661F21"/>
    <w:rsid w:val="00665E09"/>
    <w:rsid w:val="00672741"/>
    <w:rsid w:val="006740B2"/>
    <w:rsid w:val="00674B70"/>
    <w:rsid w:val="006813FA"/>
    <w:rsid w:val="006A0082"/>
    <w:rsid w:val="006A3546"/>
    <w:rsid w:val="006B4597"/>
    <w:rsid w:val="006C1B3A"/>
    <w:rsid w:val="006D6742"/>
    <w:rsid w:val="006E7581"/>
    <w:rsid w:val="006F4AB7"/>
    <w:rsid w:val="00743751"/>
    <w:rsid w:val="0074708A"/>
    <w:rsid w:val="0078294F"/>
    <w:rsid w:val="00790B14"/>
    <w:rsid w:val="007B5A82"/>
    <w:rsid w:val="007D286C"/>
    <w:rsid w:val="007E2F8E"/>
    <w:rsid w:val="007E320C"/>
    <w:rsid w:val="008020EF"/>
    <w:rsid w:val="008223F1"/>
    <w:rsid w:val="008238A1"/>
    <w:rsid w:val="00834C04"/>
    <w:rsid w:val="00846EA1"/>
    <w:rsid w:val="00853F2D"/>
    <w:rsid w:val="008652AB"/>
    <w:rsid w:val="00890475"/>
    <w:rsid w:val="00896433"/>
    <w:rsid w:val="008B6C08"/>
    <w:rsid w:val="008C63DD"/>
    <w:rsid w:val="008E32CA"/>
    <w:rsid w:val="00925CB7"/>
    <w:rsid w:val="009447D9"/>
    <w:rsid w:val="00963E16"/>
    <w:rsid w:val="00997CFA"/>
    <w:rsid w:val="009A03A9"/>
    <w:rsid w:val="009B099F"/>
    <w:rsid w:val="009B0B00"/>
    <w:rsid w:val="009D5AB5"/>
    <w:rsid w:val="00A13FE9"/>
    <w:rsid w:val="00A32CD3"/>
    <w:rsid w:val="00A35C00"/>
    <w:rsid w:val="00A424D0"/>
    <w:rsid w:val="00A65F71"/>
    <w:rsid w:val="00A814AB"/>
    <w:rsid w:val="00A83118"/>
    <w:rsid w:val="00A9191E"/>
    <w:rsid w:val="00AB7841"/>
    <w:rsid w:val="00AE3945"/>
    <w:rsid w:val="00AF7EB2"/>
    <w:rsid w:val="00B13CDA"/>
    <w:rsid w:val="00B17A58"/>
    <w:rsid w:val="00B22CAC"/>
    <w:rsid w:val="00B46B5B"/>
    <w:rsid w:val="00B554E9"/>
    <w:rsid w:val="00B67052"/>
    <w:rsid w:val="00B84E8D"/>
    <w:rsid w:val="00B8758F"/>
    <w:rsid w:val="00B879D7"/>
    <w:rsid w:val="00BC03A4"/>
    <w:rsid w:val="00BC2E83"/>
    <w:rsid w:val="00BC7DE2"/>
    <w:rsid w:val="00BD08CC"/>
    <w:rsid w:val="00BF3C11"/>
    <w:rsid w:val="00BF70DA"/>
    <w:rsid w:val="00C00314"/>
    <w:rsid w:val="00C13337"/>
    <w:rsid w:val="00C86604"/>
    <w:rsid w:val="00CC1372"/>
    <w:rsid w:val="00CC1C9A"/>
    <w:rsid w:val="00CC63FC"/>
    <w:rsid w:val="00CD3EF3"/>
    <w:rsid w:val="00CD467C"/>
    <w:rsid w:val="00D11F91"/>
    <w:rsid w:val="00D20249"/>
    <w:rsid w:val="00D25FAE"/>
    <w:rsid w:val="00D26143"/>
    <w:rsid w:val="00D60421"/>
    <w:rsid w:val="00D80BE7"/>
    <w:rsid w:val="00D976DC"/>
    <w:rsid w:val="00DA01F8"/>
    <w:rsid w:val="00DA469A"/>
    <w:rsid w:val="00DB7BF4"/>
    <w:rsid w:val="00DC66B5"/>
    <w:rsid w:val="00DD3E84"/>
    <w:rsid w:val="00DF1B69"/>
    <w:rsid w:val="00E10816"/>
    <w:rsid w:val="00E355EE"/>
    <w:rsid w:val="00E433D9"/>
    <w:rsid w:val="00E447DE"/>
    <w:rsid w:val="00E45C2B"/>
    <w:rsid w:val="00E50234"/>
    <w:rsid w:val="00E55E99"/>
    <w:rsid w:val="00E60233"/>
    <w:rsid w:val="00E72688"/>
    <w:rsid w:val="00E808D5"/>
    <w:rsid w:val="00E830E0"/>
    <w:rsid w:val="00E83BF7"/>
    <w:rsid w:val="00E8623C"/>
    <w:rsid w:val="00E930BE"/>
    <w:rsid w:val="00ED5F98"/>
    <w:rsid w:val="00ED7DD9"/>
    <w:rsid w:val="00EE1B86"/>
    <w:rsid w:val="00EE2DEE"/>
    <w:rsid w:val="00EE4BBA"/>
    <w:rsid w:val="00F06D87"/>
    <w:rsid w:val="00F621E5"/>
    <w:rsid w:val="00F70F87"/>
    <w:rsid w:val="00F77DDD"/>
    <w:rsid w:val="00F83378"/>
    <w:rsid w:val="00F9224E"/>
    <w:rsid w:val="00F96F38"/>
    <w:rsid w:val="00FA6BB0"/>
    <w:rsid w:val="00FA74AC"/>
    <w:rsid w:val="00FB0459"/>
    <w:rsid w:val="00FB617E"/>
    <w:rsid w:val="00FC1EE5"/>
    <w:rsid w:val="00FC4262"/>
    <w:rsid w:val="00FD06D9"/>
    <w:rsid w:val="00FD4D7F"/>
    <w:rsid w:val="00FF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5498F-AEDB-4818-B420-3A46873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cinakb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4469-C9F7-4175-BA7A-299D2C65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cp:lastPrinted>2022-12-29T10:40:00Z</cp:lastPrinted>
  <dcterms:created xsi:type="dcterms:W3CDTF">2022-02-09T18:05:00Z</dcterms:created>
  <dcterms:modified xsi:type="dcterms:W3CDTF">2025-02-25T07:13:00Z</dcterms:modified>
</cp:coreProperties>
</file>