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721A6" w14:textId="77777777" w:rsidR="005C2E95" w:rsidRPr="004E60B2" w:rsidRDefault="005C2E95" w:rsidP="005C2E95">
      <w:pPr>
        <w:jc w:val="right"/>
        <w:rPr>
          <w:rFonts w:ascii="GHEA Grapalat" w:hAnsi="GHEA Grapalat"/>
          <w:sz w:val="20"/>
          <w:szCs w:val="20"/>
        </w:rPr>
      </w:pPr>
      <w:r w:rsidRPr="004E60B2">
        <w:rPr>
          <w:rFonts w:ascii="GHEA Grapalat" w:hAnsi="GHEA Grapalat"/>
          <w:sz w:val="20"/>
          <w:szCs w:val="20"/>
        </w:rPr>
        <w:t>Appendix #7:</w:t>
      </w:r>
    </w:p>
    <w:p w14:paraId="13D2B3ED" w14:textId="77777777" w:rsidR="005C2E95" w:rsidRPr="004E60B2" w:rsidRDefault="005C2E95" w:rsidP="005C2E95">
      <w:pPr>
        <w:jc w:val="right"/>
        <w:rPr>
          <w:rFonts w:ascii="GHEA Grapalat" w:hAnsi="GHEA Grapalat"/>
          <w:sz w:val="20"/>
          <w:szCs w:val="20"/>
        </w:rPr>
      </w:pPr>
      <w:r w:rsidRPr="004E60B2">
        <w:rPr>
          <w:rFonts w:ascii="GHEA Grapalat" w:hAnsi="GHEA Grapalat"/>
          <w:sz w:val="20"/>
          <w:szCs w:val="20"/>
        </w:rPr>
        <w:t>к приказу Министра финансон RA:</w:t>
      </w:r>
    </w:p>
    <w:p w14:paraId="154D3DAD" w14:textId="77777777" w:rsidR="005C2E95" w:rsidRPr="00FC6602" w:rsidRDefault="005C2E95" w:rsidP="005C2E95">
      <w:pPr>
        <w:jc w:val="right"/>
        <w:rPr>
          <w:rFonts w:ascii="GHEA Grapalat" w:hAnsi="GHEA Grapalat"/>
          <w:sz w:val="20"/>
          <w:szCs w:val="20"/>
          <w:lang w:val="en-US"/>
        </w:rPr>
      </w:pPr>
      <w:r w:rsidRPr="00FC6602">
        <w:rPr>
          <w:rFonts w:ascii="GHEA Grapalat" w:hAnsi="GHEA Grapalat"/>
          <w:sz w:val="20"/>
          <w:szCs w:val="20"/>
          <w:lang w:val="en-US"/>
        </w:rPr>
        <w:t>No. 239-A dated July 1, 2025</w:t>
      </w:r>
    </w:p>
    <w:p w14:paraId="51581F81" w14:textId="77777777" w:rsidR="005C2E95" w:rsidRPr="004E60B2" w:rsidRDefault="005C2E95" w:rsidP="005C2E95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14:paraId="4F43E0A0" w14:textId="62B83F0F" w:rsidR="005C2E95" w:rsidRPr="004E60B2" w:rsidRDefault="005C2E95" w:rsidP="005C2E95">
      <w:pPr>
        <w:jc w:val="center"/>
        <w:rPr>
          <w:rFonts w:ascii="GHEA Grapalat" w:hAnsi="GHEA Grapalat"/>
          <w:sz w:val="20"/>
          <w:szCs w:val="20"/>
          <w:lang w:val="en-US"/>
        </w:rPr>
      </w:pPr>
      <w:r w:rsidRPr="00FC6602">
        <w:rPr>
          <w:rFonts w:ascii="GHEA Grapalat" w:hAnsi="GHEA Grapalat"/>
          <w:sz w:val="20"/>
          <w:szCs w:val="20"/>
          <w:lang w:val="en-US"/>
        </w:rPr>
        <w:t>ANNOUNCEMENT</w:t>
      </w:r>
    </w:p>
    <w:p w14:paraId="7A0D3E9A" w14:textId="3CBD77C6" w:rsidR="005C2E95" w:rsidRPr="004E60B2" w:rsidRDefault="005C2E95" w:rsidP="005C2E95">
      <w:pPr>
        <w:jc w:val="center"/>
        <w:rPr>
          <w:rFonts w:ascii="GHEA Grapalat" w:hAnsi="GHEA Grapalat"/>
          <w:sz w:val="20"/>
          <w:szCs w:val="20"/>
          <w:lang w:val="en-US"/>
        </w:rPr>
      </w:pPr>
      <w:r w:rsidRPr="00FC6602">
        <w:rPr>
          <w:rFonts w:ascii="GHEA Grapalat" w:hAnsi="GHEA Grapalat"/>
          <w:sz w:val="20"/>
          <w:szCs w:val="20"/>
          <w:lang w:val="en-US"/>
        </w:rPr>
        <w:t>ABOUT THE PROCEDURE OF THE EVALUATION QUESTIONNAIRE</w:t>
      </w:r>
    </w:p>
    <w:p w14:paraId="21183859" w14:textId="77777777" w:rsidR="005C2E95" w:rsidRPr="004E60B2" w:rsidRDefault="005C2E95" w:rsidP="005C2E95">
      <w:pPr>
        <w:jc w:val="center"/>
        <w:rPr>
          <w:rFonts w:ascii="GHEA Grapalat" w:hAnsi="GHEA Grapalat"/>
          <w:sz w:val="20"/>
          <w:szCs w:val="20"/>
          <w:lang w:val="en-US"/>
        </w:rPr>
      </w:pPr>
    </w:p>
    <w:p w14:paraId="69278A09" w14:textId="18377954" w:rsidR="005C2E95" w:rsidRPr="00FC6602" w:rsidRDefault="005C2E95" w:rsidP="004E60B2">
      <w:pPr>
        <w:ind w:firstLine="426"/>
        <w:jc w:val="center"/>
        <w:rPr>
          <w:rFonts w:ascii="GHEA Grapalat" w:hAnsi="GHEA Grapalat"/>
          <w:sz w:val="20"/>
          <w:szCs w:val="20"/>
          <w:lang w:val="en-US"/>
        </w:rPr>
      </w:pPr>
      <w:r w:rsidRPr="00FC6602">
        <w:rPr>
          <w:rFonts w:ascii="GHEA Grapalat" w:hAnsi="GHEA Grapalat"/>
          <w:sz w:val="20"/>
          <w:szCs w:val="20"/>
          <w:lang w:val="en-US"/>
        </w:rPr>
        <w:t xml:space="preserve">The present text of the announcement was approved by the Decision of the Evaluation Commission on </w:t>
      </w:r>
      <w:r w:rsidR="00FC6602" w:rsidRPr="00FC6602">
        <w:rPr>
          <w:rFonts w:ascii="GHEA Grapalat" w:hAnsi="GHEA Grapalat"/>
          <w:sz w:val="20"/>
          <w:szCs w:val="20"/>
          <w:lang w:val="en-US"/>
        </w:rPr>
        <w:t>February</w:t>
      </w:r>
      <w:r w:rsidR="00FC6602">
        <w:rPr>
          <w:rFonts w:ascii="GHEA Grapalat" w:hAnsi="GHEA Grapalat"/>
          <w:sz w:val="20"/>
          <w:szCs w:val="20"/>
          <w:lang w:val="en-US"/>
        </w:rPr>
        <w:t xml:space="preserve"> 09</w:t>
      </w:r>
      <w:r w:rsidRPr="00FC6602">
        <w:rPr>
          <w:rFonts w:ascii="GHEA Grapalat" w:hAnsi="GHEA Grapalat"/>
          <w:sz w:val="20"/>
          <w:szCs w:val="20"/>
          <w:lang w:val="en-US"/>
        </w:rPr>
        <w:t>, 202</w:t>
      </w:r>
      <w:r w:rsidR="00FC6602">
        <w:rPr>
          <w:rFonts w:ascii="GHEA Grapalat" w:hAnsi="GHEA Grapalat"/>
          <w:sz w:val="20"/>
          <w:szCs w:val="20"/>
          <w:lang w:val="en-US"/>
        </w:rPr>
        <w:t xml:space="preserve">6 </w:t>
      </w:r>
      <w:r w:rsidRPr="00FC6602">
        <w:rPr>
          <w:rFonts w:ascii="GHEA Grapalat" w:hAnsi="GHEA Grapalat"/>
          <w:sz w:val="20"/>
          <w:szCs w:val="20"/>
          <w:lang w:val="en-US"/>
        </w:rPr>
        <w:t>"1" decision</w:t>
      </w:r>
    </w:p>
    <w:p w14:paraId="3D358963" w14:textId="7D382A02" w:rsidR="004E60B2" w:rsidRDefault="004E60B2" w:rsidP="004E60B2">
      <w:pPr>
        <w:ind w:firstLine="426"/>
        <w:jc w:val="center"/>
        <w:rPr>
          <w:rFonts w:ascii="GHEA Grapalat" w:hAnsi="GHEA Grapalat"/>
          <w:iCs/>
          <w:sz w:val="20"/>
          <w:szCs w:val="20"/>
          <w:lang w:val="af-ZA"/>
        </w:rPr>
      </w:pPr>
      <w:r w:rsidRPr="00FC6602">
        <w:rPr>
          <w:rFonts w:ascii="GHEA Grapalat" w:hAnsi="GHEA Grapalat"/>
          <w:sz w:val="20"/>
          <w:szCs w:val="20"/>
          <w:lang w:val="en-US"/>
        </w:rPr>
        <w:t xml:space="preserve">Procedure code </w:t>
      </w:r>
      <w:r w:rsidRPr="004E60B2">
        <w:rPr>
          <w:rFonts w:ascii="GHEA Grapalat" w:hAnsi="GHEA Grapalat"/>
          <w:iCs/>
          <w:sz w:val="20"/>
          <w:szCs w:val="20"/>
          <w:lang w:val="af-ZA"/>
        </w:rPr>
        <w:t>ԿԲԱ-ԳՀԱՊՁԲ-2</w:t>
      </w:r>
      <w:r w:rsidR="00FC6602">
        <w:rPr>
          <w:rFonts w:ascii="GHEA Grapalat" w:hAnsi="GHEA Grapalat"/>
          <w:iCs/>
          <w:sz w:val="20"/>
          <w:szCs w:val="20"/>
          <w:lang w:val="af-ZA"/>
        </w:rPr>
        <w:t>6</w:t>
      </w:r>
      <w:r w:rsidRPr="004E60B2">
        <w:rPr>
          <w:rFonts w:ascii="GHEA Grapalat" w:hAnsi="GHEA Grapalat"/>
          <w:iCs/>
          <w:sz w:val="20"/>
          <w:szCs w:val="20"/>
          <w:lang w:val="af-ZA"/>
        </w:rPr>
        <w:t>/</w:t>
      </w:r>
      <w:r w:rsidR="00FC6602">
        <w:rPr>
          <w:rFonts w:ascii="GHEA Grapalat" w:hAnsi="GHEA Grapalat"/>
          <w:iCs/>
          <w:sz w:val="20"/>
          <w:szCs w:val="20"/>
          <w:lang w:val="af-ZA"/>
        </w:rPr>
        <w:t>1</w:t>
      </w:r>
    </w:p>
    <w:p w14:paraId="124E5DE8" w14:textId="77777777" w:rsidR="00B925BA" w:rsidRDefault="00B925BA" w:rsidP="004E60B2">
      <w:pPr>
        <w:ind w:firstLine="426"/>
        <w:jc w:val="center"/>
        <w:rPr>
          <w:rFonts w:ascii="GHEA Grapalat" w:hAnsi="GHEA Grapalat"/>
          <w:iCs/>
          <w:sz w:val="20"/>
          <w:szCs w:val="20"/>
          <w:lang w:val="af-ZA"/>
        </w:rPr>
      </w:pPr>
    </w:p>
    <w:p w14:paraId="2487210C" w14:textId="291C9442" w:rsidR="00B925BA" w:rsidRPr="004E60B2" w:rsidRDefault="00B925BA" w:rsidP="00B925BA">
      <w:pPr>
        <w:ind w:firstLine="426"/>
        <w:jc w:val="both"/>
        <w:rPr>
          <w:rFonts w:ascii="GHEA Grapalat" w:hAnsi="GHEA Grapalat"/>
          <w:sz w:val="20"/>
          <w:szCs w:val="20"/>
          <w:lang w:val="en-US"/>
        </w:rPr>
      </w:pPr>
      <w:r w:rsidRPr="00B925BA">
        <w:rPr>
          <w:rFonts w:ascii="GHEA Grapalat" w:hAnsi="GHEA Grapalat"/>
          <w:sz w:val="20"/>
          <w:szCs w:val="20"/>
          <w:lang w:val="en-US"/>
        </w:rPr>
        <w:t>The client, "</w:t>
      </w:r>
      <w:proofErr w:type="spellStart"/>
      <w:r w:rsidRPr="00B925BA">
        <w:rPr>
          <w:rFonts w:ascii="GHEA Grapalat" w:hAnsi="GHEA Grapalat"/>
          <w:sz w:val="20"/>
          <w:szCs w:val="20"/>
          <w:lang w:val="en-US"/>
        </w:rPr>
        <w:t>Karmirgyugh</w:t>
      </w:r>
      <w:proofErr w:type="spellEnd"/>
      <w:r w:rsidRPr="00B925BA">
        <w:rPr>
          <w:rFonts w:ascii="GHEA Grapalat" w:hAnsi="GHEA Grapalat"/>
          <w:sz w:val="20"/>
          <w:szCs w:val="20"/>
          <w:lang w:val="en-US"/>
        </w:rPr>
        <w:t xml:space="preserve"> BA" SNCO, located at 2/9, </w:t>
      </w:r>
      <w:proofErr w:type="spellStart"/>
      <w:r w:rsidRPr="00B925BA">
        <w:rPr>
          <w:rFonts w:ascii="GHEA Grapalat" w:hAnsi="GHEA Grapalat"/>
          <w:sz w:val="20"/>
          <w:szCs w:val="20"/>
          <w:lang w:val="en-US"/>
        </w:rPr>
        <w:t>Sergo</w:t>
      </w:r>
      <w:proofErr w:type="spellEnd"/>
      <w:r w:rsidRPr="00B925BA">
        <w:rPr>
          <w:rFonts w:ascii="GHEA Grapalat" w:hAnsi="GHEA Grapalat"/>
          <w:sz w:val="20"/>
          <w:szCs w:val="20"/>
          <w:lang w:val="en-US"/>
        </w:rPr>
        <w:t xml:space="preserve"> Avetisyan St., 1 Lane, </w:t>
      </w:r>
      <w:proofErr w:type="spellStart"/>
      <w:r w:rsidRPr="00B925BA">
        <w:rPr>
          <w:rFonts w:ascii="GHEA Grapalat" w:hAnsi="GHEA Grapalat"/>
          <w:sz w:val="20"/>
          <w:szCs w:val="20"/>
          <w:lang w:val="en-US"/>
        </w:rPr>
        <w:t>Karmirgyugh</w:t>
      </w:r>
      <w:proofErr w:type="spellEnd"/>
      <w:r w:rsidRPr="00B925BA">
        <w:rPr>
          <w:rFonts w:ascii="GHEA Grapalat" w:hAnsi="GHEA Grapalat"/>
          <w:sz w:val="20"/>
          <w:szCs w:val="20"/>
          <w:lang w:val="en-US"/>
        </w:rPr>
        <w:t>, Gegharkunik Region, RA, announces a tender, which is being carried out in one stage.</w:t>
      </w:r>
    </w:p>
    <w:p w14:paraId="649B92BF" w14:textId="77777777" w:rsidR="005C2E95" w:rsidRPr="00FC6602" w:rsidRDefault="005C2E95" w:rsidP="005C2E95">
      <w:pPr>
        <w:ind w:firstLine="426"/>
        <w:jc w:val="both"/>
        <w:rPr>
          <w:rFonts w:ascii="GHEA Grapalat" w:hAnsi="GHEA Grapalat"/>
          <w:sz w:val="20"/>
          <w:szCs w:val="20"/>
          <w:lang w:val="en-US"/>
        </w:rPr>
      </w:pPr>
      <w:r w:rsidRPr="00FC6602">
        <w:rPr>
          <w:rFonts w:ascii="GHEA Grapalat" w:hAnsi="GHEA Grapalat"/>
          <w:sz w:val="20"/>
          <w:szCs w:val="20"/>
          <w:lang w:val="en-US"/>
        </w:rPr>
        <w:t>The Participant, selected as a result of this procedure, will be offered, in the established order, to conclude a contract for the supply of gasoline (further — the contract).</w:t>
      </w:r>
    </w:p>
    <w:p w14:paraId="3F599163" w14:textId="77777777" w:rsidR="005C2E95" w:rsidRPr="00FC6602" w:rsidRDefault="005C2E95" w:rsidP="005C2E95">
      <w:pPr>
        <w:ind w:firstLine="426"/>
        <w:jc w:val="both"/>
        <w:rPr>
          <w:rFonts w:ascii="GHEA Grapalat" w:hAnsi="GHEA Grapalat"/>
          <w:sz w:val="20"/>
          <w:szCs w:val="20"/>
          <w:lang w:val="en-US"/>
        </w:rPr>
      </w:pPr>
      <w:r w:rsidRPr="00FC6602">
        <w:rPr>
          <w:rFonts w:ascii="GHEA Grapalat" w:hAnsi="GHEA Grapalat"/>
          <w:sz w:val="20"/>
          <w:szCs w:val="20"/>
          <w:lang w:val="en-US"/>
        </w:rPr>
        <w:t>According to Article 7 of the Law of the Republic of Armenia "On Procurement", any person, regardless of whether he is a foreign individual, an organization or a person without citizenship has the same right to participate in this procedure.</w:t>
      </w:r>
    </w:p>
    <w:p w14:paraId="6A2B614C" w14:textId="77777777" w:rsidR="005C2E95" w:rsidRPr="00FC6602" w:rsidRDefault="005C2E95" w:rsidP="005C2E95">
      <w:pPr>
        <w:ind w:firstLine="426"/>
        <w:jc w:val="both"/>
        <w:rPr>
          <w:rFonts w:ascii="GHEA Grapalat" w:hAnsi="GHEA Grapalat"/>
          <w:sz w:val="20"/>
          <w:szCs w:val="20"/>
          <w:lang w:val="en-US"/>
        </w:rPr>
      </w:pPr>
      <w:r w:rsidRPr="00FC6602">
        <w:rPr>
          <w:rFonts w:ascii="GHEA Grapalat" w:hAnsi="GHEA Grapalat"/>
          <w:sz w:val="20"/>
          <w:szCs w:val="20"/>
          <w:lang w:val="en-US"/>
        </w:rPr>
        <w:t>Conditions imposed on persons who do not have the right to participate in this procedure, as well as participants, established by the invitation to this procedure.</w:t>
      </w:r>
    </w:p>
    <w:p w14:paraId="1D4094C0" w14:textId="77777777" w:rsidR="005C2E95" w:rsidRPr="00FC6602" w:rsidRDefault="005C2E95" w:rsidP="005C2E95">
      <w:pPr>
        <w:ind w:firstLine="426"/>
        <w:jc w:val="both"/>
        <w:rPr>
          <w:rFonts w:ascii="GHEA Grapalat" w:hAnsi="GHEA Grapalat"/>
          <w:sz w:val="20"/>
          <w:szCs w:val="20"/>
          <w:lang w:val="en-US"/>
        </w:rPr>
      </w:pPr>
      <w:r w:rsidRPr="00FC6602">
        <w:rPr>
          <w:rFonts w:ascii="GHEA Grapalat" w:hAnsi="GHEA Grapalat"/>
          <w:sz w:val="20"/>
          <w:szCs w:val="20"/>
          <w:lang w:val="en-US"/>
        </w:rPr>
        <w:t>The selected participant is determined from the number of participants who submitted applications, evaluated satisfactorily under non-price conditions, according to the principle of preference, given to the participant who submitted the minimum price offer.</w:t>
      </w:r>
    </w:p>
    <w:p w14:paraId="5197520E" w14:textId="77777777" w:rsidR="005C2E95" w:rsidRPr="00FC6602" w:rsidRDefault="005C2E95" w:rsidP="005C2E95">
      <w:pPr>
        <w:ind w:firstLine="426"/>
        <w:jc w:val="both"/>
        <w:rPr>
          <w:rFonts w:ascii="GHEA Grapalat" w:hAnsi="GHEA Grapalat"/>
          <w:sz w:val="20"/>
          <w:szCs w:val="20"/>
          <w:lang w:val="en-US"/>
        </w:rPr>
      </w:pPr>
      <w:r w:rsidRPr="00FC6602">
        <w:rPr>
          <w:rFonts w:ascii="GHEA Grapalat" w:hAnsi="GHEA Grapalat"/>
          <w:sz w:val="20"/>
          <w:szCs w:val="20"/>
          <w:lang w:val="en-US"/>
        </w:rPr>
        <w:t>In relation to this procedure, the provisions of the Agreement of the World Trade Organization on Government Procurement shall apply.</w:t>
      </w:r>
    </w:p>
    <w:p w14:paraId="3533C7CA" w14:textId="77777777" w:rsidR="005C2E95" w:rsidRPr="00FC6602" w:rsidRDefault="005C2E95" w:rsidP="005C2E95">
      <w:pPr>
        <w:ind w:firstLine="426"/>
        <w:jc w:val="both"/>
        <w:rPr>
          <w:rFonts w:ascii="GHEA Grapalat" w:hAnsi="GHEA Grapalat"/>
          <w:sz w:val="20"/>
          <w:szCs w:val="20"/>
          <w:lang w:val="en-US"/>
        </w:rPr>
      </w:pPr>
      <w:r w:rsidRPr="00FC6602">
        <w:rPr>
          <w:rFonts w:ascii="GHEA Grapalat" w:hAnsi="GHEA Grapalat"/>
          <w:sz w:val="20"/>
          <w:szCs w:val="20"/>
          <w:lang w:val="en-US"/>
        </w:rPr>
        <w:t>If there is a requirement to provide an invitation in electronic form, the customer provides a free invitation in electronic form during the working day following the day of receipt of the application.</w:t>
      </w:r>
    </w:p>
    <w:p w14:paraId="1E846F05" w14:textId="5528E87D" w:rsidR="005C2E95" w:rsidRPr="00FC6602" w:rsidRDefault="005C2E95" w:rsidP="005C2E95">
      <w:pPr>
        <w:ind w:firstLine="426"/>
        <w:jc w:val="both"/>
        <w:rPr>
          <w:rFonts w:ascii="GHEA Grapalat" w:hAnsi="GHEA Grapalat"/>
          <w:sz w:val="20"/>
          <w:szCs w:val="20"/>
          <w:lang w:val="en-US"/>
        </w:rPr>
      </w:pPr>
      <w:r w:rsidRPr="00FC6602">
        <w:rPr>
          <w:rFonts w:ascii="GHEA Grapalat" w:hAnsi="GHEA Grapalat"/>
          <w:sz w:val="20"/>
          <w:szCs w:val="20"/>
          <w:lang w:val="en-US"/>
        </w:rPr>
        <w:t xml:space="preserve">Applications for the open competition must be submitted to RA, </w:t>
      </w:r>
      <w:proofErr w:type="spellStart"/>
      <w:r w:rsidRPr="00FC6602">
        <w:rPr>
          <w:rFonts w:ascii="GHEA Grapalat" w:hAnsi="GHEA Grapalat"/>
          <w:sz w:val="20"/>
          <w:szCs w:val="20"/>
          <w:lang w:val="en-US"/>
        </w:rPr>
        <w:t>Geharkunikskaya</w:t>
      </w:r>
      <w:proofErr w:type="spellEnd"/>
      <w:r w:rsidRPr="00FC6602">
        <w:rPr>
          <w:rFonts w:ascii="GHEA Grapalat" w:hAnsi="GHEA Grapalat"/>
          <w:sz w:val="20"/>
          <w:szCs w:val="20"/>
          <w:lang w:val="en-US"/>
        </w:rPr>
        <w:t xml:space="preserve"> oblast, </w:t>
      </w:r>
      <w:proofErr w:type="spellStart"/>
      <w:r w:rsidRPr="00FC6602">
        <w:rPr>
          <w:rFonts w:ascii="GHEA Grapalat" w:hAnsi="GHEA Grapalat"/>
          <w:sz w:val="20"/>
          <w:szCs w:val="20"/>
          <w:lang w:val="en-US"/>
        </w:rPr>
        <w:t>Karmirgyukh</w:t>
      </w:r>
      <w:proofErr w:type="spellEnd"/>
      <w:r w:rsidRPr="00FC6602">
        <w:rPr>
          <w:rFonts w:ascii="GHEA Grapalat" w:hAnsi="GHEA Grapalat"/>
          <w:sz w:val="20"/>
          <w:szCs w:val="20"/>
          <w:lang w:val="en-US"/>
        </w:rPr>
        <w:t>, 1-</w:t>
      </w:r>
      <w:r w:rsidRPr="004E60B2">
        <w:rPr>
          <w:rFonts w:ascii="GHEA Grapalat" w:hAnsi="GHEA Grapalat"/>
          <w:sz w:val="20"/>
          <w:szCs w:val="20"/>
        </w:rPr>
        <w:t>й</w:t>
      </w:r>
      <w:r w:rsidRPr="00FC6602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FC6602">
        <w:rPr>
          <w:rFonts w:ascii="GHEA Grapalat" w:hAnsi="GHEA Grapalat"/>
          <w:sz w:val="20"/>
          <w:szCs w:val="20"/>
          <w:lang w:val="en-US"/>
        </w:rPr>
        <w:t>pereulok</w:t>
      </w:r>
      <w:proofErr w:type="spellEnd"/>
      <w:r w:rsidRPr="00FC6602">
        <w:rPr>
          <w:rFonts w:ascii="GHEA Grapalat" w:hAnsi="GHEA Grapalat"/>
          <w:sz w:val="20"/>
          <w:szCs w:val="20"/>
          <w:lang w:val="en-US"/>
        </w:rPr>
        <w:t xml:space="preserve">, ul. </w:t>
      </w:r>
      <w:proofErr w:type="spellStart"/>
      <w:r w:rsidRPr="00FC6602">
        <w:rPr>
          <w:rFonts w:ascii="GHEA Grapalat" w:hAnsi="GHEA Grapalat"/>
          <w:sz w:val="20"/>
          <w:szCs w:val="20"/>
          <w:lang w:val="en-US"/>
        </w:rPr>
        <w:t>Sergo</w:t>
      </w:r>
      <w:proofErr w:type="spellEnd"/>
      <w:r w:rsidRPr="00FC6602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FC6602">
        <w:rPr>
          <w:rFonts w:ascii="GHEA Grapalat" w:hAnsi="GHEA Grapalat"/>
          <w:sz w:val="20"/>
          <w:szCs w:val="20"/>
          <w:lang w:val="en-US"/>
        </w:rPr>
        <w:t>Avetisyana</w:t>
      </w:r>
      <w:proofErr w:type="spellEnd"/>
      <w:r w:rsidRPr="00FC6602">
        <w:rPr>
          <w:rFonts w:ascii="GHEA Grapalat" w:hAnsi="GHEA Grapalat"/>
          <w:sz w:val="20"/>
          <w:szCs w:val="20"/>
          <w:lang w:val="en-US"/>
        </w:rPr>
        <w:t xml:space="preserve"> 2/9 in documentary form, until </w:t>
      </w:r>
      <w:r w:rsidR="002225E1">
        <w:rPr>
          <w:rFonts w:ascii="GHEA Grapalat" w:hAnsi="GHEA Grapalat"/>
          <w:sz w:val="20"/>
          <w:szCs w:val="20"/>
          <w:lang w:val="en-US"/>
        </w:rPr>
        <w:t>1</w:t>
      </w:r>
      <w:r w:rsidR="00F35D66">
        <w:rPr>
          <w:rFonts w:ascii="GHEA Grapalat" w:hAnsi="GHEA Grapalat"/>
          <w:sz w:val="20"/>
          <w:szCs w:val="20"/>
          <w:lang w:val="en-US"/>
        </w:rPr>
        <w:t>2</w:t>
      </w:r>
      <w:r w:rsidRPr="00FC6602">
        <w:rPr>
          <w:rFonts w:ascii="GHEA Grapalat" w:hAnsi="GHEA Grapalat"/>
          <w:sz w:val="20"/>
          <w:szCs w:val="20"/>
          <w:lang w:val="en-US"/>
        </w:rPr>
        <w:t>:</w:t>
      </w:r>
      <w:r w:rsidR="00FC6602">
        <w:rPr>
          <w:rFonts w:ascii="GHEA Grapalat" w:hAnsi="GHEA Grapalat"/>
          <w:sz w:val="20"/>
          <w:szCs w:val="20"/>
          <w:lang w:val="en-US"/>
        </w:rPr>
        <w:t>00</w:t>
      </w:r>
      <w:r w:rsidRPr="00FC6602">
        <w:rPr>
          <w:rFonts w:ascii="GHEA Grapalat" w:hAnsi="GHEA Grapalat"/>
          <w:sz w:val="20"/>
          <w:szCs w:val="20"/>
          <w:lang w:val="en-US"/>
        </w:rPr>
        <w:t xml:space="preserve"> p.m. on the 7th day since the publication of this announcement. Except the Armenian language Applications can be submitted also in English or Russian.</w:t>
      </w:r>
    </w:p>
    <w:p w14:paraId="59A3D61A" w14:textId="663C36DE" w:rsidR="005C2E95" w:rsidRPr="004E60B2" w:rsidRDefault="005C2E95" w:rsidP="005C2E95">
      <w:pPr>
        <w:ind w:firstLine="426"/>
        <w:jc w:val="both"/>
        <w:rPr>
          <w:rFonts w:ascii="GHEA Grapalat" w:hAnsi="GHEA Grapalat"/>
          <w:sz w:val="20"/>
          <w:szCs w:val="20"/>
        </w:rPr>
      </w:pPr>
      <w:r w:rsidRPr="00FC6602">
        <w:rPr>
          <w:rFonts w:ascii="GHEA Grapalat" w:hAnsi="GHEA Grapalat"/>
          <w:sz w:val="20"/>
          <w:szCs w:val="20"/>
          <w:lang w:val="en-US"/>
        </w:rPr>
        <w:t xml:space="preserve">The opening of applications will be held at </w:t>
      </w:r>
      <w:r w:rsidRPr="004E60B2">
        <w:rPr>
          <w:rFonts w:ascii="GHEA Grapalat" w:hAnsi="GHEA Grapalat"/>
          <w:sz w:val="20"/>
          <w:szCs w:val="20"/>
        </w:rPr>
        <w:t>РА</w:t>
      </w:r>
      <w:r w:rsidRPr="00FC6602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4E60B2">
        <w:rPr>
          <w:rFonts w:ascii="GHEA Grapalat" w:hAnsi="GHEA Grapalat"/>
          <w:sz w:val="20"/>
          <w:szCs w:val="20"/>
        </w:rPr>
        <w:t>Гегаркуникская</w:t>
      </w:r>
      <w:proofErr w:type="spellEnd"/>
      <w:r w:rsidRPr="00FC66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4E60B2">
        <w:rPr>
          <w:rFonts w:ascii="GHEA Grapalat" w:hAnsi="GHEA Grapalat"/>
          <w:sz w:val="20"/>
          <w:szCs w:val="20"/>
        </w:rPr>
        <w:t>область</w:t>
      </w:r>
      <w:r w:rsidRPr="00FC6602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4E60B2">
        <w:rPr>
          <w:rFonts w:ascii="GHEA Grapalat" w:hAnsi="GHEA Grapalat"/>
          <w:sz w:val="20"/>
          <w:szCs w:val="20"/>
        </w:rPr>
        <w:t>Кармиргюх</w:t>
      </w:r>
      <w:proofErr w:type="spellEnd"/>
      <w:r w:rsidRPr="00FC6602">
        <w:rPr>
          <w:rFonts w:ascii="GHEA Grapalat" w:hAnsi="GHEA Grapalat"/>
          <w:sz w:val="20"/>
          <w:szCs w:val="20"/>
          <w:lang w:val="en-US"/>
        </w:rPr>
        <w:t>, 1-</w:t>
      </w:r>
      <w:r w:rsidRPr="004E60B2">
        <w:rPr>
          <w:rFonts w:ascii="GHEA Grapalat" w:hAnsi="GHEA Grapalat"/>
          <w:sz w:val="20"/>
          <w:szCs w:val="20"/>
        </w:rPr>
        <w:t>й</w:t>
      </w:r>
      <w:r w:rsidRPr="00FC66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4E60B2">
        <w:rPr>
          <w:rFonts w:ascii="GHEA Grapalat" w:hAnsi="GHEA Grapalat"/>
          <w:sz w:val="20"/>
          <w:szCs w:val="20"/>
        </w:rPr>
        <w:t>переулок</w:t>
      </w:r>
      <w:r w:rsidRPr="00FC6602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4E60B2">
        <w:rPr>
          <w:rFonts w:ascii="GHEA Grapalat" w:hAnsi="GHEA Grapalat"/>
          <w:sz w:val="20"/>
          <w:szCs w:val="20"/>
        </w:rPr>
        <w:t>ул</w:t>
      </w:r>
      <w:proofErr w:type="spellEnd"/>
      <w:r w:rsidRPr="00FC6602">
        <w:rPr>
          <w:rFonts w:ascii="GHEA Grapalat" w:hAnsi="GHEA Grapalat"/>
          <w:sz w:val="20"/>
          <w:szCs w:val="20"/>
          <w:lang w:val="en-US"/>
        </w:rPr>
        <w:t xml:space="preserve">. </w:t>
      </w:r>
      <w:proofErr w:type="spellStart"/>
      <w:r w:rsidRPr="004E60B2">
        <w:rPr>
          <w:rFonts w:ascii="GHEA Grapalat" w:hAnsi="GHEA Grapalat"/>
          <w:sz w:val="20"/>
          <w:szCs w:val="20"/>
        </w:rPr>
        <w:t>Sergo</w:t>
      </w:r>
      <w:proofErr w:type="spellEnd"/>
      <w:r w:rsidRPr="004E60B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E60B2">
        <w:rPr>
          <w:rFonts w:ascii="GHEA Grapalat" w:hAnsi="GHEA Grapalat"/>
          <w:sz w:val="20"/>
          <w:szCs w:val="20"/>
        </w:rPr>
        <w:t>Avetisyana</w:t>
      </w:r>
      <w:proofErr w:type="spellEnd"/>
      <w:r w:rsidRPr="004E60B2">
        <w:rPr>
          <w:rFonts w:ascii="GHEA Grapalat" w:hAnsi="GHEA Grapalat"/>
          <w:sz w:val="20"/>
          <w:szCs w:val="20"/>
        </w:rPr>
        <w:t xml:space="preserve"> 2/9, </w:t>
      </w:r>
      <w:proofErr w:type="spellStart"/>
      <w:r w:rsidRPr="004E60B2">
        <w:rPr>
          <w:rFonts w:ascii="GHEA Grapalat" w:hAnsi="GHEA Grapalat"/>
          <w:sz w:val="20"/>
          <w:szCs w:val="20"/>
        </w:rPr>
        <w:t>at</w:t>
      </w:r>
      <w:proofErr w:type="spellEnd"/>
      <w:r w:rsidRPr="004E60B2">
        <w:rPr>
          <w:rFonts w:ascii="GHEA Grapalat" w:hAnsi="GHEA Grapalat"/>
          <w:sz w:val="20"/>
          <w:szCs w:val="20"/>
        </w:rPr>
        <w:t xml:space="preserve"> </w:t>
      </w:r>
      <w:r w:rsidR="002225E1">
        <w:rPr>
          <w:rFonts w:ascii="GHEA Grapalat" w:hAnsi="GHEA Grapalat"/>
          <w:sz w:val="20"/>
          <w:szCs w:val="20"/>
          <w:lang w:val="en-US"/>
        </w:rPr>
        <w:t>1</w:t>
      </w:r>
      <w:r w:rsidR="00F35D66">
        <w:rPr>
          <w:rFonts w:ascii="GHEA Grapalat" w:hAnsi="GHEA Grapalat"/>
          <w:sz w:val="20"/>
          <w:szCs w:val="20"/>
          <w:lang w:val="en-US"/>
        </w:rPr>
        <w:t>2</w:t>
      </w:r>
      <w:r w:rsidRPr="004E60B2">
        <w:rPr>
          <w:rFonts w:ascii="GHEA Grapalat" w:hAnsi="GHEA Grapalat"/>
          <w:sz w:val="20"/>
          <w:szCs w:val="20"/>
        </w:rPr>
        <w:t>:</w:t>
      </w:r>
      <w:r w:rsidR="00FC6602">
        <w:rPr>
          <w:rFonts w:ascii="GHEA Grapalat" w:hAnsi="GHEA Grapalat"/>
          <w:sz w:val="20"/>
          <w:szCs w:val="20"/>
          <w:lang w:val="en-US"/>
        </w:rPr>
        <w:t>00</w:t>
      </w:r>
      <w:r w:rsidRPr="004E60B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E60B2">
        <w:rPr>
          <w:rFonts w:ascii="GHEA Grapalat" w:hAnsi="GHEA Grapalat"/>
          <w:sz w:val="20"/>
          <w:szCs w:val="20"/>
        </w:rPr>
        <w:t>p.m</w:t>
      </w:r>
      <w:proofErr w:type="spellEnd"/>
      <w:r w:rsidRPr="004E60B2">
        <w:rPr>
          <w:rFonts w:ascii="GHEA Grapalat" w:hAnsi="GHEA Grapalat"/>
          <w:sz w:val="20"/>
          <w:szCs w:val="20"/>
        </w:rPr>
        <w:t>. "</w:t>
      </w:r>
      <w:r w:rsidR="00FC6602">
        <w:rPr>
          <w:rFonts w:ascii="GHEA Grapalat" w:hAnsi="GHEA Grapalat"/>
          <w:sz w:val="20"/>
          <w:szCs w:val="20"/>
          <w:lang w:val="en-US"/>
        </w:rPr>
        <w:t>16</w:t>
      </w:r>
      <w:r w:rsidRPr="004E60B2">
        <w:rPr>
          <w:rFonts w:ascii="GHEA Grapalat" w:hAnsi="GHEA Grapalat"/>
          <w:sz w:val="20"/>
          <w:szCs w:val="20"/>
        </w:rPr>
        <w:t>"</w:t>
      </w:r>
      <w:r w:rsidR="00FC6602">
        <w:rPr>
          <w:rFonts w:ascii="GHEA Grapalat" w:hAnsi="GHEA Grapalat"/>
          <w:sz w:val="20"/>
          <w:szCs w:val="20"/>
          <w:lang w:val="en-US"/>
        </w:rPr>
        <w:t xml:space="preserve"> </w:t>
      </w:r>
      <w:r w:rsidR="00FC6602" w:rsidRPr="00FC6602">
        <w:rPr>
          <w:rFonts w:ascii="GHEA Grapalat" w:hAnsi="GHEA Grapalat"/>
          <w:sz w:val="20"/>
          <w:szCs w:val="20"/>
          <w:lang w:val="en-US"/>
        </w:rPr>
        <w:t>February</w:t>
      </w:r>
      <w:r w:rsidR="00FC66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4E60B2">
        <w:rPr>
          <w:rFonts w:ascii="GHEA Grapalat" w:hAnsi="GHEA Grapalat"/>
          <w:sz w:val="20"/>
          <w:szCs w:val="20"/>
        </w:rPr>
        <w:t>202</w:t>
      </w:r>
      <w:r w:rsidR="00FC6602">
        <w:rPr>
          <w:rFonts w:ascii="GHEA Grapalat" w:hAnsi="GHEA Grapalat"/>
          <w:sz w:val="20"/>
          <w:szCs w:val="20"/>
          <w:lang w:val="en-US"/>
        </w:rPr>
        <w:t>6</w:t>
      </w:r>
      <w:bookmarkStart w:id="0" w:name="_GoBack"/>
      <w:bookmarkEnd w:id="0"/>
      <w:r w:rsidRPr="004E60B2">
        <w:rPr>
          <w:rFonts w:ascii="GHEA Grapalat" w:hAnsi="GHEA Grapalat"/>
          <w:sz w:val="20"/>
          <w:szCs w:val="20"/>
        </w:rPr>
        <w:t>.</w:t>
      </w:r>
    </w:p>
    <w:p w14:paraId="7D5981A0" w14:textId="77777777" w:rsidR="005C2E95" w:rsidRPr="00FC6602" w:rsidRDefault="005C2E95" w:rsidP="005C2E95">
      <w:pPr>
        <w:ind w:firstLine="426"/>
        <w:jc w:val="both"/>
        <w:rPr>
          <w:rFonts w:ascii="GHEA Grapalat" w:hAnsi="GHEA Grapalat"/>
          <w:sz w:val="20"/>
          <w:szCs w:val="20"/>
          <w:lang w:val="en-US"/>
        </w:rPr>
      </w:pPr>
      <w:r w:rsidRPr="00FC6602">
        <w:rPr>
          <w:rFonts w:ascii="GHEA Grapalat" w:hAnsi="GHEA Grapalat"/>
          <w:sz w:val="20"/>
          <w:szCs w:val="20"/>
          <w:lang w:val="en-US"/>
        </w:rPr>
        <w:t>The appeal of this procedure is carried out in accordance with the procedure established by the RA Law "On Procurement" and the RA Civil Procedure Code.</w:t>
      </w:r>
    </w:p>
    <w:p w14:paraId="6DCEE3B0" w14:textId="77777777" w:rsidR="005C2E95" w:rsidRPr="00FC6602" w:rsidRDefault="005C2E95" w:rsidP="005C2E95">
      <w:pPr>
        <w:ind w:firstLine="426"/>
        <w:jc w:val="both"/>
        <w:rPr>
          <w:rFonts w:ascii="GHEA Grapalat" w:hAnsi="GHEA Grapalat"/>
          <w:sz w:val="20"/>
          <w:szCs w:val="20"/>
          <w:lang w:val="en-US"/>
        </w:rPr>
      </w:pPr>
      <w:r w:rsidRPr="00FC6602">
        <w:rPr>
          <w:rFonts w:ascii="GHEA Grapalat" w:hAnsi="GHEA Grapalat"/>
          <w:sz w:val="20"/>
          <w:szCs w:val="20"/>
          <w:lang w:val="en-US"/>
        </w:rPr>
        <w:t>For additional information related to this announcement, you can contact the secretary of the Evaluation Commission, Arman Martirosyan.</w:t>
      </w:r>
    </w:p>
    <w:p w14:paraId="3501CDDA" w14:textId="77777777" w:rsidR="005C2E95" w:rsidRDefault="005C2E95" w:rsidP="005C2E95">
      <w:pPr>
        <w:ind w:firstLine="426"/>
        <w:jc w:val="both"/>
        <w:rPr>
          <w:rFonts w:ascii="GHEA Grapalat" w:hAnsi="GHEA Grapalat"/>
          <w:sz w:val="20"/>
          <w:szCs w:val="20"/>
          <w:lang w:val="en-US"/>
        </w:rPr>
      </w:pPr>
    </w:p>
    <w:p w14:paraId="522F0443" w14:textId="77777777" w:rsidR="005C2E95" w:rsidRPr="005C2E95" w:rsidRDefault="005C2E95" w:rsidP="005C2E95">
      <w:pPr>
        <w:ind w:firstLine="426"/>
        <w:jc w:val="both"/>
        <w:rPr>
          <w:rFonts w:ascii="GHEA Grapalat" w:hAnsi="GHEA Grapalat"/>
          <w:sz w:val="20"/>
          <w:szCs w:val="20"/>
          <w:lang w:val="en-US"/>
        </w:rPr>
      </w:pPr>
    </w:p>
    <w:p w14:paraId="2142E1DD" w14:textId="77777777" w:rsidR="005C2E95" w:rsidRPr="00FC6602" w:rsidRDefault="005C2E95" w:rsidP="005C2E95">
      <w:pPr>
        <w:ind w:firstLine="567"/>
        <w:rPr>
          <w:rFonts w:ascii="GHEA Grapalat" w:hAnsi="GHEA Grapalat"/>
          <w:sz w:val="20"/>
          <w:szCs w:val="20"/>
          <w:lang w:val="en-US"/>
        </w:rPr>
      </w:pPr>
      <w:r w:rsidRPr="00FC6602">
        <w:rPr>
          <w:rFonts w:ascii="GHEA Grapalat" w:hAnsi="GHEA Grapalat"/>
          <w:sz w:val="20"/>
          <w:szCs w:val="20"/>
          <w:lang w:val="en-US"/>
        </w:rPr>
        <w:t>Telephone: 094654066</w:t>
      </w:r>
    </w:p>
    <w:p w14:paraId="1DDFA192" w14:textId="77777777" w:rsidR="005C2E95" w:rsidRPr="00FC6602" w:rsidRDefault="005C2E95" w:rsidP="005C2E95">
      <w:pPr>
        <w:ind w:firstLine="567"/>
        <w:rPr>
          <w:rFonts w:ascii="GHEA Grapalat" w:hAnsi="GHEA Grapalat"/>
          <w:sz w:val="20"/>
          <w:szCs w:val="20"/>
          <w:lang w:val="en-US"/>
        </w:rPr>
      </w:pPr>
      <w:r w:rsidRPr="00FC6602">
        <w:rPr>
          <w:rFonts w:ascii="GHEA Grapalat" w:hAnsi="GHEA Grapalat"/>
          <w:sz w:val="20"/>
          <w:szCs w:val="20"/>
          <w:lang w:val="en-US"/>
        </w:rPr>
        <w:t>Email mail: karmirgyuchiba@yandex.com</w:t>
      </w:r>
    </w:p>
    <w:p w14:paraId="3678A002" w14:textId="21D9F9C7" w:rsidR="00AA0F9A" w:rsidRPr="00EF5158" w:rsidRDefault="005C2E95" w:rsidP="005C2E95">
      <w:pPr>
        <w:ind w:firstLine="567"/>
        <w:rPr>
          <w:rFonts w:ascii="GHEA Grapalat" w:hAnsi="GHEA Grapalat"/>
          <w:sz w:val="20"/>
          <w:szCs w:val="20"/>
        </w:rPr>
      </w:pPr>
      <w:proofErr w:type="spellStart"/>
      <w:r w:rsidRPr="005C2E95">
        <w:rPr>
          <w:rFonts w:ascii="GHEA Grapalat" w:hAnsi="GHEA Grapalat"/>
          <w:sz w:val="20"/>
          <w:szCs w:val="20"/>
        </w:rPr>
        <w:t>Client</w:t>
      </w:r>
      <w:proofErr w:type="spellEnd"/>
      <w:r w:rsidRPr="005C2E95">
        <w:rPr>
          <w:rFonts w:ascii="GHEA Grapalat" w:hAnsi="GHEA Grapalat"/>
          <w:sz w:val="20"/>
          <w:szCs w:val="20"/>
        </w:rPr>
        <w:t xml:space="preserve">: </w:t>
      </w:r>
      <w:r w:rsidR="00BD4399" w:rsidRPr="00B925BA">
        <w:rPr>
          <w:rFonts w:ascii="GHEA Grapalat" w:hAnsi="GHEA Grapalat"/>
          <w:sz w:val="20"/>
          <w:szCs w:val="20"/>
          <w:lang w:val="en-US"/>
        </w:rPr>
        <w:t>"</w:t>
      </w:r>
      <w:proofErr w:type="spellStart"/>
      <w:r w:rsidR="00BD4399" w:rsidRPr="00B925BA">
        <w:rPr>
          <w:rFonts w:ascii="GHEA Grapalat" w:hAnsi="GHEA Grapalat"/>
          <w:sz w:val="20"/>
          <w:szCs w:val="20"/>
          <w:lang w:val="en-US"/>
        </w:rPr>
        <w:t>Karmirgyugh</w:t>
      </w:r>
      <w:proofErr w:type="spellEnd"/>
      <w:r w:rsidR="00BD4399" w:rsidRPr="00B925BA">
        <w:rPr>
          <w:rFonts w:ascii="GHEA Grapalat" w:hAnsi="GHEA Grapalat"/>
          <w:sz w:val="20"/>
          <w:szCs w:val="20"/>
          <w:lang w:val="en-US"/>
        </w:rPr>
        <w:t xml:space="preserve"> BA" SNCO</w:t>
      </w:r>
    </w:p>
    <w:sectPr w:rsidR="00AA0F9A" w:rsidRPr="00EF5158" w:rsidSect="00BD4399">
      <w:pgSz w:w="11906" w:h="16838" w:code="9"/>
      <w:pgMar w:top="709" w:right="849" w:bottom="1418" w:left="993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63E76" w14:textId="77777777" w:rsidR="00DC3D5B" w:rsidRDefault="00DC3D5B">
      <w:r>
        <w:separator/>
      </w:r>
    </w:p>
  </w:endnote>
  <w:endnote w:type="continuationSeparator" w:id="0">
    <w:p w14:paraId="6300DEF6" w14:textId="77777777" w:rsidR="00DC3D5B" w:rsidRDefault="00DC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779C2" w14:textId="77777777" w:rsidR="00DC3D5B" w:rsidRDefault="00DC3D5B">
      <w:r>
        <w:separator/>
      </w:r>
    </w:p>
  </w:footnote>
  <w:footnote w:type="continuationSeparator" w:id="0">
    <w:p w14:paraId="7851CE07" w14:textId="77777777" w:rsidR="00DC3D5B" w:rsidRDefault="00DC3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A2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29F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5E1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C7CD8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2B3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0B2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7D1"/>
    <w:rsid w:val="005C0D39"/>
    <w:rsid w:val="005C1BF7"/>
    <w:rsid w:val="005C1C00"/>
    <w:rsid w:val="005C1C99"/>
    <w:rsid w:val="005C2E95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541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9FC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5BA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399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C40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3D5B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158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3EF"/>
    <w:rsid w:val="00F32C95"/>
    <w:rsid w:val="00F332DF"/>
    <w:rsid w:val="00F339E3"/>
    <w:rsid w:val="00F34417"/>
    <w:rsid w:val="00F35D66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602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4F098"/>
  <w15:docId w15:val="{BDEC7291-45D6-4D6C-A9A9-9208B191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471EA-29FD-46D7-80D0-30A0E279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1318</cp:revision>
  <cp:lastPrinted>2018-02-16T07:12:00Z</cp:lastPrinted>
  <dcterms:created xsi:type="dcterms:W3CDTF">2019-10-28T07:04:00Z</dcterms:created>
  <dcterms:modified xsi:type="dcterms:W3CDTF">2026-02-08T19:26:00Z</dcterms:modified>
</cp:coreProperties>
</file>