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DDAE" w14:textId="77777777" w:rsidR="003F78E7" w:rsidRDefault="003F78E7" w:rsidP="009339E5">
      <w:pPr>
        <w:spacing w:line="360" w:lineRule="auto"/>
        <w:jc w:val="center"/>
        <w:rPr>
          <w:rFonts w:ascii="GHEA Grapalat" w:hAnsi="GHEA Grapalat"/>
          <w:b/>
          <w:bCs/>
          <w:i/>
          <w:lang w:val="hy-AM"/>
        </w:rPr>
      </w:pPr>
      <w:r w:rsidRPr="00101CA7">
        <w:rPr>
          <w:rFonts w:ascii="GHEA Grapalat" w:hAnsi="GHEA Grapalat"/>
          <w:b/>
          <w:bCs/>
          <w:i/>
          <w:iCs/>
          <w:lang w:val="hy-AM"/>
        </w:rPr>
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</w:t>
      </w:r>
      <w:r>
        <w:rPr>
          <w:rFonts w:ascii="GHEA Grapalat" w:hAnsi="GHEA Grapalat"/>
          <w:b/>
          <w:bCs/>
          <w:i/>
          <w:iCs/>
          <w:lang w:val="hy-AM"/>
        </w:rPr>
        <w:t xml:space="preserve"> Հանրապետության</w:t>
      </w:r>
      <w:r w:rsidRPr="009E1924">
        <w:rPr>
          <w:rFonts w:ascii="GHEA Grapalat" w:hAnsi="GHEA Grapalat"/>
          <w:b/>
          <w:bCs/>
          <w:i/>
        </w:rPr>
        <w:t xml:space="preserve"> Շիրակի մարզի Ախուրյան համայնքի </w:t>
      </w:r>
      <w:r>
        <w:rPr>
          <w:rFonts w:ascii="GHEA Grapalat" w:hAnsi="GHEA Grapalat"/>
          <w:b/>
          <w:bCs/>
          <w:i/>
          <w:lang w:val="hy-AM"/>
        </w:rPr>
        <w:t>Կապս բնակավայրի մանկապարտեզի շենքի կառուցման աշխատանքների ձեռքբերում</w:t>
      </w:r>
    </w:p>
    <w:p w14:paraId="3F77D381" w14:textId="03CBA9FD" w:rsidR="00D65847" w:rsidRPr="009058F8" w:rsidRDefault="003F78E7" w:rsidP="009339E5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101CA7">
        <w:rPr>
          <w:rFonts w:ascii="GHEA Grapalat" w:hAnsi="GHEA Grapalat"/>
          <w:b/>
          <w:bCs/>
          <w:lang w:val="hy-AM"/>
        </w:rPr>
        <w:t>ՇՄԱՀ</w:t>
      </w:r>
      <w:r w:rsidRPr="00101CA7">
        <w:rPr>
          <w:rFonts w:ascii="GHEA Grapalat" w:hAnsi="GHEA Grapalat"/>
          <w:b/>
          <w:bCs/>
          <w:lang w:val="af-ZA"/>
        </w:rPr>
        <w:t>-ԲՄԱՇՁԲ-</w:t>
      </w:r>
      <w:r>
        <w:rPr>
          <w:rFonts w:ascii="GHEA Grapalat" w:hAnsi="GHEA Grapalat"/>
          <w:b/>
          <w:bCs/>
          <w:lang w:val="af-ZA"/>
        </w:rPr>
        <w:t>24/21</w:t>
      </w:r>
    </w:p>
    <w:p w14:paraId="72F9CA89" w14:textId="77777777" w:rsidR="00D65847" w:rsidRPr="009058F8" w:rsidRDefault="00D65847" w:rsidP="009339E5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 w:rsidRPr="009058F8">
        <w:rPr>
          <w:rFonts w:ascii="GHEA Grapalat" w:hAnsi="GHEA Grapalat" w:cs="Arial"/>
          <w:sz w:val="24"/>
          <w:szCs w:val="24"/>
        </w:rPr>
        <w:t xml:space="preserve">ՊԱՐԶԱԲԱՆՈՒՄ </w:t>
      </w:r>
    </w:p>
    <w:p w14:paraId="73DBDF54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</w:pPr>
      <w:r w:rsidRPr="009058F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արցում կատարած</w:t>
      </w:r>
      <w:r w:rsidRPr="009058F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 մասնակից-</w:t>
      </w:r>
    </w:p>
    <w:p w14:paraId="6AD7F2D7" w14:textId="2E2A6268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71E1E">
        <w:rPr>
          <w:rFonts w:ascii="GHEA Grapalat" w:hAnsi="GHEA Grapalat" w:cs="Calibri"/>
          <w:sz w:val="22"/>
          <w:szCs w:val="22"/>
          <w:lang w:val="hy-AM"/>
        </w:rPr>
        <w:t>ՀՀ Շիրակի մարզի Ախուրյանի</w:t>
      </w:r>
      <w:r w:rsidRPr="00971E1E">
        <w:rPr>
          <w:rFonts w:ascii="Calibri" w:hAnsi="Calibri" w:cs="Calibri"/>
          <w:sz w:val="22"/>
          <w:szCs w:val="22"/>
          <w:lang w:val="hy-AM"/>
        </w:rPr>
        <w:t> </w:t>
      </w:r>
      <w:r w:rsidRPr="00971E1E">
        <w:rPr>
          <w:rFonts w:ascii="GHEA Grapalat" w:hAnsi="GHEA Grapalat" w:cs="Calibri"/>
          <w:sz w:val="22"/>
          <w:szCs w:val="22"/>
          <w:lang w:val="af-ZA"/>
        </w:rPr>
        <w:t>համայնքապետարանի կարիքների համար՝</w:t>
      </w:r>
      <w:r w:rsidRPr="00971E1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71E1E">
        <w:rPr>
          <w:rFonts w:ascii="GHEA Grapalat" w:hAnsi="GHEA Grapalat" w:cs="Calibri"/>
          <w:b/>
          <w:bCs/>
          <w:sz w:val="22"/>
          <w:szCs w:val="22"/>
          <w:lang w:val="hy-AM"/>
        </w:rPr>
        <w:t>«</w:t>
      </w:r>
      <w:bookmarkStart w:id="0" w:name="mailruanchor__Hlk164957893"/>
      <w:r w:rsidRPr="00971E1E">
        <w:rPr>
          <w:rFonts w:ascii="GHEA Grapalat" w:hAnsi="GHEA Grapalat" w:cs="Calibri"/>
          <w:b/>
          <w:bCs/>
          <w:sz w:val="22"/>
          <w:szCs w:val="22"/>
          <w:lang w:val="hy-AM"/>
        </w:rPr>
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 Հանրապետության</w:t>
      </w:r>
      <w:bookmarkEnd w:id="0"/>
      <w:r w:rsidRPr="00971E1E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971E1E">
        <w:rPr>
          <w:rFonts w:ascii="GHEA Grapalat" w:hAnsi="GHEA Grapalat" w:cs="Calibri"/>
          <w:b/>
          <w:bCs/>
          <w:sz w:val="22"/>
          <w:szCs w:val="22"/>
          <w:lang w:val="af-ZA"/>
        </w:rPr>
        <w:t>Շիրակի մարզի Ախուրյան համայնքի</w:t>
      </w:r>
      <w:r w:rsidRPr="00971E1E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971E1E">
        <w:rPr>
          <w:rFonts w:ascii="GHEA Grapalat" w:hAnsi="GHEA Grapalat" w:cs="Calibri"/>
          <w:b/>
          <w:bCs/>
          <w:sz w:val="22"/>
          <w:szCs w:val="22"/>
          <w:lang w:val="hy-AM"/>
        </w:rPr>
        <w:t>Կապս բնակավայրի մանկապարտեզի շենքի կառուցման աշխատանքներ»</w:t>
      </w:r>
      <w:r w:rsidR="00971E1E">
        <w:rPr>
          <w:rFonts w:ascii="GHEA Grapalat" w:hAnsi="GHEA Grapalat" w:cs="Calibri"/>
          <w:b/>
          <w:bCs/>
          <w:sz w:val="22"/>
          <w:szCs w:val="22"/>
          <w:lang w:val="hy-AM"/>
        </w:rPr>
        <w:t xml:space="preserve"> </w:t>
      </w:r>
      <w:bookmarkStart w:id="1" w:name="_GoBack"/>
      <w:bookmarkEnd w:id="1"/>
      <w:r w:rsidRPr="00971E1E">
        <w:rPr>
          <w:rFonts w:ascii="GHEA Grapalat" w:hAnsi="GHEA Grapalat" w:cs="Calibri"/>
          <w:b/>
          <w:bCs/>
          <w:sz w:val="22"/>
          <w:szCs w:val="22"/>
          <w:lang w:val="hy-AM"/>
        </w:rPr>
        <w:t>-</w:t>
      </w:r>
      <w:r w:rsidRPr="00971E1E">
        <w:rPr>
          <w:rFonts w:ascii="GHEA Grapalat" w:hAnsi="GHEA Grapalat" w:cs="Calibri"/>
          <w:sz w:val="22"/>
          <w:szCs w:val="22"/>
          <w:lang w:val="hy-AM"/>
        </w:rPr>
        <w:t>ի</w:t>
      </w:r>
      <w:r w:rsidRPr="00971E1E">
        <w:rPr>
          <w:rFonts w:ascii="Calibri" w:hAnsi="Calibri" w:cs="Calibri"/>
          <w:sz w:val="22"/>
          <w:szCs w:val="22"/>
          <w:lang w:val="hy-AM"/>
        </w:rPr>
        <w:t> </w:t>
      </w:r>
      <w:r w:rsidRPr="00971E1E">
        <w:rPr>
          <w:rFonts w:ascii="GHEA Grapalat" w:hAnsi="GHEA Grapalat" w:cs="Calibri"/>
          <w:sz w:val="22"/>
          <w:szCs w:val="22"/>
          <w:lang w:val="hy-AM"/>
        </w:rPr>
        <w:t>ձեռքբերման նպատակով կազմակերպված ՇՄԱՀ</w:t>
      </w:r>
      <w:r w:rsidRPr="00971E1E">
        <w:rPr>
          <w:rFonts w:ascii="GHEA Grapalat" w:hAnsi="GHEA Grapalat" w:cs="Calibri"/>
          <w:sz w:val="22"/>
          <w:szCs w:val="22"/>
          <w:lang w:val="af-ZA"/>
        </w:rPr>
        <w:t>-ԲՄԱՇՁԲ-24/21</w:t>
      </w:r>
      <w:r w:rsidRPr="00971E1E">
        <w:rPr>
          <w:rFonts w:ascii="Calibri" w:hAnsi="Calibri" w:cs="Calibri"/>
          <w:sz w:val="22"/>
          <w:szCs w:val="22"/>
          <w:lang w:val="af-ZA"/>
        </w:rPr>
        <w:t> </w:t>
      </w:r>
      <w:r w:rsidRPr="00971E1E">
        <w:rPr>
          <w:rFonts w:ascii="GHEA Grapalat" w:hAnsi="GHEA Grapalat" w:cs="Calibri"/>
          <w:sz w:val="22"/>
          <w:szCs w:val="22"/>
          <w:lang w:val="hy-AM"/>
        </w:rPr>
        <w:t>ծածկագրով մրցույթի</w:t>
      </w:r>
      <w:r w:rsidRPr="00971E1E">
        <w:rPr>
          <w:rFonts w:ascii="Calibri" w:hAnsi="Calibri" w:cs="Calibri"/>
          <w:sz w:val="22"/>
          <w:szCs w:val="22"/>
          <w:lang w:val="hy-AM"/>
        </w:rPr>
        <w:t> </w:t>
      </w:r>
      <w:r w:rsidRPr="00971E1E">
        <w:rPr>
          <w:rFonts w:ascii="GHEA Grapalat" w:hAnsi="GHEA Grapalat" w:cs="Calibri"/>
          <w:sz w:val="22"/>
          <w:szCs w:val="22"/>
          <w:lang w:val="hy-AM"/>
        </w:rPr>
        <w:t>գնահատող հանձնաժողովի</w:t>
      </w:r>
      <w:r w:rsidRPr="00971E1E">
        <w:rPr>
          <w:rFonts w:ascii="Calibri" w:hAnsi="Calibri" w:cs="Calibri"/>
          <w:sz w:val="22"/>
          <w:szCs w:val="22"/>
          <w:lang w:val="hy-AM"/>
        </w:rPr>
        <w:t> </w:t>
      </w:r>
      <w:r w:rsidRPr="00971E1E">
        <w:rPr>
          <w:rFonts w:ascii="GHEA Grapalat" w:hAnsi="GHEA Grapalat" w:cs="Calibri"/>
          <w:sz w:val="22"/>
          <w:szCs w:val="22"/>
          <w:lang w:val="hy-AM"/>
        </w:rPr>
        <w:t>2024</w:t>
      </w:r>
      <w:r w:rsidRPr="00971E1E">
        <w:rPr>
          <w:rFonts w:ascii="Calibri" w:hAnsi="Calibri" w:cs="Calibri"/>
          <w:sz w:val="22"/>
          <w:szCs w:val="22"/>
          <w:lang w:val="hy-AM"/>
        </w:rPr>
        <w:t> </w:t>
      </w:r>
      <w:r w:rsidRPr="00971E1E">
        <w:rPr>
          <w:rFonts w:ascii="GHEA Grapalat" w:hAnsi="GHEA Grapalat" w:cs="Calibri"/>
          <w:sz w:val="22"/>
          <w:szCs w:val="22"/>
          <w:lang w:val="hy-AM"/>
        </w:rPr>
        <w:t>թվականի հունիսի 06-ի թիվ 2 որոշմամբ տեղի է ունեցել</w:t>
      </w:r>
      <w:r w:rsidRPr="00971E1E">
        <w:rPr>
          <w:rFonts w:ascii="Calibri" w:hAnsi="Calibri" w:cs="Calibri"/>
          <w:sz w:val="22"/>
          <w:szCs w:val="22"/>
          <w:lang w:val="hy-AM"/>
        </w:rPr>
        <w:t> </w:t>
      </w:r>
      <w:r w:rsidRPr="00971E1E">
        <w:rPr>
          <w:rFonts w:ascii="GHEA Grapalat" w:hAnsi="GHEA Grapalat" w:cs="Calibri"/>
          <w:sz w:val="22"/>
          <w:szCs w:val="22"/>
          <w:lang w:val="hy-AM"/>
        </w:rPr>
        <w:t>Նախագծով նվազագույն պահանջների փոփոխություն</w:t>
      </w:r>
      <w:r w:rsidRPr="003F78E7">
        <w:rPr>
          <w:rFonts w:ascii="GHEA Grapalat" w:hAnsi="GHEA Grapalat" w:cs="Calibri"/>
          <w:sz w:val="22"/>
          <w:szCs w:val="22"/>
          <w:lang w:val="hy-AM"/>
        </w:rPr>
        <w:t>, համաձայն որի նախագծի 45-րդ էջում ավելացել են լիցենզիայի և համապատասխան ներդիրների մասին պահանջ, որն է</w:t>
      </w:r>
      <w:r w:rsidRPr="003F78E7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798C0BFA" w14:textId="1DFF64E4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Լիցենզիա «Շինարարության իրականացում ըստ քաղաքաշինության ոլորտների»</w:t>
      </w:r>
    </w:p>
    <w:p w14:paraId="0CB468FD" w14:textId="77777777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Ներդիրներ՝</w:t>
      </w:r>
    </w:p>
    <w:p w14:paraId="002C6C6F" w14:textId="69CE44CF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1</w:t>
      </w:r>
      <w:r w:rsidRPr="003F78E7">
        <w:rPr>
          <w:rFonts w:ascii="Cambria Math" w:hAnsi="Cambria Math" w:cs="Cambria Math"/>
          <w:sz w:val="22"/>
          <w:szCs w:val="22"/>
          <w:lang w:val="hy-AM"/>
        </w:rPr>
        <w:t>․</w:t>
      </w:r>
      <w:r w:rsidRPr="003F78E7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Pr="003F78E7">
        <w:rPr>
          <w:rFonts w:ascii="GHEA Grapalat" w:hAnsi="GHEA Grapalat" w:cs="Calibri"/>
          <w:sz w:val="22"/>
          <w:szCs w:val="22"/>
          <w:lang w:val="hy-AM"/>
        </w:rPr>
        <w:t>Բնակելի, հասարակական և արտադրական</w:t>
      </w:r>
    </w:p>
    <w:p w14:paraId="43488C7B" w14:textId="77777777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2</w:t>
      </w:r>
      <w:r w:rsidRPr="003F78E7">
        <w:rPr>
          <w:rFonts w:ascii="Cambria Math" w:hAnsi="Cambria Math" w:cs="Cambria Math"/>
          <w:sz w:val="22"/>
          <w:szCs w:val="22"/>
          <w:lang w:val="hy-AM"/>
        </w:rPr>
        <w:t>․</w:t>
      </w:r>
      <w:r w:rsidRPr="003F78E7">
        <w:rPr>
          <w:rFonts w:ascii="Calibri" w:hAnsi="Calibri" w:cs="Calibri"/>
          <w:sz w:val="22"/>
          <w:szCs w:val="22"/>
          <w:lang w:val="hy-AM"/>
        </w:rPr>
        <w:t> </w:t>
      </w:r>
      <w:r w:rsidRPr="003F78E7">
        <w:rPr>
          <w:rFonts w:ascii="GHEA Grapalat" w:hAnsi="GHEA Grapalat" w:cs="GHEA Grapalat"/>
          <w:sz w:val="22"/>
          <w:szCs w:val="22"/>
          <w:lang w:val="hy-AM"/>
        </w:rPr>
        <w:t>Տրանսպորտայի</w:t>
      </w:r>
      <w:r w:rsidRPr="003F78E7">
        <w:rPr>
          <w:rFonts w:ascii="GHEA Grapalat" w:hAnsi="GHEA Grapalat" w:cs="Calibri"/>
          <w:sz w:val="22"/>
          <w:szCs w:val="22"/>
          <w:lang w:val="hy-AM"/>
        </w:rPr>
        <w:t>ն</w:t>
      </w:r>
    </w:p>
    <w:p w14:paraId="51422054" w14:textId="77777777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3</w:t>
      </w:r>
      <w:r w:rsidRPr="003F78E7">
        <w:rPr>
          <w:rFonts w:ascii="Cambria Math" w:hAnsi="Cambria Math" w:cs="Cambria Math"/>
          <w:sz w:val="22"/>
          <w:szCs w:val="22"/>
          <w:lang w:val="hy-AM"/>
        </w:rPr>
        <w:t>․</w:t>
      </w:r>
      <w:r w:rsidRPr="003F78E7">
        <w:rPr>
          <w:rFonts w:ascii="Calibri" w:hAnsi="Calibri" w:cs="Calibri"/>
          <w:sz w:val="22"/>
          <w:szCs w:val="22"/>
          <w:lang w:val="hy-AM"/>
        </w:rPr>
        <w:t> </w:t>
      </w:r>
      <w:r w:rsidRPr="003F78E7">
        <w:rPr>
          <w:rFonts w:ascii="GHEA Grapalat" w:hAnsi="GHEA Grapalat" w:cs="GHEA Grapalat"/>
          <w:sz w:val="22"/>
          <w:szCs w:val="22"/>
          <w:lang w:val="hy-AM"/>
        </w:rPr>
        <w:t>Հիդրոտեխնիկակա</w:t>
      </w:r>
      <w:r w:rsidRPr="003F78E7">
        <w:rPr>
          <w:rFonts w:ascii="GHEA Grapalat" w:hAnsi="GHEA Grapalat" w:cs="Calibri"/>
          <w:sz w:val="22"/>
          <w:szCs w:val="22"/>
          <w:lang w:val="hy-AM"/>
        </w:rPr>
        <w:t>ն</w:t>
      </w:r>
    </w:p>
    <w:p w14:paraId="70DF0FFA" w14:textId="77777777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4</w:t>
      </w:r>
      <w:r w:rsidRPr="003F78E7">
        <w:rPr>
          <w:rFonts w:ascii="Cambria Math" w:hAnsi="Cambria Math" w:cs="Cambria Math"/>
          <w:sz w:val="22"/>
          <w:szCs w:val="22"/>
          <w:lang w:val="hy-AM"/>
        </w:rPr>
        <w:t>․</w:t>
      </w:r>
      <w:bookmarkStart w:id="2" w:name="mailruanchor__GoBack"/>
      <w:bookmarkEnd w:id="2"/>
      <w:r w:rsidRPr="003F78E7">
        <w:rPr>
          <w:rFonts w:ascii="Calibri" w:hAnsi="Calibri" w:cs="Calibri"/>
          <w:sz w:val="22"/>
          <w:szCs w:val="22"/>
          <w:lang w:val="hy-AM"/>
        </w:rPr>
        <w:t> </w:t>
      </w:r>
      <w:r w:rsidRPr="003F78E7">
        <w:rPr>
          <w:rFonts w:ascii="GHEA Grapalat" w:hAnsi="GHEA Grapalat" w:cs="GHEA Grapalat"/>
          <w:sz w:val="22"/>
          <w:szCs w:val="22"/>
          <w:lang w:val="hy-AM"/>
        </w:rPr>
        <w:t>Էներգետի</w:t>
      </w:r>
      <w:r w:rsidRPr="003F78E7">
        <w:rPr>
          <w:rFonts w:ascii="GHEA Grapalat" w:hAnsi="GHEA Grapalat" w:cs="Calibri"/>
          <w:sz w:val="22"/>
          <w:szCs w:val="22"/>
          <w:lang w:val="hy-AM"/>
        </w:rPr>
        <w:t>կ</w:t>
      </w:r>
    </w:p>
    <w:p w14:paraId="3874E561" w14:textId="1DD88E86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Համաձայն ՀՀ քաղաքաշինության կոմիտեի նախագահի</w:t>
      </w:r>
      <w:r w:rsidRPr="003F78E7">
        <w:rPr>
          <w:rFonts w:ascii="Calibri" w:hAnsi="Calibri" w:cs="Calibri"/>
          <w:sz w:val="22"/>
          <w:szCs w:val="22"/>
          <w:lang w:val="hy-AM"/>
        </w:rPr>
        <w:t> </w:t>
      </w:r>
      <w:hyperlink r:id="rId4" w:tgtFrame="_blank" w:history="1">
        <w:r w:rsidRPr="003F78E7">
          <w:rPr>
            <w:rStyle w:val="a3"/>
            <w:rFonts w:ascii="GHEA Grapalat" w:hAnsi="GHEA Grapalat" w:cs="Calibri"/>
            <w:color w:val="auto"/>
            <w:sz w:val="22"/>
            <w:szCs w:val="22"/>
            <w:u w:val="none"/>
            <w:lang w:val="hy-AM"/>
          </w:rPr>
          <w:t>2023 թվականի դեկտեմբերի 6-ի N 15-Ն հրամանի</w:t>
        </w:r>
      </w:hyperlink>
      <w:r w:rsidRPr="003F78E7">
        <w:rPr>
          <w:rFonts w:ascii="Calibri" w:hAnsi="Calibri" w:cs="Calibri"/>
          <w:sz w:val="22"/>
          <w:szCs w:val="22"/>
          <w:lang w:val="hy-AM"/>
        </w:rPr>
        <w:t> </w:t>
      </w:r>
      <w:r w:rsidRPr="003F78E7">
        <w:rPr>
          <w:rFonts w:ascii="GHEA Grapalat" w:hAnsi="GHEA Grapalat" w:cs="Calibri"/>
          <w:sz w:val="22"/>
          <w:szCs w:val="22"/>
          <w:lang w:val="hy-AM"/>
        </w:rPr>
        <w:t>N1 հավելվածի 8-րդ՝ «Քաղաքաշինության բնագավառում լիցենզիաների և ներդիրների տեսակների» աղյուսակի «Էներգետիկ» լիցենզիայի ներդիր գոյություն չունի։</w:t>
      </w:r>
    </w:p>
    <w:p w14:paraId="779081F1" w14:textId="77777777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Ի՞նչ ներդիր պետք է ներկայացնի կազմակերպությունը, որը լիցենզիաները համապատասխանեցրել է վերը նշված հարամանին։</w:t>
      </w:r>
    </w:p>
    <w:p w14:paraId="7DD5F43B" w14:textId="77777777" w:rsidR="003F78E7" w:rsidRPr="003F78E7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GHEA Grapalat" w:hAnsi="GHEA Grapalat" w:cs="Calibri"/>
          <w:sz w:val="22"/>
          <w:szCs w:val="22"/>
          <w:lang w:val="hy-AM"/>
        </w:rPr>
        <w:t>Խնդրում եմ պարզաբանել, կամ համապատասխան փոփոխություն կատարել ՇՄԱՀ-ԲՄԱՇՁԲ-24/21 ծածկագրով մրցույթի հրավերում։</w:t>
      </w:r>
    </w:p>
    <w:p w14:paraId="7E07EEFE" w14:textId="52D369D3" w:rsidR="003F78E7" w:rsidRPr="00971E1E" w:rsidRDefault="003F78E7" w:rsidP="003F78E7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F78E7">
        <w:rPr>
          <w:rFonts w:ascii="Calibri" w:hAnsi="Calibri" w:cs="Calibri"/>
          <w:sz w:val="22"/>
          <w:szCs w:val="22"/>
          <w:lang w:val="hy-AM"/>
        </w:rPr>
        <w:t> </w:t>
      </w:r>
      <w:r w:rsidRPr="003F78E7">
        <w:rPr>
          <w:rFonts w:ascii="GHEA Grapalat" w:hAnsi="GHEA Grapalat" w:cs="Calibri"/>
          <w:sz w:val="22"/>
          <w:szCs w:val="22"/>
          <w:lang w:val="hy-AM"/>
        </w:rPr>
        <w:t>Կանխավ շնորհակալություն</w:t>
      </w:r>
    </w:p>
    <w:p w14:paraId="2E48B5E8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</w:pPr>
      <w:r w:rsidRPr="009058F8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lastRenderedPageBreak/>
        <w:t>Պատվիրատու-</w:t>
      </w:r>
    </w:p>
    <w:p w14:paraId="36774DD0" w14:textId="77777777" w:rsidR="00D65847" w:rsidRPr="009058F8" w:rsidRDefault="00D65847" w:rsidP="009339E5">
      <w:pPr>
        <w:spacing w:line="360" w:lineRule="auto"/>
        <w:jc w:val="both"/>
        <w:rPr>
          <w:rFonts w:ascii="GHEA Grapalat" w:hAnsi="GHEA Grapalat"/>
          <w:sz w:val="24"/>
          <w:szCs w:val="24"/>
          <w:u w:val="single"/>
        </w:rPr>
      </w:pPr>
      <w:r w:rsidRPr="009058F8">
        <w:rPr>
          <w:rFonts w:ascii="GHEA Grapalat" w:hAnsi="GHEA Grapalat"/>
          <w:sz w:val="24"/>
          <w:szCs w:val="24"/>
          <w:u w:val="single"/>
        </w:rPr>
        <w:t>Պատասխան</w:t>
      </w:r>
    </w:p>
    <w:p w14:paraId="0982F05F" w14:textId="57CD4330" w:rsidR="00D65847" w:rsidRPr="00335962" w:rsidRDefault="00971E1E" w:rsidP="00971E1E">
      <w:pPr>
        <w:spacing w:line="360" w:lineRule="auto"/>
        <w:ind w:left="-90"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Տեղեկացնում ենք, որ ն</w:t>
      </w:r>
      <w:r w:rsidR="00594767">
        <w:rPr>
          <w:rFonts w:ascii="GHEA Grapalat" w:hAnsi="GHEA Grapalat"/>
          <w:sz w:val="24"/>
          <w:szCs w:val="24"/>
          <w:lang w:val="hy-AM"/>
        </w:rPr>
        <w:t>ախկինում տրված շինարարության իրականացման լիցենզիաները և դրանց համապատասխան ներդիրները ուժի մեջ են մինչև սույն թվականի սեպտեմբերի 17-ը</w:t>
      </w:r>
      <w:r w:rsidR="00335962">
        <w:rPr>
          <w:rFonts w:ascii="GHEA Grapalat" w:hAnsi="GHEA Grapalat"/>
          <w:sz w:val="24"/>
          <w:szCs w:val="24"/>
          <w:lang w:val="hy-AM"/>
        </w:rPr>
        <w:t xml:space="preserve">։ </w:t>
      </w:r>
      <w:r w:rsidR="00335962" w:rsidRPr="0033596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Միաժամանակ հայտնում ենք, որ նախախագծով պահանջված ներդիրները համապատասխանում են  </w:t>
      </w:r>
      <w:r w:rsidR="00335962" w:rsidRPr="00335962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ՀՀ քաղաքաշինության կոմիտեի նախագահի</w:t>
      </w:r>
      <w:r w:rsidR="00335962" w:rsidRPr="00335962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hyperlink r:id="rId5" w:tgtFrame="_blank" w:history="1">
        <w:r w:rsidR="00335962" w:rsidRPr="00335962">
          <w:rPr>
            <w:rStyle w:val="a3"/>
            <w:rFonts w:ascii="GHEA Grapalat" w:hAnsi="GHEA Grapalat" w:cs="Calibri"/>
            <w:color w:val="000000" w:themeColor="text1"/>
            <w:sz w:val="24"/>
            <w:szCs w:val="24"/>
            <w:u w:val="none"/>
            <w:lang w:val="hy-AM"/>
          </w:rPr>
          <w:t>2023 թվականի դեկտեմբերի 6-ի N 15-Ն հրամանի</w:t>
        </w:r>
      </w:hyperlink>
      <w:r w:rsidR="00335962" w:rsidRPr="00335962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335962" w:rsidRPr="00335962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N</w:t>
      </w:r>
      <w:r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335962" w:rsidRPr="00335962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1 հավելվածի 8-րդ՝ «Քաղաքաշինության բնագավառում լիցենզիաների և ներդիրների տեսակների» աղյուսակի շինարարության իրականացման</w:t>
      </w:r>
      <w:r w:rsidR="00335962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335962" w:rsidRPr="00335962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335962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04, 05, 06, 08, 09 ներդիրներին։</w:t>
      </w:r>
    </w:p>
    <w:p w14:paraId="4FC46682" w14:textId="77777777" w:rsidR="00495E78" w:rsidRDefault="00495E78" w:rsidP="009339E5">
      <w:pPr>
        <w:spacing w:line="360" w:lineRule="auto"/>
      </w:pPr>
    </w:p>
    <w:sectPr w:rsidR="00495E78" w:rsidSect="009339E5">
      <w:pgSz w:w="12240" w:h="15840"/>
      <w:pgMar w:top="90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58"/>
    <w:rsid w:val="00335962"/>
    <w:rsid w:val="003F78E7"/>
    <w:rsid w:val="00495E78"/>
    <w:rsid w:val="00594767"/>
    <w:rsid w:val="009339E5"/>
    <w:rsid w:val="00971E1E"/>
    <w:rsid w:val="009D0058"/>
    <w:rsid w:val="00D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EFFF"/>
  <w15:chartTrackingRefBased/>
  <w15:docId w15:val="{9A8AC4F2-52C9-4761-9B02-1CE0E6EF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5847"/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3F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3F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urban.am/storage/Laws/minres%20new/15%D5%86.pdf" TargetMode="External"/><Relationship Id="rId4" Type="http://schemas.openxmlformats.org/officeDocument/2006/relationships/hyperlink" Target="https://www.minurban.am/storage/Laws/minres%20new/15%D5%8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MARMASHEN2</dc:creator>
  <cp:keywords/>
  <dc:description/>
  <cp:lastModifiedBy>MARMASHEN2</cp:lastModifiedBy>
  <cp:revision>5</cp:revision>
  <dcterms:created xsi:type="dcterms:W3CDTF">2024-02-14T06:54:00Z</dcterms:created>
  <dcterms:modified xsi:type="dcterms:W3CDTF">2024-07-18T11:05:00Z</dcterms:modified>
</cp:coreProperties>
</file>