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 կնքելու որոշման մասին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71AA2D27" w:rsidR="009C200A" w:rsidRPr="00F17E32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Ընթացակարգի ծածկագիրը՝ 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ՀՇԱԺԱԹ-ՄԱԾՁԲ-2026/01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1D804356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Հովհաննես Շարամբեյանի անվան ժողովրդական արվեստների 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6F414D" w:rsidRPr="006F414D">
        <w:rPr>
          <w:rFonts w:ascii="GHEA Grapalat" w:hAnsi="GHEA Grapalat" w:cs="Sylfaen"/>
          <w:sz w:val="20"/>
          <w:lang w:val="hy-AM"/>
        </w:rPr>
        <w:t>կանոնավոր օդային փոխադրման ծառայությ</w:t>
      </w:r>
      <w:r w:rsidR="006F414D">
        <w:rPr>
          <w:rFonts w:ascii="GHEA Grapalat" w:hAnsi="GHEA Grapalat" w:cs="Sylfaen"/>
          <w:sz w:val="20"/>
          <w:lang w:val="hy-AM"/>
        </w:rPr>
        <w:t>ան</w:t>
      </w:r>
      <w:r w:rsidR="003018C7" w:rsidRPr="003018C7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6F414D" w:rsidRPr="006F414D">
        <w:rPr>
          <w:rFonts w:ascii="GHEA Grapalat" w:hAnsi="GHEA Grapalat"/>
          <w:sz w:val="20"/>
          <w:szCs w:val="20"/>
          <w:lang w:val="hy-AM"/>
        </w:rPr>
        <w:t>ՀՇԱԺԱԹ-ՄԱԾՁԲ-2026/01</w:t>
      </w:r>
      <w:r w:rsidR="006F414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09AB9787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F414D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3018C7">
        <w:rPr>
          <w:rFonts w:ascii="GHEA Grapalat" w:hAnsi="GHEA Grapalat"/>
          <w:sz w:val="20"/>
          <w:szCs w:val="20"/>
          <w:lang w:val="hy-AM"/>
        </w:rPr>
        <w:t>հունարի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492C2F" w:rsidRPr="00492C2F">
        <w:rPr>
          <w:rFonts w:ascii="GHEA Grapalat" w:hAnsi="GHEA Grapalat"/>
          <w:sz w:val="20"/>
          <w:szCs w:val="20"/>
          <w:lang w:val="hy-AM" w:bidi="ar-EG"/>
        </w:rPr>
        <w:t>2</w:t>
      </w:r>
      <w:r w:rsidR="000D090E">
        <w:rPr>
          <w:rFonts w:ascii="GHEA Grapalat" w:hAnsi="GHEA Grapalat"/>
          <w:sz w:val="20"/>
          <w:szCs w:val="20"/>
          <w:lang w:val="hy-AM" w:bidi="ar-EG"/>
        </w:rPr>
        <w:t>8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>
        <w:rPr>
          <w:rFonts w:ascii="GHEA Grapalat" w:hAnsi="GHEA Grapalat"/>
          <w:sz w:val="20"/>
          <w:szCs w:val="20"/>
          <w:lang w:val="en-US"/>
        </w:rPr>
        <w:t>Համաձյան որի`</w:t>
      </w:r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5D79AF19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6F414D" w:rsidRPr="006F414D">
        <w:rPr>
          <w:rFonts w:ascii="GHEA Grapalat" w:hAnsi="GHEA Grapalat" w:cs="Sylfaen"/>
          <w:sz w:val="20"/>
          <w:lang w:val="hy-AM"/>
        </w:rPr>
        <w:t>կանոնավոր օդային փոխադրման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80523D">
        <w:trPr>
          <w:trHeight w:val="431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5A9A434F" w:rsidR="00DE0F61" w:rsidRPr="009A4564" w:rsidRDefault="006F414D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6F414D">
              <w:rPr>
                <w:rFonts w:ascii="GHEA Grapalat" w:hAnsi="GHEA Grapalat" w:cs="Calibri"/>
                <w:sz w:val="18"/>
                <w:szCs w:val="18"/>
                <w:lang w:val="hy-AM"/>
              </w:rPr>
              <w:t>«Յունիք Թրեվլ» ՍՊԸ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80523D">
        <w:trPr>
          <w:trHeight w:val="39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26289410" w:rsidR="00DE0F61" w:rsidRPr="009A4564" w:rsidRDefault="006F414D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6F414D">
              <w:rPr>
                <w:rFonts w:ascii="GHEA Grapalat" w:hAnsi="GHEA Grapalat" w:cs="Calibri"/>
                <w:sz w:val="18"/>
                <w:szCs w:val="18"/>
                <w:lang w:val="hy-AM"/>
              </w:rPr>
              <w:t>«Յունիք Թրեվլ» ՍՊԸ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0E030F79" w:rsidR="00DE0F61" w:rsidRPr="003018C7" w:rsidRDefault="006F414D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F414D">
              <w:rPr>
                <w:rFonts w:ascii="GHEA Grapalat" w:hAnsi="GHEA Grapalat" w:cs="Calibri"/>
                <w:sz w:val="18"/>
                <w:szCs w:val="18"/>
              </w:rPr>
              <w:t>1490</w:t>
            </w:r>
            <w:r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6F414D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</w:tr>
    </w:tbl>
    <w:p w14:paraId="6F5E98FC" w14:textId="77777777" w:rsidR="003018C7" w:rsidRPr="0080523D" w:rsidRDefault="003018C7" w:rsidP="00492C2F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օրենքի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հոդվածի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կետի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անգործության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ժամկետ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չի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կիրառվում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5710A339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Սույն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կապված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լրացուցիչ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ստանալու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կարող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եք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դիմել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ՀՇԱԺԱԹ-ՄԱԾՁԲ-2026/01</w:t>
      </w:r>
      <w:r w:rsidR="003018C7" w:rsidRPr="003018C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ծածկագրով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համակարգող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Հեռախոս՝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Էլեկոտրանային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փոստ՝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196D93E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Պատվիրատու</w:t>
      </w:r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Հովհաննես Շարամբեյանի անվան ժողովրդական արվեստների 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D090E"/>
    <w:rsid w:val="001662CE"/>
    <w:rsid w:val="001852CA"/>
    <w:rsid w:val="00274568"/>
    <w:rsid w:val="002A4662"/>
    <w:rsid w:val="003018C7"/>
    <w:rsid w:val="00492C2F"/>
    <w:rsid w:val="00503F0F"/>
    <w:rsid w:val="005141BD"/>
    <w:rsid w:val="005256C4"/>
    <w:rsid w:val="00684767"/>
    <w:rsid w:val="006A7DBA"/>
    <w:rsid w:val="006F414D"/>
    <w:rsid w:val="007062CF"/>
    <w:rsid w:val="0080523D"/>
    <w:rsid w:val="008822CD"/>
    <w:rsid w:val="008D2625"/>
    <w:rsid w:val="008E4424"/>
    <w:rsid w:val="009C200A"/>
    <w:rsid w:val="00AB0738"/>
    <w:rsid w:val="00AF093E"/>
    <w:rsid w:val="00B32B3B"/>
    <w:rsid w:val="00D71DF1"/>
    <w:rsid w:val="00DE0F61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19</cp:revision>
  <dcterms:created xsi:type="dcterms:W3CDTF">2025-11-03T12:00:00Z</dcterms:created>
  <dcterms:modified xsi:type="dcterms:W3CDTF">2026-01-30T11:46:00Z</dcterms:modified>
</cp:coreProperties>
</file>