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222B" w14:textId="77777777" w:rsidR="00A13798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</w:t>
      </w:r>
    </w:p>
    <w:p w14:paraId="081B8CF6" w14:textId="77777777"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3FB7BD5" w14:textId="77777777"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14:paraId="01CA5248" w14:textId="77777777"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Հայտարարության սույն տեքստը հաստատված է գնահատող հանձնաժողովի</w:t>
      </w:r>
    </w:p>
    <w:p w14:paraId="49C3349A" w14:textId="1F12D768"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20</w:t>
      </w:r>
      <w:r w:rsidR="001F3A37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2</w:t>
      </w:r>
      <w:r w:rsidR="00C82AC4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4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թվականի </w:t>
      </w:r>
      <w:r w:rsidR="003B37AE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դեկտեմբերի 6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-ի թիվ </w:t>
      </w:r>
      <w:r w:rsidR="001337CA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որոշմամբ և հրապարակվում է </w:t>
      </w:r>
    </w:p>
    <w:p w14:paraId="60C5C45F" w14:textId="77777777"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“Գնումների մասին” ՀՀ օրենքի 29-րդ հոդվածի համաձայն</w:t>
      </w:r>
    </w:p>
    <w:p w14:paraId="1E0B6BD9" w14:textId="77777777"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</w:p>
    <w:p w14:paraId="3735168F" w14:textId="1742DF04"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Ընթացակարգի ծածկագիրը </w:t>
      </w:r>
      <w:r w:rsidR="0024517C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ԵՔ-</w:t>
      </w:r>
      <w:r w:rsidR="008634F3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ԲՄԱՇՁԲ-</w:t>
      </w:r>
      <w:r w:rsidR="003B37AE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25/3</w:t>
      </w:r>
    </w:p>
    <w:p w14:paraId="0AAF44AB" w14:textId="77777777" w:rsidR="00A13798" w:rsidRPr="004421E5" w:rsidRDefault="00A13798" w:rsidP="00A13798">
      <w:pPr>
        <w:rPr>
          <w:rFonts w:ascii="GHEA Grapalat" w:hAnsi="GHEA Grapalat" w:cs="Sylfaen"/>
        </w:rPr>
      </w:pPr>
    </w:p>
    <w:p w14:paraId="00EA0A00" w14:textId="591FC594" w:rsidR="00A13798" w:rsidRPr="004421E5" w:rsidRDefault="001F3A37" w:rsidP="001337CA">
      <w:pPr>
        <w:ind w:firstLine="709"/>
        <w:jc w:val="both"/>
        <w:rPr>
          <w:rFonts w:ascii="GHEA Grapalat" w:hAnsi="GHEA Grapalat" w:cs="Sylfaen"/>
        </w:rPr>
      </w:pPr>
      <w:r w:rsidRPr="003B2CC4">
        <w:rPr>
          <w:rFonts w:ascii="GHEA Grapalat" w:hAnsi="GHEA Grapalat" w:cs="Times Armenian"/>
          <w:lang w:val="hy-AM"/>
        </w:rPr>
        <w:t>Երևանի քաղաքապետարանի կարիքների համար</w:t>
      </w:r>
      <w:r w:rsidRPr="00081C49">
        <w:rPr>
          <w:rFonts w:ascii="GHEA Grapalat" w:hAnsi="GHEA Grapalat" w:cs="Times Armenian"/>
          <w:lang w:val="hy-AM"/>
        </w:rPr>
        <w:t xml:space="preserve"> </w:t>
      </w:r>
      <w:r w:rsidR="003B37AE" w:rsidRPr="0051160D">
        <w:rPr>
          <w:rFonts w:ascii="GHEA Grapalat" w:hAnsi="GHEA Grapalat" w:cs="Times Armenian"/>
          <w:b/>
          <w:bCs/>
          <w:color w:val="000000"/>
          <w:szCs w:val="24"/>
          <w:lang w:val="hy-AM"/>
        </w:rPr>
        <w:t xml:space="preserve">Երևան քաղաքի </w:t>
      </w:r>
      <w:r w:rsidR="003B37AE" w:rsidRPr="00D446B6">
        <w:rPr>
          <w:rFonts w:ascii="GHEA Grapalat" w:hAnsi="GHEA Grapalat" w:cs="Times Armenian"/>
          <w:b/>
          <w:bCs/>
          <w:color w:val="000000"/>
          <w:szCs w:val="24"/>
          <w:lang w:val="hy-AM"/>
        </w:rPr>
        <w:t xml:space="preserve"> Շենգավիթ վարչական շրջանի բակերի,  միջբակային ճանապարհների և մայթերի ասֆալտբետոնյա ծածկի, երկրորդական փողոցների փոսային վերանորոգման, դիտահորերի և անձրևընդունիչների վերանորոգման աշխատանքների </w:t>
      </w:r>
      <w:r>
        <w:rPr>
          <w:rFonts w:ascii="GHEA Grapalat" w:hAnsi="GHEA Grapalat" w:cs="Times Armenian"/>
          <w:lang w:val="hy-AM"/>
        </w:rPr>
        <w:t>ձեռքբերմ</w:t>
      </w:r>
      <w:r w:rsidR="002F47C3">
        <w:rPr>
          <w:rFonts w:ascii="GHEA Grapalat" w:hAnsi="GHEA Grapalat" w:cs="Times Armenian"/>
          <w:lang w:val="hy-AM"/>
        </w:rPr>
        <w:t>ան</w:t>
      </w:r>
      <w:r w:rsidR="00A13798" w:rsidRPr="004421E5">
        <w:rPr>
          <w:rFonts w:ascii="GHEA Grapalat" w:hAnsi="GHEA Grapalat" w:cs="Sylfaen"/>
        </w:rPr>
        <w:t xml:space="preserve"> նպատակով կազմակերպված </w:t>
      </w:r>
      <w:r w:rsidR="0024517C">
        <w:rPr>
          <w:rFonts w:ascii="GHEA Grapalat" w:hAnsi="GHEA Grapalat" w:cs="Sylfaen"/>
        </w:rPr>
        <w:t>ԵՔ-</w:t>
      </w:r>
      <w:r w:rsidR="008634F3">
        <w:rPr>
          <w:rFonts w:ascii="GHEA Grapalat" w:hAnsi="GHEA Grapalat" w:cs="Sylfaen"/>
        </w:rPr>
        <w:t>ԲՄԱՇՁԲ-</w:t>
      </w:r>
      <w:r w:rsidR="003B37AE">
        <w:rPr>
          <w:rFonts w:ascii="GHEA Grapalat" w:hAnsi="GHEA Grapalat" w:cs="Sylfaen"/>
        </w:rPr>
        <w:t>25/3</w:t>
      </w:r>
      <w:r w:rsidR="004D0C09" w:rsidRPr="004421E5">
        <w:rPr>
          <w:rFonts w:ascii="GHEA Grapalat" w:hAnsi="GHEA Grapalat" w:cs="Sylfaen"/>
        </w:rPr>
        <w:t xml:space="preserve"> </w:t>
      </w:r>
      <w:r w:rsidR="00A13798" w:rsidRPr="004421E5">
        <w:rPr>
          <w:rFonts w:ascii="GHEA Grapalat" w:hAnsi="GHEA Grapalat" w:cs="Sylfaen"/>
        </w:rPr>
        <w:t xml:space="preserve">ծածկագրով գնման ընթացակարգի գնահատող հանձնաժողովը ստորև ներկայացնում է նույն ծածկագրով հրավերի վերաբերյալ </w:t>
      </w:r>
      <w:r w:rsidR="00CF1CFA">
        <w:rPr>
          <w:rFonts w:ascii="GHEA Grapalat" w:hAnsi="GHEA Grapalat" w:cs="Sylfaen"/>
          <w:lang w:val="hy-AM"/>
        </w:rPr>
        <w:t>0</w:t>
      </w:r>
      <w:r w:rsidR="003B37AE">
        <w:rPr>
          <w:rFonts w:ascii="GHEA Grapalat" w:hAnsi="GHEA Grapalat" w:cs="Sylfaen"/>
          <w:lang w:val="hy-AM"/>
        </w:rPr>
        <w:t>6</w:t>
      </w:r>
      <w:r>
        <w:rPr>
          <w:rFonts w:ascii="GHEA Grapalat" w:hAnsi="GHEA Grapalat" w:cs="Sylfaen"/>
        </w:rPr>
        <w:t>.</w:t>
      </w:r>
      <w:r w:rsidR="003B37AE">
        <w:rPr>
          <w:rFonts w:ascii="GHEA Grapalat" w:hAnsi="GHEA Grapalat" w:cs="Sylfaen"/>
          <w:lang w:val="hy-AM"/>
        </w:rPr>
        <w:t>1</w:t>
      </w:r>
      <w:r w:rsidR="00CF1CFA">
        <w:rPr>
          <w:rFonts w:ascii="GHEA Grapalat" w:hAnsi="GHEA Grapalat" w:cs="Sylfaen"/>
          <w:lang w:val="hy-AM"/>
        </w:rPr>
        <w:t>2</w:t>
      </w:r>
      <w:r w:rsidR="00475011">
        <w:rPr>
          <w:rFonts w:ascii="GHEA Grapalat" w:hAnsi="GHEA Grapalat" w:cs="Sylfaen"/>
        </w:rPr>
        <w:t>.20</w:t>
      </w:r>
      <w:r w:rsidR="00475011">
        <w:rPr>
          <w:rFonts w:ascii="GHEA Grapalat" w:hAnsi="GHEA Grapalat" w:cs="Sylfaen"/>
          <w:lang w:val="hy-AM"/>
        </w:rPr>
        <w:t>2</w:t>
      </w:r>
      <w:r w:rsidR="00C82AC4">
        <w:rPr>
          <w:rFonts w:ascii="GHEA Grapalat" w:hAnsi="GHEA Grapalat" w:cs="Sylfaen"/>
          <w:lang w:val="hy-AM"/>
        </w:rPr>
        <w:t>4</w:t>
      </w:r>
      <w:r w:rsidR="001337CA" w:rsidRPr="004421E5">
        <w:rPr>
          <w:rFonts w:ascii="GHEA Grapalat" w:hAnsi="GHEA Grapalat" w:cs="Sylfaen"/>
        </w:rPr>
        <w:t xml:space="preserve">թ. </w:t>
      </w:r>
      <w:r w:rsidR="00A13798" w:rsidRPr="004421E5">
        <w:rPr>
          <w:rFonts w:ascii="GHEA Grapalat" w:hAnsi="GHEA Grapalat" w:cs="Sylfaen"/>
        </w:rPr>
        <w:t xml:space="preserve">ստացված հարցադրումները և դրանց վերաբերյալ </w:t>
      </w:r>
      <w:r w:rsidR="00CF1CFA">
        <w:rPr>
          <w:rFonts w:ascii="GHEA Grapalat" w:hAnsi="GHEA Grapalat" w:cs="Sylfaen"/>
          <w:lang w:val="hy-AM"/>
        </w:rPr>
        <w:t>0</w:t>
      </w:r>
      <w:r w:rsidR="003B37AE">
        <w:rPr>
          <w:rFonts w:ascii="GHEA Grapalat" w:hAnsi="GHEA Grapalat" w:cs="Sylfaen"/>
          <w:lang w:val="hy-AM"/>
        </w:rPr>
        <w:t>6</w:t>
      </w:r>
      <w:r>
        <w:rPr>
          <w:rFonts w:ascii="GHEA Grapalat" w:hAnsi="GHEA Grapalat" w:cs="Sylfaen"/>
        </w:rPr>
        <w:t>.</w:t>
      </w:r>
      <w:r w:rsidR="003B37AE">
        <w:rPr>
          <w:rFonts w:ascii="GHEA Grapalat" w:hAnsi="GHEA Grapalat" w:cs="Sylfaen"/>
          <w:lang w:val="hy-AM"/>
        </w:rPr>
        <w:t>1</w:t>
      </w:r>
      <w:r w:rsidR="00CF1CFA">
        <w:rPr>
          <w:rFonts w:ascii="GHEA Grapalat" w:hAnsi="GHEA Grapalat" w:cs="Sylfaen"/>
          <w:lang w:val="hy-AM"/>
        </w:rPr>
        <w:t>2</w:t>
      </w:r>
      <w:r w:rsidR="00475011">
        <w:rPr>
          <w:rFonts w:ascii="GHEA Grapalat" w:hAnsi="GHEA Grapalat" w:cs="Sylfaen"/>
        </w:rPr>
        <w:t>.202</w:t>
      </w:r>
      <w:r w:rsidR="00C82AC4">
        <w:rPr>
          <w:rFonts w:ascii="GHEA Grapalat" w:hAnsi="GHEA Grapalat" w:cs="Sylfaen"/>
          <w:lang w:val="hy-AM"/>
        </w:rPr>
        <w:t>4</w:t>
      </w:r>
      <w:r w:rsidR="001337CA" w:rsidRPr="004421E5">
        <w:rPr>
          <w:rFonts w:ascii="GHEA Grapalat" w:hAnsi="GHEA Grapalat" w:cs="Sylfaen"/>
        </w:rPr>
        <w:t>թ.</w:t>
      </w:r>
      <w:r w:rsidR="00A13798" w:rsidRPr="004421E5">
        <w:rPr>
          <w:rFonts w:ascii="GHEA Grapalat" w:hAnsi="GHEA Grapalat" w:cs="Sylfaen"/>
        </w:rPr>
        <w:t xml:space="preserve"> տրամադրված պարզաբանումները`</w:t>
      </w:r>
    </w:p>
    <w:p w14:paraId="21B5D6C4" w14:textId="69668FC4" w:rsidR="00DD43AA" w:rsidRPr="00D544D5" w:rsidRDefault="00B72259" w:rsidP="003B37AE">
      <w:pPr>
        <w:spacing w:after="0"/>
        <w:jc w:val="both"/>
        <w:rPr>
          <w:rFonts w:ascii="GHEA Grapalat" w:hAnsi="GHEA Grapalat"/>
          <w:lang w:val="hy-AM"/>
        </w:rPr>
      </w:pPr>
      <w:r w:rsidRPr="00D73821">
        <w:rPr>
          <w:rFonts w:ascii="GHEA Grapalat" w:hAnsi="GHEA Grapalat"/>
          <w:lang w:val="hy-AM"/>
        </w:rPr>
        <w:t xml:space="preserve">     </w:t>
      </w:r>
      <w:r w:rsidRPr="00D73821">
        <w:rPr>
          <w:rFonts w:ascii="GHEA Grapalat" w:hAnsi="GHEA Grapalat"/>
          <w:b/>
          <w:bCs/>
          <w:lang w:val="hy-AM"/>
        </w:rPr>
        <w:t>Հարցում</w:t>
      </w:r>
      <w:r w:rsidR="002D0EA9">
        <w:rPr>
          <w:rFonts w:ascii="GHEA Grapalat" w:hAnsi="GHEA Grapalat"/>
          <w:b/>
          <w:bCs/>
          <w:lang w:val="hy-AM"/>
        </w:rPr>
        <w:t>՝</w:t>
      </w:r>
      <w:r w:rsidRPr="00D73821">
        <w:rPr>
          <w:rFonts w:ascii="GHEA Grapalat" w:hAnsi="GHEA Grapalat"/>
          <w:b/>
          <w:bCs/>
          <w:lang w:val="hy-AM"/>
        </w:rPr>
        <w:t xml:space="preserve"> </w:t>
      </w:r>
      <w:r w:rsidR="003B37AE" w:rsidRPr="003B37AE">
        <w:rPr>
          <w:rFonts w:ascii="GHEA Grapalat" w:hAnsi="GHEA Grapalat"/>
          <w:lang w:val="hy-AM"/>
        </w:rPr>
        <w:t>Խնդրում եմ պարզաբանել, թե աշխատանքների կատարման համար ՔՊԼ ո՞ր ներդիրն  է պահանջվում աշխատանքների կատարման համար։</w:t>
      </w:r>
    </w:p>
    <w:p w14:paraId="2659130E" w14:textId="77777777" w:rsidR="00F2360F" w:rsidRPr="008634F3" w:rsidRDefault="00F2360F" w:rsidP="00D73821">
      <w:pPr>
        <w:spacing w:after="0"/>
        <w:rPr>
          <w:rFonts w:ascii="GHEA Grapalat" w:hAnsi="GHEA Grapalat"/>
          <w:lang w:val="hy-AM"/>
        </w:rPr>
      </w:pPr>
    </w:p>
    <w:p w14:paraId="015043B1" w14:textId="4A503575" w:rsidR="00D30AB0" w:rsidRPr="00D544D5" w:rsidRDefault="00B72259" w:rsidP="0009189F">
      <w:pPr>
        <w:spacing w:after="0"/>
        <w:jc w:val="both"/>
        <w:rPr>
          <w:rFonts w:ascii="GHEA Grapalat" w:hAnsi="GHEA Grapalat"/>
          <w:lang w:val="hy-AM"/>
        </w:rPr>
      </w:pPr>
      <w:r w:rsidRPr="00D73821">
        <w:rPr>
          <w:rFonts w:ascii="GHEA Grapalat" w:hAnsi="GHEA Grapalat"/>
          <w:b/>
          <w:bCs/>
          <w:lang w:val="hy-AM"/>
        </w:rPr>
        <w:t>Պատասխան</w:t>
      </w:r>
      <w:r w:rsidR="0055538A">
        <w:rPr>
          <w:rFonts w:ascii="GHEA Grapalat" w:hAnsi="GHEA Grapalat"/>
          <w:b/>
          <w:bCs/>
          <w:lang w:val="hy-AM"/>
        </w:rPr>
        <w:t>՝</w:t>
      </w:r>
      <w:r w:rsidRPr="00D73821">
        <w:rPr>
          <w:rFonts w:ascii="GHEA Grapalat" w:hAnsi="GHEA Grapalat"/>
          <w:b/>
          <w:bCs/>
          <w:lang w:val="hy-AM"/>
        </w:rPr>
        <w:t xml:space="preserve"> </w:t>
      </w:r>
      <w:r w:rsidRPr="00D73821">
        <w:rPr>
          <w:rFonts w:ascii="GHEA Grapalat" w:hAnsi="GHEA Grapalat"/>
          <w:lang w:val="hy-AM"/>
        </w:rPr>
        <w:t xml:space="preserve"> </w:t>
      </w:r>
      <w:r w:rsidR="0055538A" w:rsidRPr="0055538A">
        <w:rPr>
          <w:rFonts w:ascii="GHEA Grapalat" w:hAnsi="GHEA Grapalat"/>
          <w:lang w:val="hy-AM"/>
        </w:rPr>
        <w:t>Տեղեկացնում եմ Ձեզ, որ Երևան քաղաքի Շենգավիթ վարչական շրջանի բակերի, միջբակային ճանապարհների և մայթերի ասֆալտբետոնյա ծածկի, երկրորդական փողոցների փոսային վերանորոգման, դիտահորերի և անձրևընդունիչների վերանորոգման աշխատանքների համար մասնակիցը պետք է ներկայացնի տրանսպորտային լիցենզիա։</w:t>
      </w:r>
      <w:r w:rsidR="00D30AB0" w:rsidRPr="00D544D5">
        <w:rPr>
          <w:rFonts w:ascii="GHEA Grapalat" w:hAnsi="GHEA Grapalat"/>
          <w:lang w:val="hy-AM"/>
        </w:rPr>
        <w:t xml:space="preserve">        </w:t>
      </w:r>
    </w:p>
    <w:p w14:paraId="4296C4F0" w14:textId="12F6AC78" w:rsidR="00E5056E" w:rsidRDefault="00E5056E" w:rsidP="00F9600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lang w:val="hy-AM"/>
        </w:rPr>
      </w:pPr>
    </w:p>
    <w:p w14:paraId="2D0DFD63" w14:textId="4EEDB5FA" w:rsidR="00A13798" w:rsidRPr="004421E5" w:rsidRDefault="00A13798" w:rsidP="00233D97">
      <w:pPr>
        <w:spacing w:after="0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24517C">
        <w:rPr>
          <w:rFonts w:ascii="GHEA Grapalat" w:hAnsi="GHEA Grapalat"/>
          <w:szCs w:val="24"/>
          <w:lang w:val="hy-AM"/>
        </w:rPr>
        <w:t>ԵՔ-</w:t>
      </w:r>
      <w:r w:rsidR="008634F3">
        <w:rPr>
          <w:rFonts w:ascii="GHEA Grapalat" w:hAnsi="GHEA Grapalat"/>
          <w:szCs w:val="24"/>
          <w:lang w:val="hy-AM"/>
        </w:rPr>
        <w:t>ԲՄԱՇՁԲ-</w:t>
      </w:r>
      <w:r w:rsidR="003B37AE">
        <w:rPr>
          <w:rFonts w:ascii="GHEA Grapalat" w:hAnsi="GHEA Grapalat"/>
          <w:szCs w:val="24"/>
          <w:lang w:val="hy-AM"/>
        </w:rPr>
        <w:t>25/3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Pr="004421E5">
        <w:rPr>
          <w:rFonts w:ascii="GHEA Grapalat" w:hAnsi="GHEA Grapalat"/>
          <w:szCs w:val="24"/>
          <w:lang w:val="hy-AM"/>
        </w:rPr>
        <w:t>ծածկագրով գնահատող հանձնաժողովի քարտուղար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="004D0C09" w:rsidRPr="004421E5">
        <w:rPr>
          <w:rFonts w:ascii="GHEA Grapalat" w:hAnsi="GHEA Grapalat"/>
          <w:szCs w:val="24"/>
          <w:lang w:val="hy-AM"/>
        </w:rPr>
        <w:t>Վ.Մեժունցին</w:t>
      </w:r>
      <w:r w:rsidRPr="004421E5">
        <w:rPr>
          <w:rFonts w:ascii="GHEA Grapalat" w:hAnsi="GHEA Grapalat"/>
          <w:szCs w:val="24"/>
          <w:lang w:val="hy-AM"/>
        </w:rPr>
        <w:t>:</w:t>
      </w:r>
    </w:p>
    <w:p w14:paraId="0CBE7C69" w14:textId="77777777" w:rsidR="00A13798" w:rsidRPr="004421E5" w:rsidRDefault="00A13798" w:rsidP="00A13798">
      <w:pPr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</w:p>
    <w:p w14:paraId="02B77987" w14:textId="77777777" w:rsidR="00A13798" w:rsidRPr="004421E5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Հեռախոս՝ </w:t>
      </w:r>
      <w:r w:rsidR="001337CA" w:rsidRPr="004421E5">
        <w:rPr>
          <w:rFonts w:ascii="GHEA Grapalat" w:hAnsi="GHEA Grapalat"/>
          <w:szCs w:val="24"/>
          <w:lang w:val="hy-AM"/>
        </w:rPr>
        <w:t>011514</w:t>
      </w:r>
      <w:r w:rsidR="004D0C09" w:rsidRPr="004421E5">
        <w:rPr>
          <w:rFonts w:ascii="GHEA Grapalat" w:hAnsi="GHEA Grapalat"/>
          <w:szCs w:val="24"/>
          <w:lang w:val="hy-AM"/>
        </w:rPr>
        <w:t>194</w:t>
      </w:r>
      <w:r w:rsidRPr="004421E5">
        <w:rPr>
          <w:rFonts w:ascii="GHEA Grapalat" w:hAnsi="GHEA Grapalat"/>
          <w:szCs w:val="24"/>
          <w:lang w:val="hy-AM"/>
        </w:rPr>
        <w:t>։</w:t>
      </w:r>
    </w:p>
    <w:p w14:paraId="6A97F546" w14:textId="77777777" w:rsidR="003B37AE" w:rsidRDefault="00A13798" w:rsidP="00C71E62">
      <w:pPr>
        <w:spacing w:after="0" w:line="24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Էլեկոտրանային փոստ՝ </w:t>
      </w:r>
      <w:r w:rsidR="004D0C09" w:rsidRPr="004421E5">
        <w:rPr>
          <w:rFonts w:ascii="GHEA Grapalat" w:hAnsi="GHEA Grapalat"/>
          <w:szCs w:val="24"/>
          <w:lang w:val="hy-AM"/>
        </w:rPr>
        <w:t>vachagan.mejunc</w:t>
      </w:r>
      <w:r w:rsidR="001337CA" w:rsidRPr="004421E5">
        <w:rPr>
          <w:rFonts w:ascii="GHEA Grapalat" w:hAnsi="GHEA Grapalat"/>
          <w:szCs w:val="24"/>
          <w:lang w:val="hy-AM"/>
        </w:rPr>
        <w:t>@yerevan.am</w:t>
      </w:r>
      <w:r w:rsidRPr="004421E5">
        <w:rPr>
          <w:rFonts w:ascii="GHEA Grapalat" w:hAnsi="GHEA Grapalat"/>
          <w:szCs w:val="24"/>
          <w:lang w:val="hy-AM"/>
        </w:rPr>
        <w:t>։</w:t>
      </w:r>
    </w:p>
    <w:p w14:paraId="35166AC7" w14:textId="77777777" w:rsidR="00AC37A6" w:rsidRPr="001337CA" w:rsidRDefault="00233D97" w:rsidP="00E71479">
      <w:pPr>
        <w:jc w:val="both"/>
        <w:rPr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</w:t>
      </w:r>
    </w:p>
    <w:sectPr w:rsidR="00AC37A6" w:rsidRPr="001337CA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7BC24" w14:textId="77777777" w:rsidR="005D0E5E" w:rsidRDefault="005D0E5E" w:rsidP="001805F6">
      <w:pPr>
        <w:spacing w:after="0" w:line="240" w:lineRule="auto"/>
      </w:pPr>
      <w:r>
        <w:separator/>
      </w:r>
    </w:p>
  </w:endnote>
  <w:endnote w:type="continuationSeparator" w:id="0">
    <w:p w14:paraId="35EC40E2" w14:textId="77777777" w:rsidR="005D0E5E" w:rsidRDefault="005D0E5E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8D95" w14:textId="77777777" w:rsidR="00B21464" w:rsidRDefault="006E55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DC785B" w14:textId="77777777" w:rsidR="00B21464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5419" w14:textId="77777777" w:rsidR="00B21464" w:rsidRDefault="00000000" w:rsidP="00717888">
    <w:pPr>
      <w:pStyle w:val="Footer"/>
      <w:framePr w:wrap="around" w:vAnchor="text" w:hAnchor="margin" w:xAlign="right" w:y="1"/>
      <w:rPr>
        <w:rStyle w:val="PageNumber"/>
      </w:rPr>
    </w:pPr>
  </w:p>
  <w:p w14:paraId="26C41761" w14:textId="77777777" w:rsidR="00B21464" w:rsidRDefault="0000000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E8329" w14:textId="77777777" w:rsidR="005D0E5E" w:rsidRDefault="005D0E5E" w:rsidP="001805F6">
      <w:pPr>
        <w:spacing w:after="0" w:line="240" w:lineRule="auto"/>
      </w:pPr>
      <w:r>
        <w:separator/>
      </w:r>
    </w:p>
  </w:footnote>
  <w:footnote w:type="continuationSeparator" w:id="0">
    <w:p w14:paraId="5C18D24B" w14:textId="77777777" w:rsidR="005D0E5E" w:rsidRDefault="005D0E5E" w:rsidP="00180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798"/>
    <w:rsid w:val="0006798B"/>
    <w:rsid w:val="0009189F"/>
    <w:rsid w:val="000E0371"/>
    <w:rsid w:val="00130930"/>
    <w:rsid w:val="001337CA"/>
    <w:rsid w:val="00155F3F"/>
    <w:rsid w:val="001805F6"/>
    <w:rsid w:val="0018793D"/>
    <w:rsid w:val="00194625"/>
    <w:rsid w:val="001F3A37"/>
    <w:rsid w:val="001F5668"/>
    <w:rsid w:val="001F6E5D"/>
    <w:rsid w:val="00233D97"/>
    <w:rsid w:val="0024517C"/>
    <w:rsid w:val="002C125F"/>
    <w:rsid w:val="002D0EA9"/>
    <w:rsid w:val="002F47C3"/>
    <w:rsid w:val="002F6325"/>
    <w:rsid w:val="00325451"/>
    <w:rsid w:val="00331564"/>
    <w:rsid w:val="00373C76"/>
    <w:rsid w:val="00385746"/>
    <w:rsid w:val="003B37AE"/>
    <w:rsid w:val="003B4447"/>
    <w:rsid w:val="003C18BA"/>
    <w:rsid w:val="003C45B9"/>
    <w:rsid w:val="00404D31"/>
    <w:rsid w:val="004421E5"/>
    <w:rsid w:val="00475011"/>
    <w:rsid w:val="00476AF7"/>
    <w:rsid w:val="00477E29"/>
    <w:rsid w:val="00496A12"/>
    <w:rsid w:val="004B2A9B"/>
    <w:rsid w:val="004C55D7"/>
    <w:rsid w:val="004D0C09"/>
    <w:rsid w:val="004E4DE5"/>
    <w:rsid w:val="004F3586"/>
    <w:rsid w:val="005156E3"/>
    <w:rsid w:val="0052521D"/>
    <w:rsid w:val="005402FA"/>
    <w:rsid w:val="0055538A"/>
    <w:rsid w:val="0056354B"/>
    <w:rsid w:val="005C71EC"/>
    <w:rsid w:val="005C7976"/>
    <w:rsid w:val="005D0E5E"/>
    <w:rsid w:val="005E078D"/>
    <w:rsid w:val="00614290"/>
    <w:rsid w:val="00626048"/>
    <w:rsid w:val="00645F93"/>
    <w:rsid w:val="006805F4"/>
    <w:rsid w:val="006E5533"/>
    <w:rsid w:val="007311E3"/>
    <w:rsid w:val="00732BE9"/>
    <w:rsid w:val="007361C9"/>
    <w:rsid w:val="007B3CD7"/>
    <w:rsid w:val="00841527"/>
    <w:rsid w:val="008634F3"/>
    <w:rsid w:val="008815C8"/>
    <w:rsid w:val="009172B5"/>
    <w:rsid w:val="0099515B"/>
    <w:rsid w:val="009A578D"/>
    <w:rsid w:val="009B3400"/>
    <w:rsid w:val="009B3F86"/>
    <w:rsid w:val="009C5474"/>
    <w:rsid w:val="009D3AD5"/>
    <w:rsid w:val="009E0D8A"/>
    <w:rsid w:val="00A03C5A"/>
    <w:rsid w:val="00A13798"/>
    <w:rsid w:val="00A537A8"/>
    <w:rsid w:val="00A609E8"/>
    <w:rsid w:val="00A62523"/>
    <w:rsid w:val="00A773F5"/>
    <w:rsid w:val="00A82A81"/>
    <w:rsid w:val="00AA3791"/>
    <w:rsid w:val="00AC37A6"/>
    <w:rsid w:val="00B054C4"/>
    <w:rsid w:val="00B27585"/>
    <w:rsid w:val="00B36A0D"/>
    <w:rsid w:val="00B72259"/>
    <w:rsid w:val="00BD2371"/>
    <w:rsid w:val="00BE3A36"/>
    <w:rsid w:val="00C118E7"/>
    <w:rsid w:val="00C15A2B"/>
    <w:rsid w:val="00C34F55"/>
    <w:rsid w:val="00C41862"/>
    <w:rsid w:val="00C4661D"/>
    <w:rsid w:val="00C71E62"/>
    <w:rsid w:val="00C82AC4"/>
    <w:rsid w:val="00CB6CD8"/>
    <w:rsid w:val="00CB73E5"/>
    <w:rsid w:val="00CD469C"/>
    <w:rsid w:val="00CF1CFA"/>
    <w:rsid w:val="00D142A9"/>
    <w:rsid w:val="00D30AB0"/>
    <w:rsid w:val="00D544D5"/>
    <w:rsid w:val="00D73821"/>
    <w:rsid w:val="00DA5145"/>
    <w:rsid w:val="00DD43AA"/>
    <w:rsid w:val="00E15896"/>
    <w:rsid w:val="00E26F7C"/>
    <w:rsid w:val="00E272C9"/>
    <w:rsid w:val="00E5056E"/>
    <w:rsid w:val="00E55249"/>
    <w:rsid w:val="00E71479"/>
    <w:rsid w:val="00EC3BDA"/>
    <w:rsid w:val="00F2360F"/>
    <w:rsid w:val="00F50692"/>
    <w:rsid w:val="00F62407"/>
    <w:rsid w:val="00F947C0"/>
    <w:rsid w:val="00F9600C"/>
    <w:rsid w:val="00FB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9E10"/>
  <w15:docId w15:val="{220178BC-83C0-4A9C-B874-0E7B06B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unhideWhenUsed/>
    <w:qFormat/>
    <w:rsid w:val="0062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B7225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AF929-D440-4A37-94CD-821B99DD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48</cp:revision>
  <cp:lastPrinted>2020-08-14T12:27:00Z</cp:lastPrinted>
  <dcterms:created xsi:type="dcterms:W3CDTF">2020-08-14T11:25:00Z</dcterms:created>
  <dcterms:modified xsi:type="dcterms:W3CDTF">2024-12-06T10:00:00Z</dcterms:modified>
</cp:coreProperties>
</file>