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закрытого целевого</w:t>
      </w:r>
      <w:r w:rsidR="00B47FB5" w:rsidRPr="00E409B5">
        <w:rPr>
          <w:rFonts w:ascii="Sylfaen" w:hAnsi="Sylfaen" w:cs="Arial"/>
          <w:b/>
          <w:i w:val="0"/>
          <w:color w:val="222222"/>
          <w:lang w:val="en-US"/>
        </w:rPr>
        <w:t xml:space="preserve">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тендера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от </w:t>
      </w:r>
      <w:r w:rsidR="00E409B5" w:rsidRPr="00E409B5">
        <w:rPr>
          <w:rFonts w:ascii="Sylfaen" w:hAnsi="Sylfaen" w:cs="Arial"/>
          <w:b/>
          <w:i w:val="0"/>
          <w:color w:val="FF0000"/>
          <w:lang w:val="en-US"/>
        </w:rPr>
        <w:t>18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792A60" w:rsidRPr="00E409B5">
        <w:rPr>
          <w:rFonts w:ascii="Sylfaen" w:hAnsi="Sylfaen" w:cs="Arial"/>
          <w:b/>
          <w:i w:val="0"/>
          <w:color w:val="FF0000"/>
          <w:lang w:val="ru-RU"/>
        </w:rPr>
        <w:t>0</w:t>
      </w:r>
      <w:r w:rsidR="00B47FB5" w:rsidRPr="00E409B5">
        <w:rPr>
          <w:rFonts w:ascii="Sylfaen" w:hAnsi="Sylfaen" w:cs="Arial"/>
          <w:b/>
          <w:i w:val="0"/>
          <w:color w:val="FF0000"/>
          <w:lang w:val="en-US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E409B5">
        <w:rPr>
          <w:rFonts w:ascii="Sylfaen" w:hAnsi="Sylfaen" w:cs="Arial"/>
          <w:b/>
          <w:i w:val="0"/>
          <w:color w:val="FF0000"/>
          <w:lang w:val="en-US"/>
        </w:rPr>
        <w:t>2020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E409B5">
        <w:rPr>
          <w:rFonts w:ascii="Sylfaen" w:hAnsi="Sylfaen" w:cs="Arial"/>
          <w:b/>
          <w:i w:val="0"/>
          <w:color w:val="FF0000"/>
          <w:lang w:val="en-US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bookmarkStart w:id="0" w:name="_GoBack"/>
      <w:bookmarkEnd w:id="0"/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ПНМЦДЗБ-</w:t>
      </w:r>
      <w:r w:rsidR="00E409B5" w:rsidRPr="00E409B5">
        <w:rPr>
          <w:rFonts w:ascii="Sylfaen" w:hAnsi="Sylfaen" w:cs="Arial"/>
          <w:b/>
          <w:i w:val="0"/>
          <w:color w:val="FF0000"/>
          <w:lang w:val="en-US"/>
        </w:rPr>
        <w:t>20-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8/1</w:t>
      </w:r>
      <w:r w:rsidR="00320F2C" w:rsidRPr="00E409B5">
        <w:rPr>
          <w:rFonts w:ascii="Sylfaen" w:hAnsi="Sylfaen" w:cs="Arial"/>
          <w:b/>
          <w:i w:val="0"/>
          <w:color w:val="FF0000"/>
          <w:lang w:val="en-US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</w:t>
      </w:r>
      <w:r w:rsidR="00320F2C">
        <w:rPr>
          <w:rFonts w:ascii="Sylfaen" w:hAnsi="Sylfaen" w:cs="Arial"/>
          <w:i w:val="0"/>
          <w:color w:val="222222"/>
          <w:lang w:val="en-US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на закупку </w:t>
      </w:r>
      <w:r w:rsidR="00B47FB5" w:rsidRPr="00E409B5">
        <w:rPr>
          <w:rFonts w:ascii="Sylfaen" w:hAnsi="Sylfaen" w:cs="Arial"/>
          <w:i w:val="0"/>
          <w:color w:val="FF0000"/>
          <w:lang w:val="ru-RU"/>
        </w:rPr>
        <w:t>печатных услуг</w:t>
      </w:r>
      <w:r w:rsidRPr="009C3A05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AA6C06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B47FB5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профессиональных действий с</w:t>
      </w:r>
      <w:r w:rsidR="00320F2C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AA6C06">
        <w:rPr>
          <w:rFonts w:ascii="Sylfaen" w:hAnsi="Sylfaen" w:cs="Arial"/>
          <w:color w:val="222222"/>
          <w:sz w:val="20"/>
          <w:szCs w:val="20"/>
          <w:lang w:val="ru-RU"/>
        </w:rPr>
        <w:t>договорных мероприятий».</w:t>
      </w:r>
      <w:r w:rsidR="00AA6C06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B47FB5" w:rsidRPr="00F40209">
        <w:rPr>
          <w:rFonts w:ascii="Sylfaen" w:hAnsi="Sylfaen" w:cs="Arial"/>
          <w:color w:val="222222"/>
          <w:sz w:val="20"/>
          <w:szCs w:val="20"/>
          <w:lang w:val="ru-RU"/>
        </w:rPr>
        <w:t>Контрак</w:t>
      </w:r>
      <w:r w:rsidR="00B47FB5">
        <w:rPr>
          <w:rFonts w:ascii="Sylfaen" w:hAnsi="Sylfaen" w:cs="Arial"/>
          <w:color w:val="222222"/>
          <w:sz w:val="20"/>
          <w:szCs w:val="20"/>
          <w:lang w:val="ru-RU"/>
        </w:rPr>
        <w:t>ты</w:t>
      </w:r>
      <w:r w:rsidR="00B47FB5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E409B5">
        <w:rPr>
          <w:rFonts w:ascii="Sylfaen" w:hAnsi="Sylfaen" w:cs="Arial"/>
          <w:color w:val="FF0000"/>
          <w:lang w:val="ru-RU"/>
        </w:rPr>
        <w:t>печат</w:t>
      </w:r>
      <w:r w:rsidR="00B47FB5" w:rsidRPr="00E409B5">
        <w:rPr>
          <w:rFonts w:ascii="Sylfaen" w:hAnsi="Sylfaen" w:cs="Arial"/>
          <w:color w:val="FF0000"/>
        </w:rPr>
        <w:t>и</w:t>
      </w:r>
      <w:r w:rsidR="00B47FB5" w:rsidRPr="001D1F7D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F40209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похожимы</w:t>
      </w:r>
      <w:r w:rsidR="00B47FB5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B47FB5" w:rsidRPr="00F40209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  <w:r w:rsidR="00B47FB5">
        <w:rPr>
          <w:rFonts w:ascii="Sylfaen" w:hAnsi="Sylfaen" w:cs="Arial"/>
          <w:color w:val="222222"/>
          <w:sz w:val="20"/>
          <w:szCs w:val="20"/>
        </w:rPr>
        <w:t>.</w:t>
      </w:r>
    </w:p>
    <w:p w:rsidR="00243133" w:rsidRPr="00691AAE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7C3B99" w:rsidRDefault="007C3B9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E409B5" w:rsidRPr="00E409B5">
        <w:rPr>
          <w:rFonts w:ascii="Sylfaen" w:hAnsi="Sylfaen" w:cs="Sylfaen"/>
          <w:color w:val="FF0000"/>
          <w:sz w:val="20"/>
          <w:szCs w:val="20"/>
        </w:rPr>
        <w:t>03.04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E409B5">
        <w:rPr>
          <w:rFonts w:ascii="Sylfaen" w:hAnsi="Sylfaen" w:cs="Sylfaen"/>
          <w:color w:val="FF0000"/>
          <w:sz w:val="20"/>
          <w:szCs w:val="20"/>
        </w:rPr>
        <w:t>20</w:t>
      </w:r>
      <w:r w:rsidR="007C3B99" w:rsidRPr="00E409B5">
        <w:rPr>
          <w:rFonts w:ascii="Sylfaen" w:hAnsi="Sylfaen" w:cs="Sylfaen"/>
          <w:color w:val="FF0000"/>
          <w:sz w:val="20"/>
          <w:szCs w:val="20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752E69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: 00.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9136D9">
        <w:rPr>
          <w:rFonts w:ascii="Sylfaen" w:hAnsi="Sylfaen" w:cs="Sylfaen"/>
          <w:sz w:val="20"/>
          <w:szCs w:val="20"/>
          <w:lang w:val="ru-RU"/>
        </w:rPr>
        <w:t>ведущий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 Департамента Материально-технического Обеспечения МО РА</w:t>
      </w:r>
      <w:r w:rsidR="00320F2C">
        <w:rPr>
          <w:rFonts w:ascii="Sylfaen" w:hAnsi="Sylfaen" w:cs="Sylfaen"/>
          <w:sz w:val="20"/>
          <w:szCs w:val="20"/>
        </w:rPr>
        <w:t xml:space="preserve"> </w:t>
      </w:r>
      <w:r w:rsidR="00320F2C" w:rsidRPr="00E409B5">
        <w:rPr>
          <w:rFonts w:ascii="Sylfaen" w:hAnsi="Sylfaen" w:cs="Sylfaen"/>
          <w:color w:val="FF0000"/>
          <w:sz w:val="20"/>
          <w:szCs w:val="20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E409B5">
        <w:rPr>
          <w:rFonts w:ascii="Sylfaen" w:hAnsi="Sylfaen" w:cs="Sylfaen"/>
          <w:color w:val="FF0000"/>
          <w:sz w:val="20"/>
          <w:szCs w:val="20"/>
        </w:rPr>
        <w:t xml:space="preserve"> Геворг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E722DD">
        <w:rPr>
          <w:rFonts w:ascii="Sylfaen" w:hAnsi="Sylfaen"/>
          <w:sz w:val="20"/>
          <w:szCs w:val="20"/>
        </w:rPr>
        <w:t xml:space="preserve"> </w:t>
      </w:r>
      <w:r w:rsidR="00E409B5" w:rsidRPr="00E409B5">
        <w:rPr>
          <w:rFonts w:ascii="Sylfaen" w:hAnsi="Sylfaen" w:cs="Sylfaen"/>
          <w:color w:val="FF0000"/>
          <w:sz w:val="20"/>
          <w:szCs w:val="20"/>
        </w:rPr>
        <w:t>03.04.2020</w:t>
      </w:r>
      <w:r w:rsidR="007C3B99" w:rsidRPr="00E409B5">
        <w:rPr>
          <w:rFonts w:ascii="Sylfaen" w:hAnsi="Sylfaen" w:cs="Sylfaen"/>
          <w:color w:val="FF0000"/>
          <w:sz w:val="20"/>
          <w:szCs w:val="20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10: 00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Default="00243133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="007C3B99">
        <w:rPr>
          <w:rFonts w:ascii="Sylfaen" w:hAnsi="Sylfaen" w:cs="Sylfaen"/>
          <w:sz w:val="20"/>
          <w:szCs w:val="20"/>
        </w:rPr>
        <w:t xml:space="preserve"> </w:t>
      </w:r>
      <w:r w:rsidR="009175DD" w:rsidRPr="009175DD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участники, включенные в список предварительно квалифицированных участников, имеющие соответствующее разрешение на работу с секретными документами, предоставленными Службой национальной безопасности РА или службой обеспечения режима секретности Генштаба ВС РА: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="009175DD">
        <w:rPr>
          <w:rFonts w:ascii="Sylfaen" w:hAnsi="Sylfaen"/>
          <w:sz w:val="20"/>
          <w:szCs w:val="20"/>
        </w:rPr>
        <w:t>.</w:t>
      </w:r>
    </w:p>
    <w:p w:rsidR="009175DD" w:rsidRPr="009175DD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</w:rPr>
      </w:pPr>
      <w:r w:rsidRPr="009175DD">
        <w:rPr>
          <w:rFonts w:ascii="Sylfaen" w:hAnsi="Sylfaen"/>
          <w:sz w:val="20"/>
          <w:szCs w:val="20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</w:t>
      </w:r>
      <w:r>
        <w:rPr>
          <w:rFonts w:ascii="Sylfaen" w:hAnsi="Sylfaen"/>
          <w:sz w:val="20"/>
          <w:szCs w:val="20"/>
        </w:rPr>
        <w:t xml:space="preserve"> времени получения приглашения.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722DD">
        <w:rPr>
          <w:rFonts w:ascii="Sylfaen" w:hAnsi="Sylfaen"/>
          <w:sz w:val="20"/>
          <w:szCs w:val="20"/>
        </w:rPr>
        <w:t>ведущим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>
        <w:rPr>
          <w:rFonts w:ascii="Sylfaen" w:hAnsi="Sylfaen"/>
          <w:sz w:val="20"/>
          <w:szCs w:val="20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>
        <w:rPr>
          <w:rFonts w:ascii="Sylfaen" w:hAnsi="Sylfaen"/>
          <w:sz w:val="20"/>
          <w:szCs w:val="20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оформлени</w:t>
      </w:r>
      <w:r w:rsidR="00E722DD">
        <w:rPr>
          <w:rFonts w:ascii="Sylfaen" w:hAnsi="Sylfaen"/>
          <w:sz w:val="20"/>
          <w:szCs w:val="20"/>
        </w:rPr>
        <w:t>я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Департамента Материального Технического Обеспечения МО РА,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Геворг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я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691AAE">
        <w:rPr>
          <w:rFonts w:ascii="Sylfaen" w:hAnsi="Sylfaen"/>
          <w:lang w:val="ru-RU"/>
        </w:rPr>
        <w:t xml:space="preserve"> 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691AAE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E722DD" w:rsidRPr="00E409B5">
        <w:rPr>
          <w:rFonts w:ascii="Sylfaen" w:hAnsi="Sylfaen"/>
          <w:color w:val="FF0000"/>
          <w:sz w:val="20"/>
          <w:szCs w:val="20"/>
        </w:rPr>
        <w:t>g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="00E722DD" w:rsidRPr="00E409B5">
        <w:rPr>
          <w:rFonts w:ascii="Sylfaen" w:hAnsi="Sylfaen"/>
          <w:color w:val="FF0000"/>
          <w:sz w:val="20"/>
          <w:szCs w:val="20"/>
        </w:rPr>
        <w:t>gevorg</w:t>
      </w:r>
      <w:r w:rsidR="00080FF3" w:rsidRPr="00E409B5">
        <w:rPr>
          <w:rFonts w:ascii="Sylfaen" w:hAnsi="Sylfaen"/>
          <w:color w:val="FF0000"/>
          <w:sz w:val="20"/>
          <w:szCs w:val="20"/>
        </w:rPr>
        <w:t>yan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@</w:t>
      </w:r>
      <w:r w:rsidRPr="00E409B5">
        <w:rPr>
          <w:rFonts w:ascii="Sylfaen" w:hAnsi="Sylfaen"/>
          <w:color w:val="FF0000"/>
          <w:sz w:val="20"/>
          <w:szCs w:val="20"/>
        </w:rPr>
        <w:t>mil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Pr="00E409B5">
        <w:rPr>
          <w:rFonts w:ascii="Sylfaen" w:hAnsi="Sylfaen"/>
          <w:color w:val="FF0000"/>
          <w:sz w:val="20"/>
          <w:szCs w:val="20"/>
        </w:rPr>
        <w:t>am</w:t>
      </w:r>
      <w:r w:rsidRPr="00E409B5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E722DD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E722DD" w:rsidRPr="00E722DD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E409B5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E409B5" w:rsidRPr="00691AAE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7C3B99" w:rsidRPr="001002D7">
        <w:rPr>
          <w:rFonts w:ascii="Sylfaen" w:hAnsi="Sylfaen"/>
          <w:b/>
          <w:color w:val="FF0000"/>
          <w:lang w:val="hy-AM"/>
        </w:rPr>
        <w:t>МО РА ДМТО-</w:t>
      </w:r>
      <w:r w:rsidR="007C3B99" w:rsidRPr="00916176">
        <w:rPr>
          <w:rFonts w:ascii="Sylfaen" w:hAnsi="Sylfaen"/>
          <w:b/>
          <w:color w:val="FF0000"/>
          <w:lang w:val="ru-RU"/>
        </w:rPr>
        <w:t>ПНМ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E409B5">
        <w:rPr>
          <w:rFonts w:ascii="Sylfaen" w:hAnsi="Sylfaen"/>
          <w:b/>
          <w:color w:val="FF0000"/>
        </w:rPr>
        <w:t>20-</w:t>
      </w:r>
      <w:r w:rsidR="007C3B99">
        <w:rPr>
          <w:rFonts w:ascii="Sylfaen" w:hAnsi="Sylfaen"/>
          <w:b/>
          <w:color w:val="FF0000"/>
          <w:lang w:val="ru-RU"/>
        </w:rPr>
        <w:t>8/1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E722DD" w:rsidRDefault="00E409B5" w:rsidP="00E409B5">
      <w:pPr>
        <w:jc w:val="right"/>
        <w:rPr>
          <w:rFonts w:ascii="Sylfaen" w:hAnsi="Sylfaen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>
        <w:rPr>
          <w:rFonts w:ascii="Sylfaen" w:hAnsi="Sylfaen"/>
        </w:rPr>
        <w:t>20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E722DD" w:rsidRDefault="00243133" w:rsidP="00E722DD">
      <w:pPr>
        <w:jc w:val="right"/>
        <w:rPr>
          <w:rFonts w:ascii="Sylfaen" w:hAnsi="Sylfaen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>
        <w:rPr>
          <w:rFonts w:ascii="Sylfaen" w:hAnsi="Sylfaen"/>
        </w:rPr>
        <w:t>20</w:t>
      </w:r>
      <w:r>
        <w:rPr>
          <w:rFonts w:ascii="Sylfaen" w:hAnsi="Sylfaen"/>
          <w:lang w:val="hy-AM"/>
        </w:rPr>
        <w:t>г.</w:t>
      </w:r>
    </w:p>
    <w:sectPr w:rsidR="00243133" w:rsidRPr="00E722DD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4C" w:rsidRDefault="0020474C" w:rsidP="002C0C01">
      <w:pPr>
        <w:spacing w:after="0" w:line="240" w:lineRule="auto"/>
      </w:pPr>
      <w:r>
        <w:separator/>
      </w:r>
    </w:p>
  </w:endnote>
  <w:endnote w:type="continuationSeparator" w:id="0">
    <w:p w:rsidR="0020474C" w:rsidRDefault="0020474C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4C" w:rsidRDefault="0020474C" w:rsidP="002C0C01">
      <w:pPr>
        <w:spacing w:after="0" w:line="240" w:lineRule="auto"/>
      </w:pPr>
      <w:r>
        <w:separator/>
      </w:r>
    </w:p>
  </w:footnote>
  <w:footnote w:type="continuationSeparator" w:id="0">
    <w:p w:rsidR="0020474C" w:rsidRDefault="0020474C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7ED1"/>
    <w:rsid w:val="00302425"/>
    <w:rsid w:val="003115DB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43185"/>
    <w:rsid w:val="0065170B"/>
    <w:rsid w:val="00691AAE"/>
    <w:rsid w:val="006930D4"/>
    <w:rsid w:val="006B1F7C"/>
    <w:rsid w:val="007023C2"/>
    <w:rsid w:val="00704888"/>
    <w:rsid w:val="007329FA"/>
    <w:rsid w:val="00752E69"/>
    <w:rsid w:val="007557B4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175DD"/>
    <w:rsid w:val="009402FB"/>
    <w:rsid w:val="00957DB2"/>
    <w:rsid w:val="00962C67"/>
    <w:rsid w:val="00966685"/>
    <w:rsid w:val="00966DB2"/>
    <w:rsid w:val="00987A1D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47FB5"/>
    <w:rsid w:val="00B5165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5</Pages>
  <Words>1944</Words>
  <Characters>11081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126</cp:revision>
  <dcterms:created xsi:type="dcterms:W3CDTF">2017-06-27T09:46:00Z</dcterms:created>
  <dcterms:modified xsi:type="dcterms:W3CDTF">2020-03-16T09:33:00Z</dcterms:modified>
</cp:coreProperties>
</file>