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74923BA0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7B455569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166A3E">
        <w:rPr>
          <w:rFonts w:ascii="GHEA Grapalat" w:hAnsi="GHEA Grapalat"/>
          <w:lang w:val="hy-AM"/>
        </w:rPr>
        <w:t>Լ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B14396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166A3E">
        <w:rPr>
          <w:rFonts w:ascii="GHEA Grapalat" w:hAnsi="GHEA Grapalat"/>
          <w:lang w:val="hy-AM"/>
        </w:rPr>
        <w:t>1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290651E0" w:rsidR="008A1484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166A3E" w:rsidRPr="00FE1FE3">
        <w:rPr>
          <w:rFonts w:ascii="GHEA Grapalat" w:hAnsi="GHEA Grapalat" w:cs="Sylfaen"/>
          <w:b/>
          <w:bCs/>
          <w:lang w:val="hy-AM"/>
        </w:rPr>
        <w:t xml:space="preserve">ԼԻԶԻՆԳՈՎ՝ ՊԱՅՄԱՆԱԳՐԻ ԱՎԱՐՏԻՑ ՀԵՏՈ ՊԱՏՎԻՐԱՏՈՒԻ ՍԵՓԱԿԱՆՈՒԹՅԱՆՆ ԱՆՑՆԵԼՈՒ ՊԱՅՄԱՆՈՎ, </w:t>
      </w:r>
      <w:r w:rsidR="00166A3E">
        <w:rPr>
          <w:rFonts w:ascii="GHEA Grapalat" w:hAnsi="GHEA Grapalat" w:cs="Sylfaen"/>
          <w:b/>
          <w:bCs/>
          <w:lang w:val="hy-AM"/>
        </w:rPr>
        <w:t>ՓՈՔՐԱԾԱՎԱԼ ԲԵՌՆԱՏԱՐԻ</w:t>
      </w:r>
      <w:r w:rsidR="00166A3E" w:rsidRPr="00FE1FE3">
        <w:rPr>
          <w:rFonts w:ascii="GHEA Grapalat" w:hAnsi="GHEA Grapalat" w:cs="Sylfaen"/>
          <w:b/>
          <w:bCs/>
          <w:lang w:val="hy-AM"/>
        </w:rPr>
        <w:t xml:space="preserve"> ԺԱՄԱՆԱԿԱՎՈՐ ՏԻՐԱՊԵՏՄԱՆ ԵՎ ՇԱՀԱԳՈՐԾՄԱՆ ՁԵՌՔԲԵՐՄԱՆ </w:t>
      </w:r>
      <w:r w:rsidRPr="00730520">
        <w:rPr>
          <w:rFonts w:ascii="GHEA Grapalat" w:hAnsi="GHEA Grapalat"/>
          <w:lang w:val="hy-AM"/>
        </w:rPr>
        <w:t>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166A3E">
        <w:rPr>
          <w:rFonts w:ascii="GHEA Grapalat" w:hAnsi="GHEA Grapalat"/>
          <w:lang w:val="hy-AM"/>
        </w:rPr>
        <w:t>ԳՀԼ</w:t>
      </w:r>
      <w:r w:rsidR="002D1708" w:rsidRPr="00730520">
        <w:rPr>
          <w:rFonts w:ascii="GHEA Grapalat" w:hAnsi="GHEA Grapalat"/>
          <w:lang w:val="hy-AM"/>
        </w:rPr>
        <w:t>ՁԲ-2</w:t>
      </w:r>
      <w:r w:rsidR="00B14396">
        <w:rPr>
          <w:rFonts w:ascii="GHEA Grapalat" w:hAnsi="GHEA Grapalat"/>
          <w:lang w:val="hy-AM"/>
        </w:rPr>
        <w:t>6</w:t>
      </w:r>
      <w:r w:rsidR="002D1708" w:rsidRPr="00730520">
        <w:rPr>
          <w:rFonts w:ascii="GHEA Grapalat" w:hAnsi="GHEA Grapalat"/>
          <w:lang w:val="hy-AM"/>
        </w:rPr>
        <w:t>/</w:t>
      </w:r>
      <w:r w:rsidR="00166A3E">
        <w:rPr>
          <w:rFonts w:ascii="GHEA Grapalat" w:hAnsi="GHEA Grapalat"/>
          <w:lang w:val="hy-AM"/>
        </w:rPr>
        <w:t>1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166A3E" w14:paraId="51C4E3E9" w14:textId="77777777" w:rsidTr="00FC72A1">
        <w:tc>
          <w:tcPr>
            <w:tcW w:w="1634" w:type="dxa"/>
            <w:shd w:val="clear" w:color="auto" w:fill="auto"/>
            <w:vAlign w:val="center"/>
          </w:tcPr>
          <w:p w14:paraId="752F2513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E3AE5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31639BC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6B1B344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A437D7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372CF8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437D7" w:rsidRPr="00166A3E" w14:paraId="03854183" w14:textId="77777777" w:rsidTr="00FC72A1">
        <w:tc>
          <w:tcPr>
            <w:tcW w:w="1634" w:type="dxa"/>
            <w:shd w:val="clear" w:color="auto" w:fill="auto"/>
            <w:vAlign w:val="center"/>
          </w:tcPr>
          <w:p w14:paraId="43298F26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233E3A91" w:rsidR="00A437D7" w:rsidRPr="00FC72A1" w:rsidRDefault="00166A3E" w:rsidP="00FC72A1">
            <w:pPr>
              <w:tabs>
                <w:tab w:val="left" w:pos="495"/>
                <w:tab w:val="center" w:pos="70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8CD35" w14:textId="4D9D3AEE" w:rsidR="00A437D7" w:rsidRPr="00A437D7" w:rsidRDefault="00166A3E" w:rsidP="002C0B19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3798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Լիզինգով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փոքրածավալ բեռնատարի</w:t>
            </w:r>
            <w:r w:rsidRPr="0033798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ժամանակավոր տիրապետում և շահագործում՝ պայմանագրի ավարտից հետո Պատվիրատուի սեփականությանն անցնելու պայմանով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254A8A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1D457E0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BEC4E51" w14:textId="6FD4689A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7ED91211" w14:textId="4894F85F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166A3E">
        <w:rPr>
          <w:rFonts w:ascii="GHEA Grapalat" w:hAnsi="GHEA Grapalat"/>
          <w:lang w:val="hy-AM"/>
        </w:rPr>
        <w:t>ԳՀԼ</w:t>
      </w:r>
      <w:r w:rsidRPr="00730520">
        <w:rPr>
          <w:rFonts w:ascii="GHEA Grapalat" w:hAnsi="GHEA Grapalat"/>
          <w:lang w:val="hy-AM"/>
        </w:rPr>
        <w:t>ՁԲ-2</w:t>
      </w:r>
      <w:r w:rsidR="00A437D7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166A3E">
        <w:rPr>
          <w:rFonts w:ascii="GHEA Grapalat" w:hAnsi="GHEA Grapalat"/>
          <w:lang w:val="hy-AM"/>
        </w:rPr>
        <w:t>1</w:t>
      </w:r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66A9B11C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166A3E"/>
    <w:rsid w:val="0020310E"/>
    <w:rsid w:val="00284AD5"/>
    <w:rsid w:val="00290695"/>
    <w:rsid w:val="002A25C6"/>
    <w:rsid w:val="002C0B19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E0126"/>
    <w:rsid w:val="00A21C66"/>
    <w:rsid w:val="00A437D7"/>
    <w:rsid w:val="00A51A25"/>
    <w:rsid w:val="00A531DB"/>
    <w:rsid w:val="00AA1779"/>
    <w:rsid w:val="00AA7C9F"/>
    <w:rsid w:val="00B14396"/>
    <w:rsid w:val="00B576F9"/>
    <w:rsid w:val="00B85864"/>
    <w:rsid w:val="00B91065"/>
    <w:rsid w:val="00BB4982"/>
    <w:rsid w:val="00BD5012"/>
    <w:rsid w:val="00BF3D2F"/>
    <w:rsid w:val="00C31297"/>
    <w:rsid w:val="00C52694"/>
    <w:rsid w:val="00CD2BD6"/>
    <w:rsid w:val="00CD32D8"/>
    <w:rsid w:val="00CE2BE0"/>
    <w:rsid w:val="00CF320D"/>
    <w:rsid w:val="00DC3BA3"/>
    <w:rsid w:val="00E36975"/>
    <w:rsid w:val="00EC0FFB"/>
    <w:rsid w:val="00EE7A1A"/>
    <w:rsid w:val="00EF39E9"/>
    <w:rsid w:val="00F114E5"/>
    <w:rsid w:val="00F259A3"/>
    <w:rsid w:val="00F54239"/>
    <w:rsid w:val="00FC1D1D"/>
    <w:rsid w:val="00FC491A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77</cp:revision>
  <cp:lastPrinted>2022-11-17T08:21:00Z</cp:lastPrinted>
  <dcterms:created xsi:type="dcterms:W3CDTF">2020-11-15T20:48:00Z</dcterms:created>
  <dcterms:modified xsi:type="dcterms:W3CDTF">2026-04-08T11:30:00Z</dcterms:modified>
</cp:coreProperties>
</file>