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80FBFC0"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DE12D0">
        <w:rPr>
          <w:rFonts w:ascii="Sylfaen" w:hAnsi="Sylfaen"/>
          <w:b/>
          <w:i w:val="0"/>
          <w:lang w:val="hy-AM"/>
        </w:rPr>
        <w:t>ապրիլ</w:t>
      </w:r>
      <w:r w:rsidR="00634C1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501020">
        <w:rPr>
          <w:rFonts w:ascii="Sylfaen" w:hAnsi="Sylfaen"/>
          <w:b/>
          <w:i w:val="0"/>
          <w:lang w:val="en-US"/>
        </w:rPr>
        <w:t>17</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67F0DBE1" w:rsidR="00F077D1" w:rsidRPr="00501020" w:rsidRDefault="00F077D1" w:rsidP="00545F24">
      <w:pPr>
        <w:pStyle w:val="BodyTextIndent"/>
        <w:spacing w:line="240" w:lineRule="auto"/>
        <w:jc w:val="center"/>
        <w:rPr>
          <w:rFonts w:ascii="Sylfaen" w:hAnsi="Sylfaen"/>
          <w:b/>
          <w:i w:val="0"/>
          <w:u w:val="single"/>
          <w:lang w:val="en-US"/>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3C69A5">
        <w:rPr>
          <w:rFonts w:ascii="Sylfaen" w:hAnsi="Sylfaen"/>
          <w:b/>
          <w:i w:val="0"/>
          <w:u w:val="single"/>
          <w:lang w:val="hy-AM"/>
        </w:rPr>
        <w:t>1</w:t>
      </w:r>
      <w:r w:rsidR="00501020">
        <w:rPr>
          <w:rFonts w:ascii="Sylfaen" w:hAnsi="Sylfaen"/>
          <w:b/>
          <w:i w:val="0"/>
          <w:u w:val="single"/>
          <w:lang w:val="en-US"/>
        </w:rPr>
        <w:t>1</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045ED384"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3C69A5">
        <w:rPr>
          <w:rFonts w:ascii="Sylfaen" w:hAnsi="Sylfaen"/>
          <w:b/>
          <w:i w:val="0"/>
          <w:u w:val="single"/>
          <w:lang w:val="hy-AM"/>
        </w:rPr>
        <w:t>Ապրանքներ</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7107BB61"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w:t>
      </w:r>
      <w:r w:rsidR="003C69A5">
        <w:rPr>
          <w:rFonts w:ascii="Sylfaen" w:hAnsi="Sylfaen"/>
          <w:b/>
          <w:u w:val="single"/>
          <w:lang w:val="hy-AM"/>
        </w:rPr>
        <w:t>45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52863115"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501020">
        <w:rPr>
          <w:rFonts w:ascii="Sylfaen" w:hAnsi="Sylfaen"/>
          <w:b/>
          <w:i w:val="0"/>
          <w:u w:val="single"/>
          <w:lang w:val="af-ZA"/>
        </w:rPr>
        <w:t>27</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370363">
        <w:rPr>
          <w:rFonts w:ascii="Sylfaen" w:hAnsi="Sylfaen"/>
          <w:b/>
          <w:i w:val="0"/>
          <w:u w:val="single"/>
          <w:lang w:val="hy-AM"/>
        </w:rPr>
        <w:t>ապրիլ</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w:t>
      </w:r>
      <w:r w:rsidR="003C69A5">
        <w:rPr>
          <w:rFonts w:ascii="Sylfaen" w:hAnsi="Sylfaen"/>
          <w:b/>
          <w:i w:val="0"/>
          <w:u w:val="single"/>
          <w:lang w:val="hy-AM"/>
        </w:rPr>
        <w:t>45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1D0A88F4"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3C69A5">
        <w:rPr>
          <w:rFonts w:ascii="Sylfaen" w:hAnsi="Sylfaen"/>
          <w:b/>
          <w:i w:val="0"/>
          <w:u w:val="single"/>
          <w:lang w:val="hy-AM"/>
        </w:rPr>
        <w:t>1</w:t>
      </w:r>
      <w:r w:rsidR="00501020">
        <w:rPr>
          <w:rFonts w:ascii="Sylfaen" w:hAnsi="Sylfaen"/>
          <w:b/>
          <w:i w:val="0"/>
          <w:u w:val="single"/>
          <w:lang w:val="en-US"/>
        </w:rPr>
        <w:t>1</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3834ABBE"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E12D0">
        <w:rPr>
          <w:rFonts w:ascii="Sylfaen" w:hAnsi="Sylfaen" w:cs="Times Armenian"/>
          <w:i/>
          <w:sz w:val="20"/>
          <w:szCs w:val="20"/>
          <w:lang w:val="hy-AM"/>
        </w:rPr>
        <w:t>Ապրիլի 1</w:t>
      </w:r>
      <w:r w:rsidR="00501020">
        <w:rPr>
          <w:rFonts w:ascii="Sylfaen" w:hAnsi="Sylfaen" w:cs="Times Armenian"/>
          <w:i/>
          <w:sz w:val="20"/>
          <w:szCs w:val="20"/>
        </w:rPr>
        <w:t>7</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757DE269"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75B5BB36"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343C4FA"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lang w:val="af-ZA"/>
        </w:rPr>
        <w:t>1</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F111A87"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DE12D0">
        <w:rPr>
          <w:rFonts w:ascii="Sylfaen" w:hAnsi="Sylfaen"/>
          <w:b/>
          <w:i w:val="0"/>
          <w:u w:val="single"/>
          <w:lang w:val="hy-AM"/>
        </w:rPr>
        <w:t xml:space="preserve">Ախտորոշիչ նյութեր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DE12D0">
        <w:rPr>
          <w:rFonts w:ascii="Sylfaen" w:hAnsi="Sylfaen"/>
          <w:i w:val="0"/>
          <w:color w:val="FF0000"/>
          <w:lang w:val="hy-AM"/>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3C69A5" w:rsidRPr="001C6B81" w14:paraId="69B811A7" w14:textId="77777777" w:rsidTr="00AD3151">
        <w:tc>
          <w:tcPr>
            <w:tcW w:w="1701" w:type="dxa"/>
            <w:vAlign w:val="center"/>
          </w:tcPr>
          <w:p w14:paraId="6D70B21A" w14:textId="72A7EB2E" w:rsidR="003C69A5" w:rsidRPr="00F077D1" w:rsidRDefault="003C69A5" w:rsidP="003C69A5">
            <w:pPr>
              <w:pStyle w:val="BodyTextIndent2"/>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305B0CA3" w:rsidR="003C69A5" w:rsidRPr="0079784C" w:rsidRDefault="003C69A5" w:rsidP="003C69A5">
            <w:pPr>
              <w:pStyle w:val="BodyTextIndent2"/>
              <w:spacing w:line="240" w:lineRule="auto"/>
              <w:ind w:firstLine="0"/>
              <w:jc w:val="center"/>
              <w:rPr>
                <w:rFonts w:ascii="Sylfaen" w:hAnsi="Sylfaen"/>
                <w:sz w:val="16"/>
                <w:lang w:val="hy-AM"/>
              </w:rPr>
            </w:pPr>
            <w:r w:rsidRPr="00B661B2">
              <w:rPr>
                <w:rFonts w:ascii="Sylfaen" w:hAnsi="Sylfaen" w:cs="Calibri"/>
                <w:color w:val="000000"/>
                <w:lang w:val="hy-AM"/>
              </w:rPr>
              <w:t>2</w:t>
            </w:r>
            <w:r w:rsidRPr="00B661B2">
              <w:rPr>
                <w:rFonts w:ascii="Times New Roman" w:hAnsi="Times New Roman"/>
                <w:color w:val="000000"/>
                <w:lang w:val="hy-AM"/>
              </w:rPr>
              <w:t>․</w:t>
            </w:r>
            <w:r w:rsidRPr="00B661B2">
              <w:rPr>
                <w:color w:val="000000"/>
                <w:lang w:val="hy-AM"/>
              </w:rPr>
              <w:t>000</w:t>
            </w:r>
            <w:r w:rsidRPr="00B661B2">
              <w:rPr>
                <w:rFonts w:ascii="Times New Roman" w:hAnsi="Times New Roman"/>
                <w:color w:val="000000"/>
                <w:lang w:val="hy-AM"/>
              </w:rPr>
              <w:t>․</w:t>
            </w:r>
            <w:r w:rsidRPr="00B661B2">
              <w:rPr>
                <w:color w:val="000000"/>
                <w:lang w:val="hy-AM"/>
              </w:rPr>
              <w:t>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57E70B17" w:rsidR="003C69A5" w:rsidRPr="00F077D1" w:rsidRDefault="003C69A5" w:rsidP="003C69A5">
            <w:pPr>
              <w:pStyle w:val="BodyTextIndent2"/>
              <w:spacing w:line="240" w:lineRule="auto"/>
              <w:ind w:firstLine="0"/>
              <w:rPr>
                <w:rFonts w:ascii="Sylfaen" w:hAnsi="Sylfaen"/>
                <w:u w:val="single"/>
                <w:vertAlign w:val="subscript"/>
              </w:rPr>
            </w:pPr>
            <w:r w:rsidRPr="00B661B2">
              <w:rPr>
                <w:rFonts w:ascii="Sylfaen" w:hAnsi="Sylfaen" w:cs="Calibri"/>
                <w:color w:val="000000"/>
              </w:rPr>
              <w:t xml:space="preserve">Համակարգիչ </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lastRenderedPageBreak/>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lastRenderedPageBreak/>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3A7FCCF5"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3C69A5">
        <w:rPr>
          <w:rFonts w:ascii="Sylfaen" w:hAnsi="Sylfaen" w:cs="Sylfaen"/>
          <w:b/>
          <w:u w:val="single"/>
          <w:lang w:val="hy-AM"/>
        </w:rPr>
        <w:t>45</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lastRenderedPageBreak/>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B3F1147"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3C69A5">
        <w:rPr>
          <w:rFonts w:ascii="Sylfaen" w:hAnsi="Sylfaen" w:cs="Sylfaen"/>
          <w:b/>
          <w:u w:val="single"/>
          <w:lang w:val="hy-AM"/>
        </w:rPr>
        <w:t>45</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lastRenderedPageBreak/>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xml:space="preserve">: Եթե հիմնավորումներ չեն </w:t>
      </w:r>
      <w:r w:rsidR="00902BB9" w:rsidRPr="00F077D1">
        <w:rPr>
          <w:rFonts w:ascii="Sylfaen" w:hAnsi="Sylfaen"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lastRenderedPageBreak/>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5D8693DA"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proofErr w:type="gramStart"/>
      <w:r>
        <w:rPr>
          <w:rFonts w:ascii="Sylfaen" w:hAnsi="Sylfaen" w:cs="Sylfaen"/>
          <w:b/>
          <w:lang w:val="hy-AM"/>
        </w:rPr>
        <w:t>10</w:t>
      </w:r>
      <w:r w:rsidR="003C69A5">
        <w:rPr>
          <w:rFonts w:ascii="Sylfaen" w:hAnsi="Sylfaen" w:cs="Sylfaen"/>
          <w:b/>
          <w:lang w:val="hy-AM"/>
        </w:rPr>
        <w:t xml:space="preserve"> </w:t>
      </w:r>
      <w:r w:rsidRPr="004D1E66">
        <w:rPr>
          <w:rFonts w:ascii="Sylfaen" w:hAnsi="Sylfaen" w:cs="Sylfaen"/>
          <w:b/>
          <w:lang w:val="es-ES"/>
        </w:rPr>
        <w:t>»</w:t>
      </w:r>
      <w:proofErr w:type="gramEnd"/>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lastRenderedPageBreak/>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7630B058"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60FE767A"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sidRPr="00501020">
        <w:rPr>
          <w:rFonts w:ascii="Sylfaen" w:hAnsi="Sylfaen"/>
          <w:b/>
          <w:i/>
          <w:u w:val="single"/>
          <w:lang w:val="es-ES"/>
        </w:rPr>
        <w:t>1</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25484032"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sidRPr="00501020">
        <w:rPr>
          <w:rFonts w:ascii="Sylfaen" w:hAnsi="Sylfaen"/>
          <w:b/>
          <w:i/>
          <w:u w:val="single"/>
          <w:lang w:val="es-ES"/>
        </w:rPr>
        <w:t>1</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00E777B"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sidRPr="00501020">
        <w:rPr>
          <w:rFonts w:ascii="Sylfaen" w:hAnsi="Sylfaen"/>
          <w:b/>
          <w:i/>
          <w:u w:val="single"/>
          <w:lang w:val="hy-AM"/>
        </w:rPr>
        <w:t>1</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AF76DC6"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47B8B39E"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1A93C2BA"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0DE36E7"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3CB92D0A"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sidRPr="00501020">
        <w:rPr>
          <w:rFonts w:ascii="Sylfaen" w:hAnsi="Sylfaen"/>
          <w:b/>
          <w:i/>
          <w:u w:val="single"/>
          <w:lang w:val="hy-AM"/>
        </w:rPr>
        <w:t>1</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102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50102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50102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50102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57FFEC4"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6899E07"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sidRPr="00501020">
        <w:rPr>
          <w:rFonts w:ascii="Sylfaen" w:hAnsi="Sylfaen"/>
          <w:b/>
          <w:i/>
          <w:u w:val="single"/>
          <w:lang w:val="pt-BR"/>
        </w:rPr>
        <w:t>1</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50102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50102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50102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50102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50102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A27DDFF"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6B60636"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sidRPr="00501020">
        <w:rPr>
          <w:rFonts w:ascii="Sylfaen" w:hAnsi="Sylfaen"/>
          <w:b/>
          <w:i/>
          <w:u w:val="single"/>
          <w:lang w:val="pt-BR"/>
        </w:rPr>
        <w:t>1</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50102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50102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50102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50102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50102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3C68468"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501020">
        <w:rPr>
          <w:rFonts w:ascii="Sylfaen" w:hAnsi="Sylfaen"/>
          <w:b/>
          <w:i/>
          <w:u w:val="single"/>
        </w:rPr>
        <w:t>1</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984"/>
        <w:gridCol w:w="1361"/>
        <w:gridCol w:w="3175"/>
        <w:gridCol w:w="993"/>
        <w:gridCol w:w="992"/>
        <w:gridCol w:w="1080"/>
        <w:gridCol w:w="677"/>
        <w:gridCol w:w="900"/>
        <w:gridCol w:w="1080"/>
        <w:gridCol w:w="1671"/>
        <w:gridCol w:w="81"/>
      </w:tblGrid>
      <w:tr w:rsidR="00D85752" w:rsidRPr="00426E6B" w14:paraId="676BDBA4" w14:textId="77777777" w:rsidTr="00370363">
        <w:tc>
          <w:tcPr>
            <w:tcW w:w="16121" w:type="dxa"/>
            <w:gridSpan w:val="13"/>
          </w:tcPr>
          <w:p w14:paraId="71DDDCC8" w14:textId="77777777" w:rsidR="00D85752" w:rsidRPr="00426E6B" w:rsidRDefault="00D85752" w:rsidP="00A350AA">
            <w:pPr>
              <w:jc w:val="center"/>
              <w:rPr>
                <w:rFonts w:ascii="Sylfaen" w:hAnsi="Sylfaen"/>
                <w:sz w:val="18"/>
              </w:rPr>
            </w:pPr>
            <w:bookmarkStart w:id="14" w:name="_Hlk225503570"/>
            <w:proofErr w:type="spellStart"/>
            <w:r w:rsidRPr="00426E6B">
              <w:rPr>
                <w:rFonts w:ascii="Sylfaen" w:hAnsi="Sylfaen"/>
                <w:sz w:val="18"/>
              </w:rPr>
              <w:t>Ապրանքի</w:t>
            </w:r>
            <w:proofErr w:type="spellEnd"/>
          </w:p>
        </w:tc>
      </w:tr>
      <w:tr w:rsidR="00D85752" w:rsidRPr="00426E6B" w14:paraId="77F8B933" w14:textId="77777777" w:rsidTr="00370363">
        <w:trPr>
          <w:gridAfter w:val="1"/>
          <w:wAfter w:w="81" w:type="dxa"/>
          <w:trHeight w:val="219"/>
        </w:trPr>
        <w:tc>
          <w:tcPr>
            <w:tcW w:w="895" w:type="dxa"/>
            <w:vMerge w:val="restart"/>
            <w:vAlign w:val="center"/>
          </w:tcPr>
          <w:p w14:paraId="2FD60D81" w14:textId="77777777" w:rsidR="00D85752" w:rsidRPr="00426E6B" w:rsidRDefault="00D85752" w:rsidP="00A350AA">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232" w:type="dxa"/>
            <w:vMerge w:val="restart"/>
            <w:vAlign w:val="center"/>
          </w:tcPr>
          <w:p w14:paraId="41D0C90F" w14:textId="77777777" w:rsidR="00D85752" w:rsidRPr="00426E6B" w:rsidRDefault="00D85752" w:rsidP="00A350AA">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984" w:type="dxa"/>
            <w:vMerge w:val="restart"/>
            <w:vAlign w:val="center"/>
          </w:tcPr>
          <w:p w14:paraId="01BE0AF6" w14:textId="77777777" w:rsidR="00D85752" w:rsidRPr="00426E6B" w:rsidRDefault="00D85752" w:rsidP="00A350AA">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72B72FEB" w14:textId="77777777" w:rsidR="00D85752" w:rsidRPr="00426E6B" w:rsidRDefault="00D85752" w:rsidP="00A350AA">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175" w:type="dxa"/>
            <w:vMerge w:val="restart"/>
            <w:vAlign w:val="center"/>
          </w:tcPr>
          <w:p w14:paraId="78B63F2F" w14:textId="77777777" w:rsidR="00D85752" w:rsidRPr="00426E6B" w:rsidRDefault="00D85752" w:rsidP="00A350AA">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02A2E5BD" w14:textId="77777777" w:rsidR="00D85752" w:rsidRPr="00426E6B" w:rsidRDefault="00D85752" w:rsidP="00A350AA">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3E543A49" w14:textId="77777777" w:rsidR="00D85752" w:rsidRPr="00426E6B" w:rsidRDefault="00D85752" w:rsidP="00A350AA">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404CC5F5" w14:textId="77777777" w:rsidR="00D85752" w:rsidRPr="00426E6B" w:rsidRDefault="00D85752" w:rsidP="00A350AA">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5C5324C4" w14:textId="77777777" w:rsidR="00D85752" w:rsidRPr="00C948E7" w:rsidRDefault="00D85752" w:rsidP="00A350AA">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651" w:type="dxa"/>
            <w:gridSpan w:val="3"/>
            <w:vAlign w:val="center"/>
          </w:tcPr>
          <w:p w14:paraId="7CB64818" w14:textId="77777777" w:rsidR="00D85752" w:rsidRPr="00426E6B" w:rsidRDefault="00D85752" w:rsidP="00A350AA">
            <w:pPr>
              <w:jc w:val="center"/>
              <w:rPr>
                <w:rFonts w:ascii="Sylfaen" w:hAnsi="Sylfaen"/>
                <w:sz w:val="18"/>
              </w:rPr>
            </w:pPr>
            <w:proofErr w:type="spellStart"/>
            <w:r w:rsidRPr="00426E6B">
              <w:rPr>
                <w:rFonts w:ascii="Sylfaen" w:hAnsi="Sylfaen"/>
                <w:sz w:val="18"/>
              </w:rPr>
              <w:t>մատակարարման</w:t>
            </w:r>
            <w:proofErr w:type="spellEnd"/>
          </w:p>
        </w:tc>
      </w:tr>
      <w:tr w:rsidR="00D85752" w:rsidRPr="00426E6B" w14:paraId="3D6F2330" w14:textId="77777777" w:rsidTr="00370363">
        <w:trPr>
          <w:gridAfter w:val="1"/>
          <w:wAfter w:w="81" w:type="dxa"/>
          <w:trHeight w:val="445"/>
        </w:trPr>
        <w:tc>
          <w:tcPr>
            <w:tcW w:w="895" w:type="dxa"/>
            <w:vMerge/>
            <w:vAlign w:val="center"/>
          </w:tcPr>
          <w:p w14:paraId="1BE5DCBB" w14:textId="77777777" w:rsidR="00D85752" w:rsidRPr="00426E6B" w:rsidRDefault="00D85752" w:rsidP="00A350AA">
            <w:pPr>
              <w:jc w:val="center"/>
              <w:rPr>
                <w:rFonts w:ascii="Sylfaen" w:hAnsi="Sylfaen"/>
                <w:sz w:val="18"/>
              </w:rPr>
            </w:pPr>
          </w:p>
        </w:tc>
        <w:tc>
          <w:tcPr>
            <w:tcW w:w="1232" w:type="dxa"/>
            <w:vMerge/>
            <w:tcBorders>
              <w:bottom w:val="single" w:sz="4" w:space="0" w:color="auto"/>
            </w:tcBorders>
            <w:vAlign w:val="center"/>
          </w:tcPr>
          <w:p w14:paraId="5C51A782" w14:textId="77777777" w:rsidR="00D85752" w:rsidRPr="00426E6B" w:rsidRDefault="00D85752" w:rsidP="00A350AA">
            <w:pPr>
              <w:jc w:val="center"/>
              <w:rPr>
                <w:rFonts w:ascii="Sylfaen" w:hAnsi="Sylfaen"/>
                <w:sz w:val="18"/>
              </w:rPr>
            </w:pPr>
          </w:p>
        </w:tc>
        <w:tc>
          <w:tcPr>
            <w:tcW w:w="1984" w:type="dxa"/>
            <w:vMerge/>
            <w:tcBorders>
              <w:bottom w:val="single" w:sz="4" w:space="0" w:color="auto"/>
            </w:tcBorders>
            <w:vAlign w:val="center"/>
          </w:tcPr>
          <w:p w14:paraId="4393FB32" w14:textId="77777777" w:rsidR="00D85752" w:rsidRPr="00426E6B" w:rsidRDefault="00D85752" w:rsidP="00A350AA">
            <w:pPr>
              <w:jc w:val="center"/>
              <w:rPr>
                <w:rFonts w:ascii="Sylfaen" w:hAnsi="Sylfaen"/>
                <w:sz w:val="18"/>
              </w:rPr>
            </w:pPr>
          </w:p>
        </w:tc>
        <w:tc>
          <w:tcPr>
            <w:tcW w:w="1361" w:type="dxa"/>
            <w:vMerge/>
            <w:tcBorders>
              <w:bottom w:val="single" w:sz="4" w:space="0" w:color="auto"/>
            </w:tcBorders>
            <w:vAlign w:val="center"/>
          </w:tcPr>
          <w:p w14:paraId="1F188642" w14:textId="77777777" w:rsidR="00D85752" w:rsidRPr="00426E6B" w:rsidRDefault="00D85752" w:rsidP="00A350AA">
            <w:pPr>
              <w:jc w:val="center"/>
              <w:rPr>
                <w:rFonts w:ascii="Sylfaen" w:hAnsi="Sylfaen"/>
                <w:sz w:val="18"/>
              </w:rPr>
            </w:pPr>
          </w:p>
        </w:tc>
        <w:tc>
          <w:tcPr>
            <w:tcW w:w="3175" w:type="dxa"/>
            <w:vMerge/>
            <w:tcBorders>
              <w:bottom w:val="single" w:sz="4" w:space="0" w:color="auto"/>
            </w:tcBorders>
            <w:vAlign w:val="center"/>
          </w:tcPr>
          <w:p w14:paraId="0AE34455" w14:textId="77777777" w:rsidR="00D85752" w:rsidRPr="00426E6B" w:rsidRDefault="00D85752" w:rsidP="00A350AA">
            <w:pPr>
              <w:jc w:val="center"/>
              <w:rPr>
                <w:rFonts w:ascii="Sylfaen" w:hAnsi="Sylfaen"/>
                <w:sz w:val="18"/>
              </w:rPr>
            </w:pPr>
          </w:p>
        </w:tc>
        <w:tc>
          <w:tcPr>
            <w:tcW w:w="993" w:type="dxa"/>
            <w:vMerge/>
            <w:tcBorders>
              <w:bottom w:val="single" w:sz="4" w:space="0" w:color="auto"/>
            </w:tcBorders>
            <w:vAlign w:val="center"/>
          </w:tcPr>
          <w:p w14:paraId="4BC126C1" w14:textId="77777777" w:rsidR="00D85752" w:rsidRPr="00426E6B" w:rsidRDefault="00D85752" w:rsidP="00A350AA">
            <w:pPr>
              <w:jc w:val="center"/>
              <w:rPr>
                <w:rFonts w:ascii="Sylfaen" w:hAnsi="Sylfaen"/>
                <w:sz w:val="18"/>
              </w:rPr>
            </w:pPr>
          </w:p>
        </w:tc>
        <w:tc>
          <w:tcPr>
            <w:tcW w:w="992" w:type="dxa"/>
            <w:vMerge/>
            <w:tcBorders>
              <w:bottom w:val="single" w:sz="4" w:space="0" w:color="auto"/>
            </w:tcBorders>
            <w:vAlign w:val="center"/>
          </w:tcPr>
          <w:p w14:paraId="4BF88497" w14:textId="77777777" w:rsidR="00D85752" w:rsidRPr="00426E6B" w:rsidRDefault="00D85752" w:rsidP="00A350AA">
            <w:pPr>
              <w:jc w:val="center"/>
              <w:rPr>
                <w:rFonts w:ascii="Sylfaen" w:hAnsi="Sylfaen"/>
                <w:sz w:val="18"/>
              </w:rPr>
            </w:pPr>
          </w:p>
        </w:tc>
        <w:tc>
          <w:tcPr>
            <w:tcW w:w="1080" w:type="dxa"/>
            <w:vMerge/>
            <w:tcBorders>
              <w:bottom w:val="single" w:sz="4" w:space="0" w:color="auto"/>
            </w:tcBorders>
            <w:vAlign w:val="center"/>
          </w:tcPr>
          <w:p w14:paraId="180383D4" w14:textId="77777777" w:rsidR="00D85752" w:rsidRPr="00426E6B" w:rsidRDefault="00D85752" w:rsidP="00A350AA">
            <w:pPr>
              <w:jc w:val="center"/>
              <w:rPr>
                <w:rFonts w:ascii="Sylfaen" w:hAnsi="Sylfaen"/>
                <w:sz w:val="18"/>
              </w:rPr>
            </w:pPr>
          </w:p>
        </w:tc>
        <w:tc>
          <w:tcPr>
            <w:tcW w:w="677" w:type="dxa"/>
            <w:vMerge/>
            <w:tcBorders>
              <w:bottom w:val="single" w:sz="4" w:space="0" w:color="auto"/>
            </w:tcBorders>
            <w:vAlign w:val="center"/>
          </w:tcPr>
          <w:p w14:paraId="59E50FDD" w14:textId="77777777" w:rsidR="00D85752" w:rsidRPr="00426E6B" w:rsidRDefault="00D85752" w:rsidP="00A350AA">
            <w:pPr>
              <w:jc w:val="center"/>
              <w:rPr>
                <w:rFonts w:ascii="Sylfaen" w:hAnsi="Sylfaen"/>
                <w:sz w:val="18"/>
              </w:rPr>
            </w:pPr>
          </w:p>
        </w:tc>
        <w:tc>
          <w:tcPr>
            <w:tcW w:w="900" w:type="dxa"/>
            <w:tcBorders>
              <w:bottom w:val="single" w:sz="4" w:space="0" w:color="auto"/>
            </w:tcBorders>
            <w:vAlign w:val="center"/>
          </w:tcPr>
          <w:p w14:paraId="439E85CC" w14:textId="77777777" w:rsidR="00D85752" w:rsidRPr="00426E6B" w:rsidRDefault="00D85752" w:rsidP="00A350AA">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337FCE42" w14:textId="77777777" w:rsidR="00D85752" w:rsidRPr="00426E6B" w:rsidRDefault="00D85752" w:rsidP="00A350AA">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671" w:type="dxa"/>
            <w:tcBorders>
              <w:bottom w:val="single" w:sz="4" w:space="0" w:color="auto"/>
            </w:tcBorders>
            <w:vAlign w:val="center"/>
          </w:tcPr>
          <w:p w14:paraId="49188A13" w14:textId="77777777" w:rsidR="00D85752" w:rsidRPr="00426E6B" w:rsidRDefault="00D85752" w:rsidP="00A350AA">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4D75DB69" w14:textId="77777777" w:rsidR="00D85752" w:rsidRPr="00426E6B" w:rsidRDefault="00D85752" w:rsidP="00A350AA">
            <w:pPr>
              <w:jc w:val="center"/>
              <w:rPr>
                <w:rFonts w:ascii="Sylfaen" w:hAnsi="Sylfaen"/>
                <w:sz w:val="18"/>
              </w:rPr>
            </w:pPr>
          </w:p>
        </w:tc>
      </w:tr>
      <w:tr w:rsidR="003C69A5" w:rsidRPr="00501020" w14:paraId="770B028A" w14:textId="77777777" w:rsidTr="005823D0">
        <w:trPr>
          <w:gridAfter w:val="1"/>
          <w:wAfter w:w="81" w:type="dxa"/>
          <w:trHeight w:val="328"/>
        </w:trPr>
        <w:tc>
          <w:tcPr>
            <w:tcW w:w="895" w:type="dxa"/>
            <w:vAlign w:val="center"/>
          </w:tcPr>
          <w:p w14:paraId="6BA5AC52" w14:textId="43F42688" w:rsidR="003C69A5" w:rsidRPr="00426E6B" w:rsidRDefault="003C69A5" w:rsidP="003C69A5">
            <w:pPr>
              <w:jc w:val="center"/>
              <w:rPr>
                <w:rFonts w:ascii="Sylfaen" w:hAnsi="Sylfaen"/>
                <w:sz w:val="18"/>
                <w:szCs w:val="18"/>
              </w:rPr>
            </w:pPr>
            <w:r w:rsidRPr="00B661B2">
              <w:rPr>
                <w:rFonts w:ascii="Sylfaen" w:hAnsi="Sylfaen" w:cs="Calibri"/>
                <w:color w:val="000000"/>
                <w:sz w:val="20"/>
                <w:szCs w:val="20"/>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4DD0B55B" w14:textId="5A31A17B" w:rsidR="003C69A5" w:rsidRDefault="003C69A5" w:rsidP="003C69A5">
            <w:pPr>
              <w:jc w:val="center"/>
              <w:rPr>
                <w:rFonts w:ascii="Sylfaen" w:hAnsi="Sylfaen" w:cs="Calibri"/>
                <w:sz w:val="18"/>
                <w:szCs w:val="18"/>
              </w:rPr>
            </w:pPr>
            <w:r w:rsidRPr="00B661B2">
              <w:rPr>
                <w:rFonts w:ascii="Sylfaen" w:hAnsi="Sylfaen" w:cs="Calibri"/>
                <w:sz w:val="20"/>
                <w:szCs w:val="20"/>
              </w:rPr>
              <w:t>30211220</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ACA4FBB" w14:textId="2DA95B5D" w:rsidR="003C69A5" w:rsidRDefault="003C69A5" w:rsidP="003C69A5">
            <w:pPr>
              <w:rPr>
                <w:rFonts w:ascii="Sylfaen" w:hAnsi="Sylfaen" w:cs="Calibri"/>
                <w:sz w:val="18"/>
                <w:szCs w:val="18"/>
              </w:rPr>
            </w:pPr>
            <w:proofErr w:type="spellStart"/>
            <w:r w:rsidRPr="00B661B2">
              <w:rPr>
                <w:rFonts w:ascii="Sylfaen" w:hAnsi="Sylfaen" w:cs="Calibri"/>
                <w:color w:val="000000"/>
                <w:sz w:val="20"/>
                <w:szCs w:val="20"/>
              </w:rPr>
              <w:t>Համակարգիչ</w:t>
            </w:r>
            <w:proofErr w:type="spellEnd"/>
            <w:r w:rsidRPr="00B661B2">
              <w:rPr>
                <w:rFonts w:ascii="Sylfaen" w:hAnsi="Sylfaen" w:cs="Calibri"/>
                <w:color w:val="000000"/>
                <w:sz w:val="20"/>
                <w:szCs w:val="20"/>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1E619373" w14:textId="77777777" w:rsidR="003C69A5" w:rsidRPr="00426E6B" w:rsidRDefault="003C69A5" w:rsidP="003C69A5">
            <w:pPr>
              <w:jc w:val="center"/>
              <w:rPr>
                <w:rFonts w:ascii="Sylfaen" w:hAnsi="Sylfaen"/>
                <w:sz w:val="18"/>
                <w:szCs w:val="18"/>
              </w:rPr>
            </w:pPr>
          </w:p>
        </w:tc>
        <w:tc>
          <w:tcPr>
            <w:tcW w:w="3175" w:type="dxa"/>
            <w:tcBorders>
              <w:right w:val="single" w:sz="4" w:space="0" w:color="auto"/>
            </w:tcBorders>
            <w:vAlign w:val="center"/>
          </w:tcPr>
          <w:p w14:paraId="30F210EF"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Բրենդ</w:t>
            </w:r>
            <w:proofErr w:type="spellEnd"/>
            <w:r w:rsidRPr="008D3DDC">
              <w:rPr>
                <w:rFonts w:ascii="Sylfaen" w:hAnsi="Sylfaen" w:cs="Calibri"/>
                <w:color w:val="000000"/>
                <w:sz w:val="18"/>
                <w:szCs w:val="18"/>
              </w:rPr>
              <w:t xml:space="preserve">` HP </w:t>
            </w:r>
            <w:proofErr w:type="spellStart"/>
            <w:r w:rsidRPr="008D3DDC">
              <w:rPr>
                <w:rFonts w:ascii="Sylfaen" w:hAnsi="Sylfaen" w:cs="Calibri"/>
                <w:color w:val="000000"/>
                <w:sz w:val="18"/>
                <w:szCs w:val="18"/>
              </w:rPr>
              <w:t>կամ</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համարժեք</w:t>
            </w:r>
            <w:proofErr w:type="spellEnd"/>
          </w:p>
          <w:p w14:paraId="518066A8"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Պրոցեսոր`Intel</w:t>
            </w:r>
            <w:proofErr w:type="spellEnd"/>
            <w:r w:rsidRPr="008D3DDC">
              <w:rPr>
                <w:rFonts w:ascii="Sylfaen" w:hAnsi="Sylfaen" w:cs="Calibri"/>
                <w:color w:val="000000"/>
                <w:sz w:val="18"/>
                <w:szCs w:val="18"/>
              </w:rPr>
              <w:t xml:space="preserve"> Core i3 1215U Up to 4.4GHz</w:t>
            </w:r>
          </w:p>
          <w:p w14:paraId="45EF1FF6"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Օպերատիվ</w:t>
            </w:r>
            <w:proofErr w:type="spellEnd"/>
            <w:r w:rsidRPr="008D3DDC">
              <w:rPr>
                <w:rFonts w:ascii="Sylfaen" w:hAnsi="Sylfaen" w:cs="Calibri"/>
                <w:color w:val="000000"/>
                <w:sz w:val="18"/>
                <w:szCs w:val="18"/>
              </w:rPr>
              <w:t xml:space="preserve"> </w:t>
            </w:r>
            <w:proofErr w:type="spellStart"/>
            <w:proofErr w:type="gramStart"/>
            <w:r w:rsidRPr="008D3DDC">
              <w:rPr>
                <w:rFonts w:ascii="Sylfaen" w:hAnsi="Sylfaen" w:cs="Calibri"/>
                <w:color w:val="000000"/>
                <w:sz w:val="18"/>
                <w:szCs w:val="18"/>
              </w:rPr>
              <w:t>հիշողություն</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RAM)`8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DDR4 3200MHz (2 </w:t>
            </w:r>
            <w:proofErr w:type="spellStart"/>
            <w:r w:rsidRPr="008D3DDC">
              <w:rPr>
                <w:rFonts w:ascii="Sylfaen" w:hAnsi="Sylfaen" w:cs="Calibri"/>
                <w:color w:val="000000"/>
                <w:sz w:val="18"/>
                <w:szCs w:val="18"/>
              </w:rPr>
              <w:t>տեղանի</w:t>
            </w:r>
            <w:proofErr w:type="spellEnd"/>
            <w:r w:rsidRPr="008D3DDC">
              <w:rPr>
                <w:rFonts w:ascii="Sylfaen" w:hAnsi="Sylfaen" w:cs="Calibri"/>
                <w:color w:val="000000"/>
                <w:sz w:val="18"/>
                <w:szCs w:val="18"/>
              </w:rPr>
              <w:t>)</w:t>
            </w:r>
          </w:p>
          <w:p w14:paraId="01A9ED8C" w14:textId="77777777" w:rsidR="003C69A5" w:rsidRPr="008D3DDC" w:rsidRDefault="003C69A5" w:rsidP="003C69A5">
            <w:pPr>
              <w:rPr>
                <w:rFonts w:ascii="Sylfaen" w:hAnsi="Sylfaen" w:cs="Calibri"/>
                <w:color w:val="000000"/>
                <w:sz w:val="18"/>
                <w:szCs w:val="18"/>
              </w:rPr>
            </w:pPr>
            <w:proofErr w:type="spellStart"/>
            <w:proofErr w:type="gramStart"/>
            <w:r w:rsidRPr="008D3DDC">
              <w:rPr>
                <w:rFonts w:ascii="Sylfaen" w:hAnsi="Sylfaen" w:cs="Calibri"/>
                <w:color w:val="000000"/>
                <w:sz w:val="18"/>
                <w:szCs w:val="18"/>
              </w:rPr>
              <w:t>Կուտակիչ</w:t>
            </w:r>
            <w:proofErr w:type="spellEnd"/>
            <w:r w:rsidRPr="008D3DDC">
              <w:rPr>
                <w:rFonts w:ascii="Sylfaen" w:hAnsi="Sylfaen" w:cs="Calibri"/>
                <w:color w:val="000000"/>
                <w:sz w:val="18"/>
                <w:szCs w:val="18"/>
              </w:rPr>
              <w:t>(</w:t>
            </w:r>
            <w:proofErr w:type="gramEnd"/>
            <w:r w:rsidRPr="008D3DDC">
              <w:rPr>
                <w:rFonts w:ascii="Sylfaen" w:hAnsi="Sylfaen" w:cs="Calibri"/>
                <w:color w:val="000000"/>
                <w:sz w:val="18"/>
                <w:szCs w:val="18"/>
              </w:rPr>
              <w:t xml:space="preserve">SSD)`256 </w:t>
            </w:r>
            <w:proofErr w:type="spellStart"/>
            <w:r w:rsidRPr="008D3DDC">
              <w:rPr>
                <w:rFonts w:ascii="Sylfaen" w:hAnsi="Sylfaen" w:cs="Calibri"/>
                <w:color w:val="000000"/>
                <w:sz w:val="18"/>
                <w:szCs w:val="18"/>
              </w:rPr>
              <w:t>Գբ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NVMe</w:t>
            </w:r>
            <w:proofErr w:type="spellEnd"/>
            <w:r w:rsidRPr="008D3DDC">
              <w:rPr>
                <w:rFonts w:ascii="Sylfaen" w:hAnsi="Sylfaen" w:cs="Calibri"/>
                <w:color w:val="000000"/>
                <w:sz w:val="18"/>
                <w:szCs w:val="18"/>
              </w:rPr>
              <w:t xml:space="preserve"> M.2</w:t>
            </w:r>
          </w:p>
          <w:p w14:paraId="6F0ACAC7"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Տեսաքարտ`Intel</w:t>
            </w:r>
            <w:proofErr w:type="spellEnd"/>
            <w:r w:rsidRPr="008D3DDC">
              <w:rPr>
                <w:rFonts w:ascii="Sylfaen" w:hAnsi="Sylfaen" w:cs="Calibri"/>
                <w:color w:val="000000"/>
                <w:sz w:val="18"/>
                <w:szCs w:val="18"/>
              </w:rPr>
              <w:t>® UHD Graphics</w:t>
            </w:r>
          </w:p>
          <w:p w14:paraId="0C1239F8" w14:textId="77777777" w:rsidR="003C69A5" w:rsidRPr="008D3DDC" w:rsidRDefault="003C69A5" w:rsidP="003C69A5">
            <w:pPr>
              <w:rPr>
                <w:rFonts w:ascii="Sylfaen" w:hAnsi="Sylfaen" w:cs="Calibri"/>
                <w:color w:val="000000"/>
                <w:sz w:val="18"/>
                <w:szCs w:val="18"/>
              </w:rPr>
            </w:pPr>
            <w:r w:rsidRPr="008D3DDC">
              <w:rPr>
                <w:rFonts w:ascii="Sylfaen" w:hAnsi="Sylfaen" w:cs="Calibri"/>
                <w:color w:val="000000"/>
                <w:sz w:val="18"/>
                <w:szCs w:val="18"/>
              </w:rPr>
              <w:t>Էկրան`23.8” Full HD, IPS</w:t>
            </w:r>
          </w:p>
          <w:p w14:paraId="32469FE8"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Օպերացիոն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համակարգ`FreeDOS</w:t>
            </w:r>
            <w:proofErr w:type="spellEnd"/>
          </w:p>
          <w:p w14:paraId="5A7165B1"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Պրոցեսորի</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միջուկների</w:t>
            </w:r>
            <w:proofErr w:type="spellEnd"/>
            <w:r w:rsidRPr="008D3DDC">
              <w:rPr>
                <w:rFonts w:ascii="Sylfaen" w:hAnsi="Sylfaen" w:cs="Calibri"/>
                <w:color w:val="000000"/>
                <w:sz w:val="18"/>
                <w:szCs w:val="18"/>
              </w:rPr>
              <w:t xml:space="preserve"> քանակ`6</w:t>
            </w:r>
          </w:p>
          <w:p w14:paraId="4B570C0B"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Քեշ</w:t>
            </w:r>
            <w:proofErr w:type="spellEnd"/>
            <w:r w:rsidRPr="008D3DDC">
              <w:rPr>
                <w:rFonts w:ascii="Sylfaen" w:hAnsi="Sylfaen" w:cs="Calibri"/>
                <w:color w:val="000000"/>
                <w:sz w:val="18"/>
                <w:szCs w:val="18"/>
              </w:rPr>
              <w:t xml:space="preserve"> հիշոություն`10 </w:t>
            </w:r>
            <w:proofErr w:type="spellStart"/>
            <w:r w:rsidRPr="008D3DDC">
              <w:rPr>
                <w:rFonts w:ascii="Sylfaen" w:hAnsi="Sylfaen" w:cs="Calibri"/>
                <w:color w:val="000000"/>
                <w:sz w:val="18"/>
                <w:szCs w:val="18"/>
              </w:rPr>
              <w:t>Մբ</w:t>
            </w:r>
            <w:proofErr w:type="spellEnd"/>
          </w:p>
          <w:p w14:paraId="6575EC8B"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Անլար</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միացումներ`Realtek</w:t>
            </w:r>
            <w:proofErr w:type="spellEnd"/>
            <w:r w:rsidRPr="008D3DDC">
              <w:rPr>
                <w:rFonts w:ascii="Sylfaen" w:hAnsi="Sylfaen" w:cs="Calibri"/>
                <w:color w:val="000000"/>
                <w:sz w:val="18"/>
                <w:szCs w:val="18"/>
              </w:rPr>
              <w:t xml:space="preserve"> Wi-Fi 6 RTL8852BE (2x2) and Bluetooth® 5.3 wireless card</w:t>
            </w:r>
          </w:p>
          <w:p w14:paraId="78007592"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Միացման</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ինտերֆեիս`Rear</w:t>
            </w:r>
            <w:proofErr w:type="spellEnd"/>
            <w:r w:rsidRPr="008D3DDC">
              <w:rPr>
                <w:rFonts w:ascii="Sylfaen" w:hAnsi="Sylfaen" w:cs="Calibri"/>
                <w:color w:val="000000"/>
                <w:sz w:val="18"/>
                <w:szCs w:val="18"/>
              </w:rPr>
              <w:t xml:space="preserve"> 1 USB Type-C® 5Gbps signaling rate; 2 USB Type-A 5Gbps signaling rate; 2 USB 2.0 Type-A; 1 HDMI 1.4; 1 headphone/microphone combo; 1 RJ-45; 1 power connector</w:t>
            </w:r>
          </w:p>
          <w:p w14:paraId="44AB6384"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Վեբ</w:t>
            </w:r>
            <w:proofErr w:type="spellEnd"/>
            <w:r w:rsidRPr="008D3DDC">
              <w:rPr>
                <w:rFonts w:ascii="Sylfaen" w:hAnsi="Sylfaen" w:cs="Calibri"/>
                <w:color w:val="000000"/>
                <w:sz w:val="18"/>
                <w:szCs w:val="18"/>
              </w:rPr>
              <w:t xml:space="preserve"> </w:t>
            </w:r>
            <w:proofErr w:type="spellStart"/>
            <w:r w:rsidRPr="008D3DDC">
              <w:rPr>
                <w:rFonts w:ascii="Sylfaen" w:hAnsi="Sylfaen" w:cs="Calibri"/>
                <w:color w:val="000000"/>
                <w:sz w:val="18"/>
                <w:szCs w:val="18"/>
              </w:rPr>
              <w:t>տեսախցիկ`Առկա</w:t>
            </w:r>
            <w:proofErr w:type="spellEnd"/>
            <w:r w:rsidRPr="008D3DDC">
              <w:rPr>
                <w:rFonts w:ascii="Sylfaen" w:hAnsi="Sylfaen" w:cs="Calibri"/>
                <w:color w:val="000000"/>
                <w:sz w:val="18"/>
                <w:szCs w:val="18"/>
              </w:rPr>
              <w:t xml:space="preserve"> է</w:t>
            </w:r>
          </w:p>
          <w:p w14:paraId="7E1593FE" w14:textId="77777777" w:rsidR="003C69A5" w:rsidRPr="008D3DDC" w:rsidRDefault="003C69A5" w:rsidP="003C69A5">
            <w:pPr>
              <w:rPr>
                <w:rFonts w:ascii="Sylfaen" w:hAnsi="Sylfaen" w:cs="Calibri"/>
                <w:color w:val="000000"/>
                <w:sz w:val="18"/>
                <w:szCs w:val="18"/>
              </w:rPr>
            </w:pPr>
            <w:proofErr w:type="spellStart"/>
            <w:r w:rsidRPr="008D3DDC">
              <w:rPr>
                <w:rFonts w:ascii="Sylfaen" w:hAnsi="Sylfaen" w:cs="Calibri"/>
                <w:color w:val="000000"/>
                <w:sz w:val="18"/>
                <w:szCs w:val="18"/>
              </w:rPr>
              <w:t>Ֆիզիկական</w:t>
            </w:r>
            <w:proofErr w:type="spellEnd"/>
            <w:r w:rsidRPr="008D3DDC">
              <w:rPr>
                <w:rFonts w:ascii="Sylfaen" w:hAnsi="Sylfaen" w:cs="Calibri"/>
                <w:color w:val="000000"/>
                <w:sz w:val="18"/>
                <w:szCs w:val="18"/>
              </w:rPr>
              <w:t xml:space="preserve"> չափսեր`186.2 x 409 x 540.5 </w:t>
            </w:r>
            <w:proofErr w:type="spellStart"/>
            <w:r w:rsidRPr="008D3DDC">
              <w:rPr>
                <w:rFonts w:ascii="Sylfaen" w:hAnsi="Sylfaen" w:cs="Calibri"/>
                <w:color w:val="000000"/>
                <w:sz w:val="18"/>
                <w:szCs w:val="18"/>
              </w:rPr>
              <w:t>մմ</w:t>
            </w:r>
            <w:proofErr w:type="spellEnd"/>
          </w:p>
          <w:p w14:paraId="1CDB7DB3" w14:textId="77777777" w:rsidR="003C69A5" w:rsidRPr="008D3DDC" w:rsidRDefault="003C69A5" w:rsidP="003C69A5">
            <w:pPr>
              <w:rPr>
                <w:rFonts w:ascii="Sylfaen" w:hAnsi="Sylfaen" w:cs="Calibri"/>
                <w:color w:val="000000"/>
                <w:sz w:val="18"/>
                <w:szCs w:val="18"/>
              </w:rPr>
            </w:pPr>
            <w:r w:rsidRPr="008D3DDC">
              <w:rPr>
                <w:rFonts w:ascii="Sylfaen" w:hAnsi="Sylfaen" w:cs="Calibri"/>
                <w:color w:val="000000"/>
                <w:sz w:val="18"/>
                <w:szCs w:val="18"/>
              </w:rPr>
              <w:t>Քաշ`5</w:t>
            </w:r>
            <w:r w:rsidRPr="008D3DDC">
              <w:rPr>
                <w:color w:val="000000"/>
                <w:sz w:val="18"/>
                <w:szCs w:val="18"/>
              </w:rPr>
              <w:t>․</w:t>
            </w:r>
            <w:r w:rsidRPr="008D3DDC">
              <w:rPr>
                <w:rFonts w:ascii="Sylfaen" w:hAnsi="Sylfaen" w:cs="Calibri"/>
                <w:color w:val="000000"/>
                <w:sz w:val="18"/>
                <w:szCs w:val="18"/>
              </w:rPr>
              <w:t xml:space="preserve">27 </w:t>
            </w:r>
            <w:proofErr w:type="spellStart"/>
            <w:r w:rsidRPr="008D3DDC">
              <w:rPr>
                <w:rFonts w:ascii="Sylfaen" w:hAnsi="Sylfaen" w:cs="Sylfaen"/>
                <w:color w:val="000000"/>
                <w:sz w:val="18"/>
                <w:szCs w:val="18"/>
              </w:rPr>
              <w:t>կգ</w:t>
            </w:r>
            <w:proofErr w:type="spellEnd"/>
          </w:p>
          <w:p w14:paraId="2B71EA69" w14:textId="77777777" w:rsidR="003C69A5" w:rsidRDefault="003C69A5" w:rsidP="003C69A5">
            <w:pPr>
              <w:jc w:val="both"/>
              <w:rPr>
                <w:rFonts w:ascii="Sylfaen" w:hAnsi="Sylfaen" w:cs="Calibri"/>
                <w:color w:val="000000"/>
                <w:sz w:val="18"/>
                <w:szCs w:val="18"/>
              </w:rPr>
            </w:pPr>
            <w:proofErr w:type="spellStart"/>
            <w:r w:rsidRPr="008D3DDC">
              <w:rPr>
                <w:rFonts w:ascii="Sylfaen" w:hAnsi="Sylfaen" w:cs="Calibri"/>
                <w:color w:val="000000"/>
                <w:sz w:val="18"/>
                <w:szCs w:val="18"/>
              </w:rPr>
              <w:t>Երաշխիք</w:t>
            </w:r>
            <w:proofErr w:type="spellEnd"/>
            <w:r w:rsidRPr="008D3DDC">
              <w:rPr>
                <w:rFonts w:ascii="Sylfaen" w:hAnsi="Sylfaen" w:cs="Calibri"/>
                <w:color w:val="000000"/>
                <w:sz w:val="18"/>
                <w:szCs w:val="18"/>
              </w:rPr>
              <w:t xml:space="preserve"> - 1-2 </w:t>
            </w:r>
            <w:proofErr w:type="spellStart"/>
            <w:r w:rsidRPr="008D3DDC">
              <w:rPr>
                <w:rFonts w:ascii="Sylfaen" w:hAnsi="Sylfaen" w:cs="Calibri"/>
                <w:color w:val="000000"/>
                <w:sz w:val="18"/>
                <w:szCs w:val="18"/>
              </w:rPr>
              <w:t>տարի</w:t>
            </w:r>
            <w:proofErr w:type="spellEnd"/>
          </w:p>
          <w:p w14:paraId="20626671" w14:textId="4C3A8254" w:rsidR="003C69A5" w:rsidRPr="00B37023" w:rsidRDefault="003C69A5" w:rsidP="003C69A5">
            <w:pPr>
              <w:jc w:val="both"/>
              <w:rPr>
                <w:rFonts w:ascii="Sylfaen" w:hAnsi="Sylfaen" w:cs="Sylfaen"/>
                <w:color w:val="000000"/>
                <w:sz w:val="14"/>
                <w:szCs w:val="14"/>
                <w:lang w:val="hy-AM"/>
              </w:rPr>
            </w:pPr>
            <w:r>
              <w:rPr>
                <w:rFonts w:ascii="Sylfaen" w:hAnsi="Sylfaen" w:cs="Calibri"/>
                <w:color w:val="000000"/>
                <w:sz w:val="18"/>
                <w:szCs w:val="18"/>
                <w:lang w:val="hy-AM"/>
              </w:rPr>
              <w:t xml:space="preserve">Գույնը ՝ սև և/կամ սպիտակ պետք է լինի, պատվիրատուի պահանջի է </w:t>
            </w:r>
            <w:r>
              <w:rPr>
                <w:rFonts w:ascii="Sylfaen" w:hAnsi="Sylfaen" w:cs="Calibri"/>
                <w:color w:val="000000"/>
                <w:sz w:val="18"/>
                <w:szCs w:val="18"/>
                <w:lang w:val="hy-AM"/>
              </w:rPr>
              <w:lastRenderedPageBreak/>
              <w:t>գույնը որոշվելու</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00B159" w14:textId="45916355" w:rsidR="003C69A5" w:rsidRDefault="003C69A5" w:rsidP="003C69A5">
            <w:pPr>
              <w:jc w:val="center"/>
              <w:rPr>
                <w:rFonts w:ascii="Sylfaen" w:hAnsi="Sylfaen" w:cs="Calibri"/>
                <w:sz w:val="18"/>
                <w:szCs w:val="18"/>
              </w:rPr>
            </w:pPr>
            <w:proofErr w:type="spellStart"/>
            <w:r w:rsidRPr="00B661B2">
              <w:rPr>
                <w:rFonts w:ascii="Sylfaen" w:hAnsi="Sylfaen" w:cs="Calibri"/>
                <w:sz w:val="20"/>
                <w:szCs w:val="20"/>
              </w:rPr>
              <w:lastRenderedPageBreak/>
              <w:t>թեստ</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09B4C" w14:textId="113DA5CC" w:rsidR="003C69A5" w:rsidRDefault="003C69A5" w:rsidP="003C69A5">
            <w:pPr>
              <w:jc w:val="right"/>
              <w:rPr>
                <w:rFonts w:ascii="Sylfaen" w:hAnsi="Sylfaen" w:cs="Calibri"/>
                <w:sz w:val="18"/>
                <w:szCs w:val="18"/>
              </w:rPr>
            </w:pPr>
            <w:r w:rsidRPr="00B661B2">
              <w:rPr>
                <w:rFonts w:ascii="Sylfaen" w:hAnsi="Sylfaen" w:cs="Calibri"/>
                <w:color w:val="000000"/>
                <w:sz w:val="20"/>
                <w:szCs w:val="20"/>
                <w:lang w:val="hy-AM"/>
              </w:rPr>
              <w:t>200</w:t>
            </w:r>
            <w:r w:rsidRPr="00B661B2">
              <w:rPr>
                <w:color w:val="000000"/>
                <w:sz w:val="20"/>
                <w:szCs w:val="20"/>
                <w:lang w:val="hy-AM"/>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7725EBE" w14:textId="0C8D72F6" w:rsidR="003C69A5" w:rsidRDefault="003C69A5" w:rsidP="003C69A5">
            <w:pPr>
              <w:jc w:val="right"/>
              <w:rPr>
                <w:rFonts w:ascii="Sylfaen" w:hAnsi="Sylfaen" w:cs="Calibri"/>
                <w:color w:val="000000"/>
                <w:sz w:val="20"/>
                <w:szCs w:val="20"/>
              </w:rPr>
            </w:pPr>
            <w:r w:rsidRPr="00B661B2">
              <w:rPr>
                <w:rFonts w:ascii="Sylfaen" w:hAnsi="Sylfaen" w:cs="Calibri"/>
                <w:color w:val="000000"/>
                <w:sz w:val="20"/>
                <w:szCs w:val="20"/>
                <w:lang w:val="hy-AM"/>
              </w:rPr>
              <w:t>2</w:t>
            </w:r>
            <w:r w:rsidRPr="00B661B2">
              <w:rPr>
                <w:color w:val="000000"/>
                <w:sz w:val="20"/>
                <w:szCs w:val="20"/>
                <w:lang w:val="hy-AM"/>
              </w:rPr>
              <w:t>․000․000</w:t>
            </w:r>
          </w:p>
        </w:tc>
        <w:tc>
          <w:tcPr>
            <w:tcW w:w="677" w:type="dxa"/>
            <w:tcBorders>
              <w:top w:val="single" w:sz="4" w:space="0" w:color="auto"/>
              <w:left w:val="nil"/>
              <w:bottom w:val="single" w:sz="4" w:space="0" w:color="auto"/>
              <w:right w:val="single" w:sz="4" w:space="0" w:color="auto"/>
            </w:tcBorders>
            <w:shd w:val="clear" w:color="000000" w:fill="FFFF00"/>
            <w:vAlign w:val="center"/>
          </w:tcPr>
          <w:p w14:paraId="39A97857" w14:textId="2F762EBE" w:rsidR="003C69A5" w:rsidRDefault="003C69A5" w:rsidP="003C69A5">
            <w:pPr>
              <w:jc w:val="right"/>
              <w:rPr>
                <w:rFonts w:ascii="Sylfaen" w:hAnsi="Sylfaen" w:cs="Calibri"/>
                <w:color w:val="000000"/>
                <w:sz w:val="18"/>
                <w:szCs w:val="18"/>
              </w:rPr>
            </w:pPr>
            <w:r w:rsidRPr="00B661B2">
              <w:rPr>
                <w:rFonts w:ascii="Sylfaen" w:hAnsi="Sylfaen" w:cs="Calibri"/>
                <w:color w:val="000000"/>
                <w:sz w:val="20"/>
                <w:szCs w:val="20"/>
              </w:rPr>
              <w:t>10</w:t>
            </w:r>
          </w:p>
        </w:tc>
        <w:tc>
          <w:tcPr>
            <w:tcW w:w="900" w:type="dxa"/>
            <w:tcBorders>
              <w:top w:val="single" w:sz="4" w:space="0" w:color="auto"/>
              <w:left w:val="single" w:sz="4" w:space="0" w:color="auto"/>
              <w:right w:val="single" w:sz="4" w:space="0" w:color="auto"/>
            </w:tcBorders>
          </w:tcPr>
          <w:p w14:paraId="357A68DD" w14:textId="3DDC5501" w:rsidR="003C69A5" w:rsidRPr="000F4C86" w:rsidRDefault="003C69A5" w:rsidP="003C69A5">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3415B629" w14:textId="214E2117" w:rsidR="003C69A5" w:rsidRPr="003C69A5" w:rsidRDefault="003C69A5" w:rsidP="003C69A5">
            <w:pPr>
              <w:jc w:val="right"/>
              <w:rPr>
                <w:rFonts w:ascii="Sylfaen" w:hAnsi="Sylfaen" w:cs="Calibri"/>
                <w:color w:val="000000"/>
                <w:sz w:val="18"/>
                <w:szCs w:val="18"/>
                <w:lang w:val="hy-AM"/>
              </w:rPr>
            </w:pPr>
            <w:r>
              <w:rPr>
                <w:rFonts w:ascii="Sylfaen" w:hAnsi="Sylfaen" w:cs="Arial"/>
                <w:color w:val="000000"/>
                <w:sz w:val="18"/>
                <w:szCs w:val="18"/>
                <w:lang w:val="hy-AM"/>
              </w:rPr>
              <w:t>10</w:t>
            </w:r>
          </w:p>
        </w:tc>
        <w:tc>
          <w:tcPr>
            <w:tcW w:w="1671" w:type="dxa"/>
            <w:tcBorders>
              <w:top w:val="single" w:sz="4" w:space="0" w:color="auto"/>
              <w:left w:val="single" w:sz="4" w:space="0" w:color="auto"/>
              <w:right w:val="single" w:sz="4" w:space="0" w:color="auto"/>
            </w:tcBorders>
            <w:vAlign w:val="center"/>
          </w:tcPr>
          <w:p w14:paraId="3FFA0E7F" w14:textId="3D729F8E" w:rsidR="003C69A5" w:rsidRPr="00501020" w:rsidRDefault="003C69A5" w:rsidP="003C69A5">
            <w:pPr>
              <w:jc w:val="center"/>
              <w:rPr>
                <w:rFonts w:ascii="Sylfaen" w:hAnsi="Sylfaen" w:cs="Calibri Light"/>
                <w:color w:val="000000"/>
                <w:sz w:val="12"/>
                <w:szCs w:val="18"/>
                <w:lang w:val="hy-AM"/>
              </w:rPr>
            </w:pPr>
            <w:r w:rsidRPr="00501020">
              <w:rPr>
                <w:rFonts w:ascii="Sylfaen" w:hAnsi="Sylfaen" w:cs="Calibri Light"/>
                <w:color w:val="000000"/>
                <w:sz w:val="12"/>
                <w:szCs w:val="1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bookmarkEnd w:id="14"/>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634C17">
        <w:tc>
          <w:tcPr>
            <w:tcW w:w="15467" w:type="dxa"/>
            <w:gridSpan w:val="16"/>
          </w:tcPr>
          <w:p w14:paraId="50E3B5F3"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1C6B81" w:rsidRPr="00501020" w14:paraId="6EE057A2" w14:textId="77777777" w:rsidTr="00634C17">
        <w:tc>
          <w:tcPr>
            <w:tcW w:w="1741" w:type="dxa"/>
            <w:vMerge w:val="restart"/>
            <w:vAlign w:val="center"/>
          </w:tcPr>
          <w:p w14:paraId="78284E2B"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3D4BC307"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CB09F6A" w14:textId="77777777" w:rsidR="001C6B81" w:rsidRPr="00426E6B" w:rsidRDefault="001C6B81" w:rsidP="00634C17">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1C6B81" w:rsidRPr="00426E6B" w14:paraId="77D37826" w14:textId="77777777" w:rsidTr="00634C17">
        <w:trPr>
          <w:trHeight w:val="1146"/>
        </w:trPr>
        <w:tc>
          <w:tcPr>
            <w:tcW w:w="1741" w:type="dxa"/>
            <w:vMerge/>
          </w:tcPr>
          <w:p w14:paraId="2F8ECF8C" w14:textId="77777777" w:rsidR="001C6B81" w:rsidRPr="00426E6B" w:rsidRDefault="001C6B81" w:rsidP="00634C17">
            <w:pPr>
              <w:jc w:val="center"/>
              <w:rPr>
                <w:rFonts w:ascii="Sylfaen" w:hAnsi="Sylfaen"/>
                <w:sz w:val="20"/>
                <w:lang w:val="es-ES"/>
              </w:rPr>
            </w:pPr>
          </w:p>
        </w:tc>
        <w:tc>
          <w:tcPr>
            <w:tcW w:w="2193" w:type="dxa"/>
            <w:vMerge/>
          </w:tcPr>
          <w:p w14:paraId="14BD04B4" w14:textId="77777777" w:rsidR="001C6B81" w:rsidRPr="00426E6B" w:rsidRDefault="001C6B81" w:rsidP="00634C17">
            <w:pPr>
              <w:jc w:val="center"/>
              <w:rPr>
                <w:rFonts w:ascii="Sylfaen" w:hAnsi="Sylfaen"/>
                <w:sz w:val="20"/>
                <w:lang w:val="es-ES"/>
              </w:rPr>
            </w:pPr>
          </w:p>
        </w:tc>
        <w:tc>
          <w:tcPr>
            <w:tcW w:w="3299" w:type="dxa"/>
            <w:vMerge/>
          </w:tcPr>
          <w:p w14:paraId="326A34E0" w14:textId="77777777" w:rsidR="001C6B81" w:rsidRPr="00426E6B" w:rsidRDefault="001C6B81" w:rsidP="00634C17">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634C17">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634C17">
            <w:pPr>
              <w:jc w:val="center"/>
              <w:rPr>
                <w:rFonts w:ascii="Sylfaen" w:hAnsi="Sylfaen"/>
                <w:sz w:val="18"/>
                <w:lang w:val="es-ES"/>
              </w:rPr>
            </w:pPr>
          </w:p>
        </w:tc>
      </w:tr>
      <w:tr w:rsidR="003C69A5" w:rsidRPr="00426E6B" w14:paraId="4494A976" w14:textId="77777777" w:rsidTr="007B5D3D">
        <w:trPr>
          <w:trHeight w:val="195"/>
        </w:trPr>
        <w:tc>
          <w:tcPr>
            <w:tcW w:w="1741" w:type="dxa"/>
            <w:vAlign w:val="center"/>
          </w:tcPr>
          <w:p w14:paraId="06B5443E" w14:textId="4DCD0028" w:rsidR="003C69A5" w:rsidRPr="00426E6B" w:rsidRDefault="003C69A5" w:rsidP="003C69A5">
            <w:pPr>
              <w:jc w:val="center"/>
              <w:rPr>
                <w:rFonts w:ascii="Sylfaen" w:hAnsi="Sylfaen"/>
                <w:sz w:val="18"/>
                <w:szCs w:val="18"/>
              </w:rPr>
            </w:pPr>
            <w:r w:rsidRPr="00B661B2">
              <w:rPr>
                <w:rFonts w:ascii="Sylfaen" w:hAnsi="Sylfaen" w:cs="Calibri"/>
                <w:color w:val="000000"/>
                <w:sz w:val="20"/>
                <w:szCs w:val="20"/>
              </w:rPr>
              <w:t>1</w:t>
            </w:r>
          </w:p>
        </w:tc>
        <w:tc>
          <w:tcPr>
            <w:tcW w:w="2193" w:type="dxa"/>
            <w:tcBorders>
              <w:top w:val="nil"/>
              <w:left w:val="single" w:sz="4" w:space="0" w:color="auto"/>
              <w:bottom w:val="single" w:sz="4" w:space="0" w:color="auto"/>
              <w:right w:val="single" w:sz="4" w:space="0" w:color="auto"/>
            </w:tcBorders>
            <w:shd w:val="clear" w:color="auto" w:fill="auto"/>
            <w:vAlign w:val="center"/>
          </w:tcPr>
          <w:p w14:paraId="7307AA81" w14:textId="2E96480D" w:rsidR="003C69A5" w:rsidRPr="00DF65AD" w:rsidRDefault="003C69A5" w:rsidP="003C69A5">
            <w:pPr>
              <w:jc w:val="center"/>
              <w:rPr>
                <w:rFonts w:ascii="Sylfaen" w:hAnsi="Sylfaen"/>
                <w:sz w:val="20"/>
                <w:szCs w:val="20"/>
              </w:rPr>
            </w:pPr>
            <w:r w:rsidRPr="00B661B2">
              <w:rPr>
                <w:rFonts w:ascii="Sylfaen" w:hAnsi="Sylfaen" w:cs="Calibri"/>
                <w:sz w:val="20"/>
                <w:szCs w:val="20"/>
              </w:rPr>
              <w:t>30211220</w:t>
            </w:r>
          </w:p>
        </w:tc>
        <w:tc>
          <w:tcPr>
            <w:tcW w:w="3299" w:type="dxa"/>
            <w:tcBorders>
              <w:top w:val="nil"/>
              <w:left w:val="nil"/>
              <w:bottom w:val="single" w:sz="4" w:space="0" w:color="auto"/>
              <w:right w:val="single" w:sz="4" w:space="0" w:color="auto"/>
            </w:tcBorders>
            <w:shd w:val="clear" w:color="auto" w:fill="auto"/>
            <w:vAlign w:val="center"/>
          </w:tcPr>
          <w:p w14:paraId="0825089C" w14:textId="60B4ACB3" w:rsidR="003C69A5" w:rsidRPr="00CE17D1" w:rsidRDefault="003C69A5" w:rsidP="003C69A5">
            <w:pPr>
              <w:rPr>
                <w:rFonts w:ascii="Sylfaen" w:hAnsi="Sylfaen"/>
                <w:sz w:val="20"/>
                <w:szCs w:val="20"/>
                <w:lang w:val="hy-AM"/>
              </w:rPr>
            </w:pPr>
            <w:proofErr w:type="spellStart"/>
            <w:r w:rsidRPr="00B661B2">
              <w:rPr>
                <w:rFonts w:ascii="Sylfaen" w:hAnsi="Sylfaen" w:cs="Calibri"/>
                <w:color w:val="000000"/>
                <w:sz w:val="20"/>
                <w:szCs w:val="20"/>
              </w:rPr>
              <w:t>Համակարգիչ</w:t>
            </w:r>
            <w:proofErr w:type="spellEnd"/>
            <w:r w:rsidRPr="00B661B2">
              <w:rPr>
                <w:rFonts w:ascii="Sylfaen" w:hAnsi="Sylfaen" w:cs="Calibri"/>
                <w:color w:val="000000"/>
                <w:sz w:val="20"/>
                <w:szCs w:val="20"/>
              </w:rPr>
              <w:t xml:space="preserve"> </w:t>
            </w:r>
          </w:p>
        </w:tc>
        <w:tc>
          <w:tcPr>
            <w:tcW w:w="548" w:type="dxa"/>
            <w:vAlign w:val="center"/>
          </w:tcPr>
          <w:p w14:paraId="0FC7F1F6" w14:textId="77777777" w:rsidR="003C69A5" w:rsidRPr="00426E6B" w:rsidRDefault="003C69A5" w:rsidP="003C69A5">
            <w:pPr>
              <w:jc w:val="center"/>
              <w:rPr>
                <w:rFonts w:ascii="Sylfaen" w:hAnsi="Sylfaen"/>
                <w:sz w:val="18"/>
                <w:szCs w:val="18"/>
              </w:rPr>
            </w:pPr>
          </w:p>
        </w:tc>
        <w:tc>
          <w:tcPr>
            <w:tcW w:w="548" w:type="dxa"/>
            <w:vAlign w:val="center"/>
          </w:tcPr>
          <w:p w14:paraId="049A2112" w14:textId="602FC50B" w:rsidR="003C69A5" w:rsidRPr="00CE17D1" w:rsidRDefault="003C69A5" w:rsidP="003C69A5">
            <w:pPr>
              <w:jc w:val="center"/>
              <w:rPr>
                <w:rFonts w:ascii="Sylfaen" w:hAnsi="Sylfaen"/>
                <w:sz w:val="18"/>
                <w:szCs w:val="18"/>
                <w:lang w:val="hy-AM"/>
              </w:rPr>
            </w:pPr>
          </w:p>
        </w:tc>
        <w:tc>
          <w:tcPr>
            <w:tcW w:w="548" w:type="dxa"/>
            <w:vAlign w:val="center"/>
          </w:tcPr>
          <w:p w14:paraId="27F35395" w14:textId="2843779C" w:rsidR="003C69A5" w:rsidRPr="00CE17D1" w:rsidRDefault="003C69A5" w:rsidP="003C69A5">
            <w:pPr>
              <w:jc w:val="center"/>
              <w:rPr>
                <w:rFonts w:ascii="Sylfaen" w:hAnsi="Sylfaen" w:cs="Arial"/>
                <w:sz w:val="18"/>
                <w:szCs w:val="18"/>
                <w:lang w:val="hy-AM"/>
              </w:rPr>
            </w:pPr>
          </w:p>
        </w:tc>
        <w:tc>
          <w:tcPr>
            <w:tcW w:w="548" w:type="dxa"/>
            <w:vAlign w:val="center"/>
          </w:tcPr>
          <w:p w14:paraId="3CDA3CC4" w14:textId="41D236D0" w:rsidR="003C69A5" w:rsidRPr="00CE17D1" w:rsidRDefault="003C69A5" w:rsidP="003C69A5">
            <w:pPr>
              <w:jc w:val="center"/>
              <w:rPr>
                <w:rFonts w:ascii="Sylfaen" w:hAnsi="Sylfaen"/>
                <w:sz w:val="18"/>
                <w:szCs w:val="18"/>
                <w:lang w:val="hy-AM"/>
              </w:rPr>
            </w:pPr>
          </w:p>
        </w:tc>
        <w:tc>
          <w:tcPr>
            <w:tcW w:w="548" w:type="dxa"/>
            <w:vAlign w:val="center"/>
          </w:tcPr>
          <w:p w14:paraId="1B5A098A"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3C69A5" w:rsidRPr="00CE17D1" w:rsidRDefault="003C69A5" w:rsidP="003C69A5">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3C69A5" w:rsidRPr="00CE17D1" w:rsidRDefault="003C69A5" w:rsidP="003C69A5">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3C69A5" w:rsidRPr="00213339" w:rsidRDefault="003C69A5" w:rsidP="003C69A5">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3C69A5" w:rsidRPr="00213339" w:rsidRDefault="003C69A5" w:rsidP="003C69A5">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3C69A5" w:rsidRPr="00213339" w:rsidRDefault="003C69A5" w:rsidP="003C69A5">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3C69A5" w:rsidRPr="00213339" w:rsidRDefault="003C69A5" w:rsidP="003C69A5">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01020"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AF94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01020">
        <w:fldChar w:fldCharType="begin"/>
      </w:r>
      <w:r w:rsidR="00501020" w:rsidRPr="00501020">
        <w:rPr>
          <w:lang w:val="af-ZA"/>
        </w:rPr>
        <w:instrText xml:space="preserve"> HYPERLINK "https://ru.wikipedia.org/wiki/Standard_%26_Poor%E2%80%99s" \t "_blank" </w:instrText>
      </w:r>
      <w:r w:rsidR="00501020">
        <w:fldChar w:fldCharType="separate"/>
      </w:r>
      <w:r w:rsidRPr="000B7538">
        <w:rPr>
          <w:rFonts w:ascii="GHEA Grapalat" w:hAnsi="GHEA Grapalat"/>
          <w:i/>
          <w:sz w:val="16"/>
          <w:szCs w:val="16"/>
          <w:lang w:val="hy-AM" w:eastAsia="ru-RU"/>
        </w:rPr>
        <w:t>Standard &amp; Poor’s</w:t>
      </w:r>
      <w:r w:rsidR="0050102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A5"/>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2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2D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68</Pages>
  <Words>20954</Words>
  <Characters>119439</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2026-04-17T07:39:00Z</cp:lastPrinted>
  <dcterms:created xsi:type="dcterms:W3CDTF">2025-03-04T12:44:00Z</dcterms:created>
  <dcterms:modified xsi:type="dcterms:W3CDTF">2026-04-17T07:39:00Z</dcterms:modified>
</cp:coreProperties>
</file>