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E60DD"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տեքստը </w:t>
      </w:r>
      <w:r w:rsidRPr="003E60DD">
        <w:rPr>
          <w:rFonts w:ascii="GHEA Grapalat" w:hAnsi="GHEA Grapalat"/>
          <w:i w:val="0"/>
          <w:lang w:val="af-ZA"/>
        </w:rPr>
        <w:t>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E60DD">
        <w:rPr>
          <w:rFonts w:ascii="GHEA Grapalat" w:hAnsi="GHEA Grapalat"/>
          <w:i w:val="0"/>
          <w:color w:val="000000"/>
          <w:lang w:val="af-ZA"/>
        </w:rPr>
        <w:t>202</w:t>
      </w:r>
      <w:r w:rsidR="00ED61F9" w:rsidRPr="003E60DD">
        <w:rPr>
          <w:rFonts w:ascii="GHEA Grapalat" w:hAnsi="GHEA Grapalat"/>
          <w:i w:val="0"/>
          <w:color w:val="000000"/>
          <w:lang w:val="af-ZA"/>
        </w:rPr>
        <w:t>5</w:t>
      </w:r>
      <w:r w:rsidRPr="003E60DD">
        <w:rPr>
          <w:rFonts w:ascii="GHEA Grapalat" w:hAnsi="GHEA Grapalat"/>
          <w:i w:val="0"/>
          <w:color w:val="000000"/>
          <w:lang w:val="af-ZA"/>
        </w:rPr>
        <w:t xml:space="preserve"> թվականի</w:t>
      </w:r>
      <w:r w:rsidRPr="003E60DD">
        <w:rPr>
          <w:rFonts w:ascii="GHEA Grapalat" w:hAnsi="GHEA Grapalat"/>
          <w:i w:val="0"/>
          <w:color w:val="000000"/>
          <w:lang w:val="hy-AM"/>
        </w:rPr>
        <w:t xml:space="preserve"> </w:t>
      </w:r>
      <w:r w:rsidR="006E761E">
        <w:rPr>
          <w:rFonts w:ascii="GHEA Grapalat" w:hAnsi="GHEA Grapalat"/>
          <w:i w:val="0"/>
          <w:color w:val="000000"/>
          <w:lang w:val="en-US"/>
        </w:rPr>
        <w:t>մայիսի</w:t>
      </w:r>
      <w:r w:rsidR="00ED61F9" w:rsidRPr="003E60DD">
        <w:rPr>
          <w:rFonts w:ascii="GHEA Grapalat" w:hAnsi="GHEA Grapalat"/>
          <w:i w:val="0"/>
          <w:color w:val="000000"/>
          <w:lang w:val="hy-AM"/>
        </w:rPr>
        <w:t xml:space="preserve"> </w:t>
      </w:r>
      <w:r w:rsidR="006E761E">
        <w:rPr>
          <w:rFonts w:ascii="GHEA Grapalat" w:hAnsi="GHEA Grapalat"/>
          <w:i w:val="0"/>
          <w:color w:val="000000"/>
          <w:lang w:val="af-ZA"/>
        </w:rPr>
        <w:t>22</w:t>
      </w:r>
      <w:r w:rsidRPr="003E60DD">
        <w:rPr>
          <w:rFonts w:ascii="GHEA Grapalat" w:hAnsi="GHEA Grapalat"/>
          <w:i w:val="0"/>
          <w:color w:val="000000"/>
          <w:lang w:val="hy-AM"/>
        </w:rPr>
        <w:t>-ի թիվ 1</w:t>
      </w:r>
      <w:r w:rsidRPr="003E60DD">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6E761E">
        <w:rPr>
          <w:rFonts w:ascii="GHEA Grapalat" w:hAnsi="GHEA Grapalat"/>
          <w:b/>
          <w:i w:val="0"/>
          <w:lang w:val="af-ZA"/>
        </w:rPr>
        <w:t>ԳՀԱՊՁԲ-ՀՎԿԱԿ-2025-16</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6E761E" w:rsidRPr="006E761E">
        <w:rPr>
          <w:rFonts w:ascii="GHEA Grapalat" w:hAnsi="GHEA Grapalat" w:cs="Sylfaen"/>
          <w:b/>
          <w:i w:val="0"/>
          <w:lang w:val="af-ZA"/>
        </w:rPr>
        <w:t xml:space="preserve"> </w:t>
      </w:r>
      <w:r w:rsidR="006E761E">
        <w:rPr>
          <w:rFonts w:ascii="GHEA Grapalat" w:hAnsi="GHEA Grapalat" w:cs="Sylfaen"/>
          <w:b/>
          <w:i w:val="0"/>
          <w:lang w:val="en-US"/>
        </w:rPr>
        <w:t>և</w:t>
      </w:r>
      <w:r w:rsidR="006E761E" w:rsidRPr="006E761E">
        <w:rPr>
          <w:rFonts w:ascii="GHEA Grapalat" w:hAnsi="GHEA Grapalat" w:cs="Sylfaen"/>
          <w:b/>
          <w:i w:val="0"/>
          <w:lang w:val="af-ZA"/>
        </w:rPr>
        <w:t xml:space="preserve"> </w:t>
      </w:r>
      <w:r w:rsidR="006E761E">
        <w:rPr>
          <w:rFonts w:ascii="GHEA Grapalat" w:hAnsi="GHEA Grapalat" w:cs="Sylfaen"/>
          <w:b/>
          <w:i w:val="0"/>
          <w:lang w:val="en-US"/>
        </w:rPr>
        <w:t>լաբորատոր</w:t>
      </w:r>
      <w:r w:rsidR="006E761E" w:rsidRPr="006E761E">
        <w:rPr>
          <w:rFonts w:ascii="GHEA Grapalat" w:hAnsi="GHEA Grapalat" w:cs="Sylfaen"/>
          <w:b/>
          <w:i w:val="0"/>
          <w:lang w:val="af-ZA"/>
        </w:rPr>
        <w:t xml:space="preserve"> </w:t>
      </w:r>
      <w:r w:rsidR="006E761E">
        <w:rPr>
          <w:rFonts w:ascii="GHEA Grapalat" w:hAnsi="GHEA Grapalat" w:cs="Sylfaen"/>
          <w:b/>
          <w:i w:val="0"/>
          <w:lang w:val="en-US"/>
        </w:rPr>
        <w:t>պարագաների</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6E761E">
        <w:rPr>
          <w:rFonts w:ascii="GHEA Grapalat" w:hAnsi="GHEA Grapalat"/>
          <w:b/>
          <w:i w:val="0"/>
          <w:lang w:val="af-ZA"/>
        </w:rPr>
        <w:t>7</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11:30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E60DD" w:rsidRDefault="00327940" w:rsidP="00327940">
      <w:pPr>
        <w:pStyle w:val="BodyTextIndent"/>
        <w:spacing w:line="240" w:lineRule="auto"/>
        <w:rPr>
          <w:rFonts w:ascii="GHEA Grapalat" w:hAnsi="GHEA Grapalat"/>
          <w:i w:val="0"/>
          <w:lang w:val="af-ZA"/>
        </w:rPr>
      </w:pPr>
      <w:r w:rsidRPr="003E60DD">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E60DD">
        <w:rPr>
          <w:rFonts w:ascii="GHEA Grapalat" w:hAnsi="GHEA Grapalat"/>
          <w:i w:val="0"/>
          <w:color w:val="000000"/>
          <w:lang w:val="af-ZA"/>
        </w:rPr>
        <w:t xml:space="preserve">Հայտերի բացումը տեղի կունենա </w:t>
      </w:r>
      <w:r w:rsidRPr="003E60DD">
        <w:rPr>
          <w:rFonts w:ascii="GHEA Grapalat" w:hAnsi="GHEA Grapalat"/>
          <w:b/>
          <w:i w:val="0"/>
          <w:color w:val="000000"/>
          <w:lang w:val="af-ZA"/>
        </w:rPr>
        <w:t>ք.Երևան,</w:t>
      </w:r>
      <w:r w:rsidRPr="003E60DD">
        <w:rPr>
          <w:rFonts w:ascii="GHEA Grapalat" w:hAnsi="GHEA Grapalat"/>
          <w:i w:val="0"/>
          <w:color w:val="000000"/>
          <w:lang w:val="af-ZA"/>
        </w:rPr>
        <w:t xml:space="preserve"> </w:t>
      </w:r>
      <w:r w:rsidRPr="003E60DD">
        <w:rPr>
          <w:rFonts w:ascii="GHEA Grapalat" w:hAnsi="GHEA Grapalat"/>
          <w:b/>
          <w:i w:val="0"/>
          <w:color w:val="000000"/>
          <w:lang w:val="hy-AM"/>
        </w:rPr>
        <w:t>Մ.Հերացի, 12</w:t>
      </w:r>
      <w:r w:rsidRPr="003E60DD">
        <w:rPr>
          <w:rFonts w:ascii="GHEA Grapalat" w:hAnsi="GHEA Grapalat"/>
          <w:i w:val="0"/>
          <w:color w:val="000000"/>
          <w:lang w:val="af-ZA"/>
        </w:rPr>
        <w:t xml:space="preserve"> հասցեում,</w:t>
      </w:r>
      <w:r w:rsidRPr="003E60DD">
        <w:rPr>
          <w:rFonts w:ascii="GHEA Grapalat" w:hAnsi="GHEA Grapalat"/>
          <w:i w:val="0"/>
          <w:color w:val="000000"/>
          <w:lang w:val="hy-AM"/>
        </w:rPr>
        <w:t xml:space="preserve"> </w:t>
      </w:r>
      <w:r w:rsidRPr="003E60DD">
        <w:rPr>
          <w:rFonts w:ascii="GHEA Grapalat" w:hAnsi="GHEA Grapalat"/>
          <w:b/>
          <w:i w:val="0"/>
          <w:color w:val="000000"/>
          <w:lang w:val="hy-AM"/>
        </w:rPr>
        <w:t>202</w:t>
      </w:r>
      <w:r w:rsidR="00ED61F9" w:rsidRPr="003E60DD">
        <w:rPr>
          <w:rFonts w:ascii="GHEA Grapalat" w:hAnsi="GHEA Grapalat"/>
          <w:b/>
          <w:i w:val="0"/>
          <w:color w:val="000000"/>
          <w:lang w:val="hy-AM"/>
        </w:rPr>
        <w:t>5</w:t>
      </w:r>
      <w:r w:rsidRPr="003E60DD">
        <w:rPr>
          <w:rFonts w:ascii="GHEA Grapalat" w:hAnsi="GHEA Grapalat"/>
          <w:b/>
          <w:i w:val="0"/>
          <w:color w:val="000000"/>
          <w:lang w:val="af-ZA"/>
        </w:rPr>
        <w:t xml:space="preserve"> թ</w:t>
      </w:r>
      <w:r w:rsidRPr="003E60DD">
        <w:rPr>
          <w:rFonts w:ascii="GHEA Grapalat" w:hAnsi="GHEA Grapalat"/>
          <w:b/>
          <w:i w:val="0"/>
          <w:color w:val="000000"/>
          <w:lang w:val="hy-AM"/>
        </w:rPr>
        <w:t xml:space="preserve">-ի </w:t>
      </w:r>
      <w:r w:rsidR="006E761E">
        <w:rPr>
          <w:rFonts w:ascii="GHEA Grapalat" w:hAnsi="GHEA Grapalat"/>
          <w:b/>
          <w:i w:val="0"/>
          <w:color w:val="000000"/>
          <w:lang w:val="en-US"/>
        </w:rPr>
        <w:t>մայիսի</w:t>
      </w:r>
      <w:r w:rsidR="00FD661C" w:rsidRPr="003E60DD">
        <w:rPr>
          <w:rFonts w:ascii="GHEA Grapalat" w:hAnsi="GHEA Grapalat"/>
          <w:b/>
          <w:i w:val="0"/>
          <w:color w:val="000000"/>
          <w:lang w:val="hy-AM"/>
        </w:rPr>
        <w:t xml:space="preserve"> </w:t>
      </w:r>
      <w:r w:rsidR="00FD661C" w:rsidRPr="003E60DD">
        <w:rPr>
          <w:rFonts w:ascii="GHEA Grapalat" w:hAnsi="GHEA Grapalat"/>
          <w:b/>
          <w:i w:val="0"/>
          <w:color w:val="000000"/>
          <w:lang w:val="af-ZA"/>
        </w:rPr>
        <w:t>2</w:t>
      </w:r>
      <w:r w:rsidR="006E761E">
        <w:rPr>
          <w:rFonts w:ascii="GHEA Grapalat" w:hAnsi="GHEA Grapalat"/>
          <w:b/>
          <w:i w:val="0"/>
          <w:color w:val="000000"/>
          <w:lang w:val="af-ZA"/>
        </w:rPr>
        <w:t>9</w:t>
      </w:r>
      <w:r w:rsidRPr="003E60DD">
        <w:rPr>
          <w:rFonts w:ascii="GHEA Grapalat" w:hAnsi="GHEA Grapalat"/>
          <w:b/>
          <w:i w:val="0"/>
          <w:color w:val="000000"/>
          <w:lang w:val="hy-AM"/>
        </w:rPr>
        <w:t>-</w:t>
      </w:r>
      <w:r w:rsidRPr="003E60DD">
        <w:rPr>
          <w:rFonts w:ascii="GHEA Grapalat" w:hAnsi="GHEA Grapalat"/>
          <w:b/>
          <w:i w:val="0"/>
          <w:color w:val="000000"/>
          <w:lang w:val="af-ZA"/>
        </w:rPr>
        <w:t xml:space="preserve">ին ժամը </w:t>
      </w:r>
      <w:r w:rsidR="00271BAF" w:rsidRPr="003E60DD">
        <w:rPr>
          <w:rFonts w:ascii="GHEA Grapalat" w:hAnsi="GHEA Grapalat"/>
          <w:b/>
          <w:i w:val="0"/>
          <w:color w:val="000000"/>
          <w:lang w:val="hy-AM"/>
        </w:rPr>
        <w:t>11:30</w:t>
      </w:r>
      <w:r w:rsidRPr="003E60DD">
        <w:rPr>
          <w:rFonts w:ascii="GHEA Grapalat" w:hAnsi="GHEA Grapalat"/>
          <w:b/>
          <w:i w:val="0"/>
          <w:color w:val="000000"/>
          <w:lang w:val="af-ZA"/>
        </w:rPr>
        <w:t>-</w:t>
      </w:r>
      <w:r w:rsidRPr="003E60DD">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Default="005A1D06">
      <w:pPr>
        <w:rPr>
          <w:rFonts w:ascii="GHEA Grapalat" w:hAnsi="GHEA Grapalat" w:cs="Sylfaen"/>
          <w:i/>
          <w:sz w:val="22"/>
          <w:lang w:val="af-ZA"/>
        </w:rPr>
      </w:pPr>
      <w:r>
        <w:rPr>
          <w:rFonts w:ascii="GHEA Grapalat" w:hAnsi="GHEA Grapalat" w:cs="Sylfaen"/>
          <w:i/>
          <w:sz w:val="22"/>
          <w:lang w:val="af-ZA"/>
        </w:rPr>
        <w:br w:type="page"/>
      </w:r>
    </w:p>
    <w:p w:rsidR="005A1D06" w:rsidRPr="001304AC" w:rsidRDefault="005A1D06" w:rsidP="005A1D06">
      <w:pPr>
        <w:jc w:val="center"/>
        <w:rPr>
          <w:i/>
        </w:rPr>
      </w:pP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w:t>
      </w:r>
      <w:r w:rsidRPr="00DA4756">
        <w:rPr>
          <w:rFonts w:ascii="Times New Roman" w:hAnsi="Times New Roman"/>
          <w:i w:val="0"/>
          <w:sz w:val="24"/>
          <w:szCs w:val="24"/>
        </w:rPr>
        <w:t xml:space="preserve">approved by decision of the Price Quotation Commission number 1 of </w:t>
      </w:r>
      <w:r w:rsidR="00C50A7F">
        <w:rPr>
          <w:rFonts w:ascii="Times New Roman" w:hAnsi="Times New Roman"/>
          <w:i w:val="0"/>
          <w:sz w:val="24"/>
          <w:szCs w:val="24"/>
          <w:lang w:val="en-GB"/>
        </w:rPr>
        <w:t>May</w:t>
      </w:r>
      <w:r w:rsidRPr="00DA4756">
        <w:rPr>
          <w:rFonts w:ascii="Times New Roman" w:hAnsi="Times New Roman"/>
          <w:i w:val="0"/>
          <w:sz w:val="24"/>
          <w:szCs w:val="24"/>
          <w:lang w:val="en-GB"/>
        </w:rPr>
        <w:t xml:space="preserve"> </w:t>
      </w:r>
      <w:r w:rsidR="00C50A7F">
        <w:rPr>
          <w:rFonts w:ascii="Times New Roman" w:hAnsi="Times New Roman"/>
          <w:i w:val="0"/>
          <w:sz w:val="24"/>
          <w:szCs w:val="24"/>
          <w:lang w:val="en-GB"/>
        </w:rPr>
        <w:t>22</w:t>
      </w:r>
      <w:r w:rsidR="00C50A7F">
        <w:rPr>
          <w:rFonts w:ascii="Times New Roman" w:hAnsi="Times New Roman"/>
          <w:i w:val="0"/>
          <w:sz w:val="24"/>
          <w:szCs w:val="24"/>
          <w:vertAlign w:val="superscript"/>
        </w:rPr>
        <w:t>nd</w:t>
      </w:r>
      <w:r w:rsidRPr="00DA4756">
        <w:rPr>
          <w:rFonts w:ascii="Times New Roman" w:hAnsi="Times New Roman"/>
          <w:i w:val="0"/>
          <w:sz w:val="24"/>
          <w:szCs w:val="24"/>
        </w:rPr>
        <w:t xml:space="preserve"> of 2025 and is</w:t>
      </w:r>
      <w:r w:rsidRPr="00DA4756">
        <w:rPr>
          <w:rFonts w:ascii="Times New Roman" w:hAnsi="Times New Roman"/>
          <w:i w:val="0"/>
          <w:sz w:val="24"/>
          <w:szCs w:val="24"/>
          <w:lang w:val="en-US"/>
        </w:rPr>
        <w:t> </w:t>
      </w:r>
      <w:r w:rsidRPr="00DA4756">
        <w:rPr>
          <w:rFonts w:ascii="Times New Roman" w:hAnsi="Times New Roman"/>
          <w:i w:val="0"/>
          <w:sz w:val="24"/>
          <w:szCs w:val="24"/>
        </w:rPr>
        <w:t>published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C50A7F">
        <w:rPr>
          <w:rFonts w:ascii="Times New Roman" w:hAnsi="Times New Roman"/>
          <w:b/>
          <w:i w:val="0"/>
          <w:sz w:val="24"/>
          <w:szCs w:val="24"/>
        </w:rPr>
        <w:t>16</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3E5131">
        <w:rPr>
          <w:rFonts w:ascii="Times New Roman" w:hAnsi="Times New Roman"/>
          <w:b/>
          <w:i w:val="0"/>
          <w:sz w:val="24"/>
          <w:szCs w:val="24"/>
        </w:rPr>
        <w:t>&amp; laboratorial</w:t>
      </w:r>
      <w:r w:rsidR="00CB67EB">
        <w:rPr>
          <w:rFonts w:ascii="Times New Roman" w:hAnsi="Times New Roman"/>
          <w:b/>
          <w:i w:val="0"/>
          <w:sz w:val="24"/>
          <w:szCs w:val="24"/>
        </w:rPr>
        <w:t xml:space="preserve"> </w:t>
      </w:r>
      <w:r w:rsidR="003E5131">
        <w:rPr>
          <w:rFonts w:ascii="Times New Roman" w:hAnsi="Times New Roman"/>
          <w:b/>
          <w:i w:val="0"/>
          <w:sz w:val="24"/>
          <w:szCs w:val="24"/>
        </w:rPr>
        <w:t xml:space="preserve">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CB67EB">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3C3184">
        <w:rPr>
          <w:rFonts w:ascii="Times New Roman" w:hAnsi="Times New Roman"/>
          <w:b/>
          <w:i w:val="0"/>
          <w:sz w:val="24"/>
          <w:szCs w:val="24"/>
        </w:rPr>
        <w:t xml:space="preserve">., on the </w:t>
      </w:r>
      <w:r w:rsidR="002A156A" w:rsidRPr="003C3184">
        <w:rPr>
          <w:rFonts w:ascii="Times New Roman" w:hAnsi="Times New Roman"/>
          <w:b/>
          <w:i w:val="0"/>
          <w:sz w:val="24"/>
          <w:szCs w:val="24"/>
        </w:rPr>
        <w:t>2</w:t>
      </w:r>
      <w:r w:rsidR="00CB67EB">
        <w:rPr>
          <w:rFonts w:ascii="Times New Roman" w:hAnsi="Times New Roman"/>
          <w:b/>
          <w:i w:val="0"/>
          <w:sz w:val="24"/>
          <w:szCs w:val="24"/>
        </w:rPr>
        <w:t>9</w:t>
      </w:r>
      <w:r w:rsidR="003C3184" w:rsidRPr="003C3184">
        <w:rPr>
          <w:rFonts w:ascii="Times New Roman" w:hAnsi="Times New Roman"/>
          <w:b/>
          <w:i w:val="0"/>
          <w:sz w:val="24"/>
          <w:szCs w:val="24"/>
          <w:vertAlign w:val="superscript"/>
        </w:rPr>
        <w:t>th</w:t>
      </w:r>
      <w:r w:rsidRPr="003C3184">
        <w:rPr>
          <w:rFonts w:ascii="Times New Roman" w:hAnsi="Times New Roman"/>
          <w:b/>
          <w:i w:val="0"/>
          <w:sz w:val="24"/>
          <w:szCs w:val="24"/>
        </w:rPr>
        <w:t xml:space="preserve"> of </w:t>
      </w:r>
      <w:r w:rsidR="00CB67EB">
        <w:rPr>
          <w:rFonts w:ascii="Times New Roman" w:hAnsi="Times New Roman"/>
          <w:b/>
          <w:i w:val="0"/>
          <w:sz w:val="24"/>
          <w:szCs w:val="24"/>
        </w:rPr>
        <w:t>May</w:t>
      </w:r>
      <w:r w:rsidRPr="003C3184">
        <w:rPr>
          <w:rFonts w:ascii="Times New Roman" w:hAnsi="Times New Roman"/>
          <w:b/>
          <w:i w:val="0"/>
          <w:sz w:val="24"/>
          <w:szCs w:val="24"/>
        </w:rPr>
        <w:t xml:space="preserve"> 2025,</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2A156A">
        <w:rPr>
          <w:rFonts w:ascii="Times New Roman" w:hAnsi="Times New Roman"/>
          <w:b/>
          <w:i w:val="0"/>
          <w:sz w:val="24"/>
          <w:szCs w:val="24"/>
          <w:lang w:val="en-US"/>
        </w:rPr>
        <w:t>1</w:t>
      </w:r>
      <w:r w:rsidRPr="00B80EEA">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A818CE"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6E761E">
        <w:rPr>
          <w:rFonts w:ascii="GHEA Grapalat" w:hAnsi="GHEA Grapalat"/>
          <w:b/>
          <w:sz w:val="20"/>
          <w:szCs w:val="20"/>
          <w:lang w:val="af-ZA"/>
        </w:rPr>
        <w:t>ԳՀԱՊՁԲ-ՀՎԿԱԿ-2025-16</w:t>
      </w:r>
      <w:r w:rsidRPr="00A818CE">
        <w:rPr>
          <w:rFonts w:ascii="GHEA Grapalat" w:hAnsi="GHEA Grapalat"/>
          <w:b/>
          <w:sz w:val="20"/>
          <w:szCs w:val="20"/>
          <w:lang w:val="hy-AM"/>
        </w:rPr>
        <w:t>»</w:t>
      </w:r>
      <w:r w:rsidRPr="00A818CE">
        <w:rPr>
          <w:rFonts w:ascii="GHEA Grapalat" w:hAnsi="GHEA Grapalat"/>
          <w:b/>
          <w:sz w:val="20"/>
          <w:szCs w:val="20"/>
          <w:lang w:val="af-ZA"/>
        </w:rPr>
        <w:t xml:space="preserve"> </w:t>
      </w:r>
      <w:r w:rsidRPr="00A818CE">
        <w:rPr>
          <w:rFonts w:ascii="GHEA Grapalat" w:hAnsi="GHEA Grapalat" w:cs="Sylfaen"/>
          <w:sz w:val="20"/>
          <w:szCs w:val="20"/>
          <w:lang w:val="hy-AM"/>
        </w:rPr>
        <w:t>ծածկագրով</w:t>
      </w:r>
      <w:r w:rsidRPr="00A818CE">
        <w:rPr>
          <w:rFonts w:ascii="GHEA Grapalat" w:hAnsi="GHEA Grapalat" w:cs="Sylfaen"/>
          <w:sz w:val="20"/>
          <w:szCs w:val="20"/>
          <w:lang w:val="af-ZA"/>
        </w:rPr>
        <w:t xml:space="preserve"> </w:t>
      </w:r>
    </w:p>
    <w:p w:rsidR="00404D44" w:rsidRPr="00A818CE"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818CE">
        <w:rPr>
          <w:rFonts w:ascii="GHEA Grapalat" w:hAnsi="GHEA Grapalat" w:cs="Sylfaen"/>
          <w:color w:val="000000"/>
          <w:sz w:val="20"/>
          <w:szCs w:val="20"/>
          <w:lang w:val="hy-AM"/>
        </w:rPr>
        <w:t>գնանշման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հարցման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գնահատող</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818CE">
        <w:rPr>
          <w:rFonts w:ascii="GHEA Grapalat" w:hAnsi="GHEA Grapalat" w:cs="Sylfaen"/>
          <w:color w:val="000000"/>
          <w:sz w:val="22"/>
          <w:lang w:val="af-ZA"/>
        </w:rPr>
        <w:t xml:space="preserve"> </w:t>
      </w:r>
      <w:r w:rsidRPr="00A818CE">
        <w:rPr>
          <w:rFonts w:ascii="GHEA Grapalat" w:hAnsi="GHEA Grapalat" w:cs="Sylfaen"/>
          <w:color w:val="000000"/>
          <w:sz w:val="20"/>
          <w:szCs w:val="20"/>
          <w:lang w:val="af-ZA"/>
        </w:rPr>
        <w:t>202</w:t>
      </w:r>
      <w:r w:rsidR="00ED61F9" w:rsidRPr="00A818CE">
        <w:rPr>
          <w:rFonts w:ascii="GHEA Grapalat" w:hAnsi="GHEA Grapalat" w:cs="Sylfaen"/>
          <w:color w:val="000000"/>
          <w:sz w:val="20"/>
          <w:szCs w:val="20"/>
          <w:lang w:val="hy-AM"/>
        </w:rPr>
        <w:t>5</w:t>
      </w:r>
      <w:r w:rsidRPr="00A818CE">
        <w:rPr>
          <w:rFonts w:ascii="GHEA Grapalat" w:hAnsi="GHEA Grapalat" w:cs="Sylfaen"/>
          <w:color w:val="000000"/>
          <w:sz w:val="20"/>
          <w:szCs w:val="20"/>
        </w:rPr>
        <w:t>թ</w:t>
      </w:r>
      <w:r w:rsidRPr="00A818CE">
        <w:rPr>
          <w:rFonts w:ascii="GHEA Grapalat" w:hAnsi="GHEA Grapalat" w:cs="Times Armenian"/>
          <w:color w:val="000000"/>
          <w:sz w:val="20"/>
          <w:szCs w:val="20"/>
          <w:lang w:val="af-ZA"/>
        </w:rPr>
        <w:t>.</w:t>
      </w:r>
      <w:r w:rsidRPr="00A818CE">
        <w:rPr>
          <w:rFonts w:ascii="GHEA Grapalat" w:hAnsi="GHEA Grapalat" w:cs="Times Armenian"/>
          <w:color w:val="000000"/>
          <w:sz w:val="20"/>
          <w:szCs w:val="20"/>
          <w:lang w:val="hy-AM"/>
        </w:rPr>
        <w:t xml:space="preserve"> </w:t>
      </w:r>
      <w:r w:rsidR="001944D4">
        <w:rPr>
          <w:rFonts w:ascii="GHEA Grapalat" w:hAnsi="GHEA Grapalat" w:cs="Times Armenian"/>
          <w:color w:val="000000"/>
          <w:sz w:val="20"/>
          <w:szCs w:val="20"/>
        </w:rPr>
        <w:t>մայիսի</w:t>
      </w:r>
      <w:r w:rsidR="00ED61F9" w:rsidRPr="00A818CE">
        <w:rPr>
          <w:rFonts w:ascii="GHEA Grapalat" w:hAnsi="GHEA Grapalat" w:cs="Times Armenian"/>
          <w:color w:val="000000"/>
          <w:sz w:val="20"/>
          <w:szCs w:val="20"/>
          <w:lang w:val="hy-AM"/>
        </w:rPr>
        <w:t xml:space="preserve"> </w:t>
      </w:r>
      <w:r w:rsidR="001944D4">
        <w:rPr>
          <w:rFonts w:ascii="GHEA Grapalat" w:hAnsi="GHEA Grapalat" w:cs="Times Armenian"/>
          <w:color w:val="000000"/>
          <w:sz w:val="20"/>
          <w:szCs w:val="20"/>
          <w:lang w:val="af-ZA"/>
        </w:rPr>
        <w:t>22</w:t>
      </w:r>
      <w:r w:rsidRPr="00A818CE">
        <w:rPr>
          <w:rFonts w:ascii="GHEA Grapalat" w:hAnsi="GHEA Grapalat" w:cs="Times Armenian"/>
          <w:color w:val="000000"/>
          <w:sz w:val="20"/>
          <w:szCs w:val="20"/>
          <w:lang w:val="hy-AM"/>
        </w:rPr>
        <w:t>-ի</w:t>
      </w:r>
      <w:r w:rsidRPr="00A818CE">
        <w:rPr>
          <w:rFonts w:ascii="GHEA Grapalat" w:hAnsi="GHEA Grapalat" w:cs="Times Armenian"/>
          <w:color w:val="000000"/>
          <w:sz w:val="20"/>
          <w:szCs w:val="20"/>
          <w:vertAlign w:val="subscript"/>
          <w:lang w:val="af-ZA"/>
        </w:rPr>
        <w:t xml:space="preserve"> </w:t>
      </w:r>
      <w:r w:rsidRPr="00A818CE">
        <w:rPr>
          <w:rFonts w:ascii="GHEA Grapalat" w:hAnsi="GHEA Grapalat" w:cs="Times Armenian"/>
          <w:color w:val="000000"/>
          <w:sz w:val="20"/>
          <w:szCs w:val="20"/>
          <w:lang w:val="af-ZA"/>
        </w:rPr>
        <w:t xml:space="preserve">N 1 </w:t>
      </w:r>
      <w:r w:rsidRPr="00A818CE">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DE7820">
        <w:rPr>
          <w:rFonts w:ascii="GHEA Grapalat" w:hAnsi="GHEA Grapalat" w:cs="Sylfaen"/>
          <w:b/>
        </w:rPr>
        <w:t>ԵՎ</w:t>
      </w:r>
      <w:r w:rsidR="00DE7820" w:rsidRPr="00DE7820">
        <w:rPr>
          <w:rFonts w:ascii="GHEA Grapalat" w:hAnsi="GHEA Grapalat" w:cs="Sylfaen"/>
          <w:b/>
          <w:lang w:val="af-ZA"/>
        </w:rPr>
        <w:t xml:space="preserve"> </w:t>
      </w:r>
      <w:r w:rsidR="00DE7820">
        <w:rPr>
          <w:rFonts w:ascii="GHEA Grapalat" w:hAnsi="GHEA Grapalat" w:cs="Sylfaen"/>
          <w:b/>
        </w:rPr>
        <w:t>ԼԱԲՈՐԱՏՈՐ</w:t>
      </w:r>
      <w:r w:rsidR="00DE7820" w:rsidRPr="00DE7820">
        <w:rPr>
          <w:rFonts w:ascii="GHEA Grapalat" w:hAnsi="GHEA Grapalat" w:cs="Sylfaen"/>
          <w:b/>
          <w:lang w:val="af-ZA"/>
        </w:rPr>
        <w:t xml:space="preserve"> </w:t>
      </w:r>
      <w:r w:rsidR="00DE7820">
        <w:rPr>
          <w:rFonts w:ascii="GHEA Grapalat" w:hAnsi="GHEA Grapalat" w:cs="Sylfaen"/>
          <w:b/>
        </w:rPr>
        <w:t>ՊԱՐԱԳԱՆԵՐԻ</w:t>
      </w:r>
      <w:r w:rsidR="00DE7820" w:rsidRPr="00DE7820">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DE7820" w:rsidRPr="00DE7820">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6E761E">
        <w:rPr>
          <w:rFonts w:ascii="GHEA Grapalat" w:hAnsi="GHEA Grapalat"/>
          <w:b/>
          <w:sz w:val="20"/>
          <w:szCs w:val="20"/>
          <w:lang w:val="af-ZA"/>
        </w:rPr>
        <w:t>ԳՀԱՊՁԲ-ՀՎԿԱԿ-2025-16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DE7820" w:rsidRPr="00DE7820">
        <w:rPr>
          <w:rFonts w:ascii="GHEA Grapalat" w:hAnsi="GHEA Grapalat" w:cs="Sylfaen"/>
          <w:b/>
          <w:i w:val="0"/>
          <w:lang w:val="hy-AM"/>
        </w:rPr>
        <w:t>և լաբորատոր պարագաների</w:t>
      </w:r>
      <w:r w:rsidR="00DE7820">
        <w:rPr>
          <w:rFonts w:ascii="GHEA Grapalat" w:hAnsi="GHEA Grapalat" w:cs="Sylfaen"/>
          <w:b/>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7B71CD" w:rsidRPr="007B71CD">
        <w:rPr>
          <w:rFonts w:ascii="GHEA Grapalat" w:hAnsi="GHEA Grapalat"/>
          <w:b/>
          <w:i w:val="0"/>
          <w:lang w:val="af-ZA"/>
        </w:rPr>
        <w:t>1</w:t>
      </w:r>
      <w:r w:rsidR="00AA1531" w:rsidRPr="007B71CD">
        <w:rPr>
          <w:rFonts w:ascii="GHEA Grapalat" w:hAnsi="GHEA Grapalat"/>
          <w:b/>
          <w:i w:val="0"/>
          <w:lang w:val="en-US"/>
        </w:rPr>
        <w:t>7</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8507"/>
      </w:tblGrid>
      <w:tr w:rsidR="006675F2" w:rsidRPr="00B968DB" w:rsidTr="001E09D3">
        <w:trPr>
          <w:trHeight w:val="480"/>
        </w:trPr>
        <w:tc>
          <w:tcPr>
            <w:tcW w:w="1843" w:type="dxa"/>
            <w:gridSpan w:val="2"/>
            <w:vAlign w:val="center"/>
          </w:tcPr>
          <w:p w:rsidR="006675F2" w:rsidRPr="001E09D3" w:rsidRDefault="006675F2" w:rsidP="00D30C7A">
            <w:pPr>
              <w:pStyle w:val="BodyTextIndent2"/>
              <w:spacing w:line="240" w:lineRule="auto"/>
              <w:ind w:firstLine="0"/>
              <w:jc w:val="center"/>
              <w:rPr>
                <w:rFonts w:ascii="GHEA Grapalat" w:hAnsi="GHEA Grapalat"/>
                <w:b/>
                <w:bCs/>
                <w:i/>
                <w:iCs/>
                <w:sz w:val="18"/>
                <w:szCs w:val="18"/>
              </w:rPr>
            </w:pPr>
            <w:r w:rsidRPr="001E09D3">
              <w:rPr>
                <w:rFonts w:ascii="GHEA Grapalat" w:hAnsi="GHEA Grapalat"/>
                <w:b/>
                <w:bCs/>
                <w:i/>
                <w:iCs/>
                <w:sz w:val="18"/>
                <w:szCs w:val="18"/>
              </w:rPr>
              <w:t xml:space="preserve">Չափաբաժինների </w:t>
            </w:r>
          </w:p>
        </w:tc>
        <w:tc>
          <w:tcPr>
            <w:tcW w:w="8507" w:type="dxa"/>
            <w:vMerge w:val="restart"/>
            <w:vAlign w:val="center"/>
          </w:tcPr>
          <w:p w:rsidR="006675F2" w:rsidRPr="00B968DB" w:rsidRDefault="006675F2" w:rsidP="00EF3662">
            <w:pPr>
              <w:pStyle w:val="BodyTextIndent2"/>
              <w:spacing w:line="240" w:lineRule="auto"/>
              <w:ind w:firstLine="0"/>
              <w:jc w:val="center"/>
              <w:rPr>
                <w:rFonts w:ascii="GHEA Grapalat" w:hAnsi="GHEA Grapalat"/>
                <w:b/>
                <w:bCs/>
                <w:i/>
                <w:iCs/>
              </w:rPr>
            </w:pPr>
            <w:r w:rsidRPr="00B968DB">
              <w:rPr>
                <w:rFonts w:ascii="GHEA Grapalat" w:hAnsi="GHEA Grapalat"/>
                <w:b/>
                <w:bCs/>
                <w:i/>
                <w:iCs/>
              </w:rPr>
              <w:t>Չափաբաժնի անվանումը</w:t>
            </w:r>
          </w:p>
        </w:tc>
      </w:tr>
      <w:tr w:rsidR="006675F2" w:rsidRPr="00B968DB" w:rsidTr="001E09D3">
        <w:trPr>
          <w:trHeight w:val="292"/>
        </w:trPr>
        <w:tc>
          <w:tcPr>
            <w:tcW w:w="709" w:type="dxa"/>
            <w:vAlign w:val="center"/>
          </w:tcPr>
          <w:p w:rsidR="006675F2" w:rsidRPr="001E09D3" w:rsidRDefault="004A5E73" w:rsidP="004A5E73">
            <w:pPr>
              <w:pStyle w:val="BodyTextIndent2"/>
              <w:spacing w:line="240" w:lineRule="auto"/>
              <w:ind w:firstLine="34"/>
              <w:jc w:val="center"/>
              <w:rPr>
                <w:rFonts w:ascii="GHEA Grapalat" w:hAnsi="GHEA Grapalat"/>
                <w:b/>
                <w:bCs/>
                <w:i/>
                <w:iCs/>
                <w:sz w:val="18"/>
                <w:szCs w:val="18"/>
              </w:rPr>
            </w:pPr>
            <w:r w:rsidRPr="001E09D3">
              <w:rPr>
                <w:rFonts w:ascii="GHEA Grapalat" w:hAnsi="GHEA Grapalat"/>
                <w:b/>
                <w:bCs/>
                <w:i/>
                <w:iCs/>
                <w:sz w:val="18"/>
                <w:szCs w:val="18"/>
              </w:rPr>
              <w:t>№</w:t>
            </w:r>
          </w:p>
        </w:tc>
        <w:tc>
          <w:tcPr>
            <w:tcW w:w="1134" w:type="dxa"/>
            <w:vAlign w:val="center"/>
          </w:tcPr>
          <w:p w:rsidR="006675F2" w:rsidRPr="001E09D3" w:rsidRDefault="00D30C7A" w:rsidP="004A5E73">
            <w:pPr>
              <w:pStyle w:val="BodyTextIndent2"/>
              <w:spacing w:line="240" w:lineRule="auto"/>
              <w:ind w:firstLine="33"/>
              <w:jc w:val="center"/>
              <w:rPr>
                <w:rFonts w:ascii="GHEA Grapalat" w:hAnsi="GHEA Grapalat"/>
                <w:b/>
                <w:bCs/>
                <w:i/>
                <w:iCs/>
                <w:sz w:val="18"/>
                <w:szCs w:val="18"/>
              </w:rPr>
            </w:pPr>
            <w:r w:rsidRPr="001E09D3">
              <w:rPr>
                <w:rFonts w:ascii="GHEA Grapalat" w:hAnsi="GHEA Grapalat"/>
                <w:b/>
                <w:bCs/>
                <w:i/>
                <w:iCs/>
                <w:sz w:val="18"/>
                <w:szCs w:val="18"/>
                <w:lang w:val="hy-AM"/>
              </w:rPr>
              <w:t>գնման</w:t>
            </w:r>
            <w:r w:rsidRPr="001E09D3">
              <w:rPr>
                <w:rFonts w:ascii="GHEA Grapalat" w:hAnsi="GHEA Grapalat"/>
                <w:b/>
                <w:bCs/>
                <w:i/>
                <w:iCs/>
                <w:sz w:val="18"/>
                <w:szCs w:val="18"/>
                <w:lang w:val="en-US"/>
              </w:rPr>
              <w:t xml:space="preserve"> </w:t>
            </w:r>
            <w:r w:rsidRPr="001E09D3">
              <w:rPr>
                <w:rFonts w:ascii="GHEA Grapalat" w:hAnsi="GHEA Grapalat"/>
                <w:b/>
                <w:bCs/>
                <w:i/>
                <w:iCs/>
                <w:sz w:val="18"/>
                <w:szCs w:val="18"/>
                <w:lang w:val="hy-AM"/>
              </w:rPr>
              <w:t xml:space="preserve"> գինը</w:t>
            </w:r>
          </w:p>
        </w:tc>
        <w:tc>
          <w:tcPr>
            <w:tcW w:w="8507" w:type="dxa"/>
            <w:vMerge/>
            <w:vAlign w:val="center"/>
          </w:tcPr>
          <w:p w:rsidR="006675F2" w:rsidRPr="00B968DB" w:rsidRDefault="006675F2" w:rsidP="00EF3662">
            <w:pPr>
              <w:pStyle w:val="BodyTextIndent2"/>
              <w:spacing w:line="240" w:lineRule="auto"/>
              <w:ind w:firstLine="0"/>
              <w:jc w:val="center"/>
              <w:rPr>
                <w:rFonts w:ascii="GHEA Grapalat" w:hAnsi="GHEA Grapalat"/>
                <w:b/>
                <w:bCs/>
                <w:i/>
                <w:iCs/>
              </w:rPr>
            </w:pP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rsidP="00853998">
            <w:pPr>
              <w:jc w:val="center"/>
              <w:rPr>
                <w:rFonts w:ascii="GHEA Grapalat" w:hAnsi="GHEA Grapalat" w:cs="Calibri"/>
                <w:sz w:val="20"/>
                <w:szCs w:val="20"/>
              </w:rPr>
            </w:pPr>
            <w:r w:rsidRPr="00853998">
              <w:rPr>
                <w:rFonts w:ascii="GHEA Grapalat" w:hAnsi="GHEA Grapalat" w:cs="Calibri"/>
                <w:sz w:val="20"/>
                <w:szCs w:val="20"/>
              </w:rPr>
              <w:t>28</w:t>
            </w:r>
            <w:r>
              <w:rPr>
                <w:rFonts w:ascii="GHEA Grapalat" w:hAnsi="GHEA Grapalat" w:cs="Calibri"/>
                <w:sz w:val="20"/>
                <w:szCs w:val="20"/>
              </w:rPr>
              <w:t xml:space="preserve"> </w:t>
            </w:r>
            <w:r w:rsidRPr="00853998">
              <w:rPr>
                <w:rFonts w:ascii="GHEA Grapalat" w:hAnsi="GHEA Grapalat" w:cs="Calibri"/>
                <w:sz w:val="20"/>
                <w:szCs w:val="20"/>
              </w:rPr>
              <w:t>500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Ջրածնի պերօքսիդ</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Գումիարաբիկ</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Քլորալհիդրատ</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tcPr>
          <w:p w:rsidR="00853998" w:rsidRPr="00853998" w:rsidRDefault="00853998">
            <w:pPr>
              <w:rPr>
                <w:rFonts w:ascii="GHEA Grapalat" w:hAnsi="GHEA Grapalat" w:cs="Calibri"/>
                <w:color w:val="000000"/>
                <w:sz w:val="20"/>
                <w:szCs w:val="20"/>
              </w:rPr>
            </w:pPr>
            <w:r w:rsidRPr="00853998">
              <w:rPr>
                <w:rFonts w:ascii="GHEA Grapalat" w:hAnsi="GHEA Grapalat" w:cs="Calibri"/>
                <w:color w:val="000000"/>
                <w:sz w:val="20"/>
                <w:szCs w:val="20"/>
              </w:rPr>
              <w:t>CMCP-10 ամրացնող նյութ, տոտալ պատրաստուկների համար</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rsidP="00853998">
            <w:pPr>
              <w:jc w:val="center"/>
              <w:rPr>
                <w:rFonts w:ascii="GHEA Grapalat" w:hAnsi="GHEA Grapalat" w:cs="Calibri"/>
                <w:sz w:val="20"/>
                <w:szCs w:val="20"/>
              </w:rPr>
            </w:pPr>
            <w:r w:rsidRPr="00853998">
              <w:rPr>
                <w:rFonts w:ascii="GHEA Grapalat" w:hAnsi="GHEA Grapalat" w:cs="Calibri"/>
                <w:sz w:val="20"/>
                <w:szCs w:val="20"/>
              </w:rPr>
              <w:t>5</w:t>
            </w:r>
            <w:r>
              <w:rPr>
                <w:rFonts w:ascii="GHEA Grapalat" w:hAnsi="GHEA Grapalat" w:cs="Calibri"/>
                <w:sz w:val="20"/>
                <w:szCs w:val="20"/>
              </w:rPr>
              <w:t xml:space="preserve"> </w:t>
            </w:r>
            <w:r w:rsidRPr="00853998">
              <w:rPr>
                <w:rFonts w:ascii="GHEA Grapalat" w:hAnsi="GHEA Grapalat" w:cs="Calibri"/>
                <w:sz w:val="20"/>
                <w:szCs w:val="20"/>
              </w:rPr>
              <w:t>000</w:t>
            </w:r>
          </w:p>
        </w:tc>
        <w:tc>
          <w:tcPr>
            <w:tcW w:w="8507" w:type="dxa"/>
          </w:tcPr>
          <w:p w:rsidR="00853998" w:rsidRPr="00853998" w:rsidRDefault="00853998">
            <w:pPr>
              <w:rPr>
                <w:rFonts w:ascii="GHEA Grapalat" w:hAnsi="GHEA Grapalat" w:cs="Calibri"/>
                <w:color w:val="000000"/>
                <w:sz w:val="20"/>
                <w:szCs w:val="20"/>
              </w:rPr>
            </w:pPr>
            <w:r w:rsidRPr="00853998">
              <w:rPr>
                <w:rFonts w:ascii="GHEA Grapalat" w:hAnsi="GHEA Grapalat" w:cs="Calibri"/>
                <w:color w:val="000000"/>
                <w:sz w:val="20"/>
                <w:szCs w:val="20"/>
              </w:rPr>
              <w:t>Եթեր բժշկական</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rsidP="00853998">
            <w:pPr>
              <w:jc w:val="center"/>
              <w:rPr>
                <w:rFonts w:ascii="GHEA Grapalat" w:hAnsi="GHEA Grapalat" w:cs="Calibri"/>
                <w:sz w:val="20"/>
                <w:szCs w:val="20"/>
              </w:rPr>
            </w:pPr>
            <w:r w:rsidRPr="00853998">
              <w:rPr>
                <w:rFonts w:ascii="GHEA Grapalat" w:hAnsi="GHEA Grapalat" w:cs="Calibri"/>
                <w:sz w:val="20"/>
                <w:szCs w:val="20"/>
              </w:rPr>
              <w:t>137</w:t>
            </w:r>
            <w:r>
              <w:rPr>
                <w:rFonts w:ascii="GHEA Grapalat" w:hAnsi="GHEA Grapalat" w:cs="Calibri"/>
                <w:sz w:val="20"/>
                <w:szCs w:val="20"/>
              </w:rPr>
              <w:t xml:space="preserve"> </w:t>
            </w:r>
            <w:r w:rsidRPr="00853998">
              <w:rPr>
                <w:rFonts w:ascii="GHEA Grapalat" w:hAnsi="GHEA Grapalat" w:cs="Calibri"/>
                <w:sz w:val="20"/>
                <w:szCs w:val="20"/>
              </w:rPr>
              <w:t>500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25% Ցիպերմետրին ազդող նյութ պարունակող միջատասպան նյութ</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Pr>
                <w:rFonts w:ascii="GHEA Grapalat" w:hAnsi="GHEA Grapalat" w:cs="Calibri"/>
                <w:sz w:val="20"/>
                <w:szCs w:val="20"/>
              </w:rPr>
              <w:t xml:space="preserve">555 </w:t>
            </w:r>
            <w:r w:rsidRPr="00853998">
              <w:rPr>
                <w:rFonts w:ascii="GHEA Grapalat" w:hAnsi="GHEA Grapalat" w:cs="Calibri"/>
                <w:sz w:val="20"/>
                <w:szCs w:val="20"/>
              </w:rPr>
              <w:t>000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Ռիկեցիաների ԴՆԹ/ՌՆԹ հայտնաբերման ռեագենտների հավաքածու</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Իմունաֆերմենտային անալիզի հավաքածու՝ Տյագինիա վիրուսի հակածնի հայտնաբերման համար</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Իմունաֆերմենտային անալիզի հավաքածու՝ Բատաի վիրուսի հակածնի հայտնաբերման համար</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Իմունաֆերմենտային անալիզի հավաքածու՝ Բհանջա վիրուսի հակածնի հայտնաբերման համար</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Շտատիվ 1,5 մկլ ծավալով միկրոփորձանոթների համար՝ 50 տեղանոց</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Շտատիվ 0.2 մկլ ծավալով միկրոփորձանոթների համար՝ 200 տեղանոց</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Միջատաբանական քորոցներ</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Միջատաբանական միկրոքորոցներ</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Միջատաբանական տուփ</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vAlign w:val="center"/>
          </w:tcPr>
          <w:p w:rsidR="00853998" w:rsidRPr="00853998" w:rsidRDefault="00853998">
            <w:pPr>
              <w:rPr>
                <w:rFonts w:ascii="GHEA Grapalat" w:hAnsi="GHEA Grapalat" w:cs="Calibri"/>
                <w:sz w:val="20"/>
                <w:szCs w:val="20"/>
              </w:rPr>
            </w:pPr>
            <w:r w:rsidRPr="00853998">
              <w:rPr>
                <w:rFonts w:ascii="GHEA Grapalat" w:hAnsi="GHEA Grapalat" w:cs="Calibri"/>
                <w:sz w:val="20"/>
                <w:szCs w:val="20"/>
              </w:rPr>
              <w:t>Կաթոցիկ-դոզատոր լաբորատոր, մեխանիկական, մեկխողովականի 5-10 մկլ</w:t>
            </w:r>
          </w:p>
        </w:tc>
      </w:tr>
      <w:tr w:rsidR="00853998" w:rsidRPr="00853998" w:rsidTr="001E09D3">
        <w:tc>
          <w:tcPr>
            <w:tcW w:w="709" w:type="dxa"/>
            <w:vAlign w:val="center"/>
          </w:tcPr>
          <w:p w:rsidR="00853998" w:rsidRPr="00853998" w:rsidRDefault="00853998" w:rsidP="00B968DB">
            <w:pPr>
              <w:pStyle w:val="BodyTextIndent2"/>
              <w:numPr>
                <w:ilvl w:val="0"/>
                <w:numId w:val="32"/>
              </w:numPr>
              <w:spacing w:line="240" w:lineRule="auto"/>
              <w:ind w:left="318" w:hanging="361"/>
              <w:jc w:val="center"/>
              <w:rPr>
                <w:rFonts w:ascii="GHEA Grapalat" w:hAnsi="GHEA Grapalat"/>
              </w:rPr>
            </w:pPr>
          </w:p>
        </w:tc>
        <w:tc>
          <w:tcPr>
            <w:tcW w:w="1134" w:type="dxa"/>
            <w:vAlign w:val="center"/>
          </w:tcPr>
          <w:p w:rsidR="00853998" w:rsidRPr="00853998" w:rsidRDefault="00853998">
            <w:pPr>
              <w:jc w:val="center"/>
              <w:rPr>
                <w:rFonts w:ascii="GHEA Grapalat" w:hAnsi="GHEA Grapalat" w:cs="Calibri"/>
                <w:sz w:val="20"/>
                <w:szCs w:val="20"/>
              </w:rPr>
            </w:pPr>
            <w:r w:rsidRPr="00853998">
              <w:rPr>
                <w:rFonts w:ascii="GHEA Grapalat" w:hAnsi="GHEA Grapalat" w:cs="Calibri"/>
                <w:sz w:val="20"/>
                <w:szCs w:val="20"/>
              </w:rPr>
              <w:t>0</w:t>
            </w:r>
          </w:p>
        </w:tc>
        <w:tc>
          <w:tcPr>
            <w:tcW w:w="8507" w:type="dxa"/>
          </w:tcPr>
          <w:p w:rsidR="00853998" w:rsidRPr="00853998" w:rsidRDefault="00853998">
            <w:pPr>
              <w:rPr>
                <w:rFonts w:ascii="GHEA Grapalat" w:hAnsi="GHEA Grapalat" w:cs="Calibri"/>
                <w:color w:val="000000"/>
                <w:sz w:val="20"/>
                <w:szCs w:val="20"/>
              </w:rPr>
            </w:pPr>
            <w:r w:rsidRPr="00853998">
              <w:rPr>
                <w:rFonts w:ascii="GHEA Grapalat" w:hAnsi="GHEA Grapalat" w:cs="Calibri"/>
                <w:color w:val="000000"/>
                <w:sz w:val="20"/>
                <w:szCs w:val="20"/>
              </w:rPr>
              <w:t>Ավտոմատ կաթոցիկի գծային շտատիվ</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A34042">
      <w:pPr>
        <w:jc w:val="center"/>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3480" w:rsidRPr="007B71CD">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3E60DD" w:rsidRDefault="00037DDE" w:rsidP="00EF3662">
      <w:pPr>
        <w:pStyle w:val="norm"/>
        <w:spacing w:line="240" w:lineRule="auto"/>
        <w:rPr>
          <w:rFonts w:ascii="GHEA Grapalat" w:hAnsi="GHEA Grapalat" w:cs="Sylfaen"/>
          <w:sz w:val="20"/>
          <w:szCs w:val="24"/>
          <w:lang w:val="hy-AM" w:eastAsia="en-US"/>
        </w:rPr>
      </w:pPr>
    </w:p>
    <w:p w:rsidR="00777BA3" w:rsidRPr="003E60DD" w:rsidRDefault="00777BA3" w:rsidP="00EF3662">
      <w:pPr>
        <w:pStyle w:val="norm"/>
        <w:spacing w:line="240" w:lineRule="auto"/>
        <w:rPr>
          <w:rFonts w:ascii="GHEA Grapalat" w:hAnsi="GHEA Grapalat" w:cs="Sylfaen"/>
          <w:sz w:val="20"/>
          <w:szCs w:val="24"/>
          <w:lang w:val="hy-AM" w:eastAsia="en-US"/>
        </w:rPr>
      </w:pPr>
    </w:p>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3B9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lastRenderedPageBreak/>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w:t>
      </w:r>
      <w:r w:rsidR="002E0966" w:rsidRPr="00A71D81">
        <w:rPr>
          <w:rFonts w:ascii="GHEA Grapalat" w:hAnsi="GHEA Grapalat"/>
        </w:rPr>
        <w:lastRenderedPageBreak/>
        <w:t xml:space="preserve">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E761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E761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E761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E761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E761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E761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E761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E761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E76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6E761E">
        <w:rPr>
          <w:rFonts w:ascii="GHEA Grapalat" w:hAnsi="GHEA Grapalat"/>
          <w:b/>
          <w:color w:val="000000"/>
          <w:sz w:val="20"/>
          <w:szCs w:val="20"/>
          <w:lang w:val="hy-AM"/>
        </w:rPr>
        <w:t>ԳՀԱՊՁԲ-ՀՎԿԱԿ-2025-16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E761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E761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E761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E761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E761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6E761E">
        <w:rPr>
          <w:rFonts w:ascii="GHEA Grapalat" w:hAnsi="GHEA Grapalat"/>
          <w:b/>
          <w:color w:val="000000"/>
          <w:lang w:val="hy-AM"/>
        </w:rPr>
        <w:t>ԳՀԱՊՁԲ-ՀՎԿԱԿ-2025-16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F7A3D" w:rsidRPr="00A71D81" w:rsidRDefault="00DF7A3D" w:rsidP="00DF7A3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Pr="000F7654">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w:t>
      </w:r>
      <w:r w:rsidR="00116C52" w:rsidRPr="000F7654">
        <w:rPr>
          <w:rFonts w:ascii="GHEA Grapalat" w:hAnsi="GHEA Grapalat"/>
          <w:sz w:val="20"/>
          <w:szCs w:val="20"/>
          <w:lang w:val="hy-AM" w:eastAsia="ru-RU"/>
        </w:rPr>
        <w:t>ում</w:t>
      </w:r>
      <w:r w:rsidRPr="000F7654">
        <w:rPr>
          <w:rFonts w:ascii="GHEA Grapalat" w:hAnsi="GHEA Grapalat"/>
          <w:sz w:val="20"/>
          <w:szCs w:val="20"/>
          <w:lang w:val="hy-AM" w:eastAsia="ru-RU"/>
        </w:rPr>
        <w:t xml:space="preserve">ները Գնորդին ներկայացնում է համաձայնագիր կնքելու ծանուցումը ստանալու օրվանից </w:t>
      </w:r>
      <w:r w:rsidR="00116C52" w:rsidRPr="000F7654">
        <w:rPr>
          <w:rFonts w:ascii="GHEA Grapalat" w:hAnsi="GHEA Grapalat"/>
          <w:sz w:val="20"/>
          <w:szCs w:val="20"/>
          <w:lang w:val="hy-AM" w:eastAsia="ru-RU"/>
        </w:rPr>
        <w:t xml:space="preserve"> 10 </w:t>
      </w:r>
      <w:r w:rsidRPr="000F7654">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Pr="000F7654">
        <w:rPr>
          <w:rStyle w:val="FootnoteReference"/>
          <w:rFonts w:ascii="GHEA Grapalat" w:hAnsi="GHEA Grapalat"/>
          <w:sz w:val="20"/>
          <w:szCs w:val="20"/>
          <w:lang w:val="hy-AM" w:eastAsia="ru-RU"/>
        </w:rPr>
        <w:footnoteReference w:id="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E761E" w:rsidTr="007A2020">
        <w:trPr>
          <w:tblCellSpacing w:w="7" w:type="dxa"/>
          <w:jc w:val="center"/>
        </w:trPr>
        <w:tc>
          <w:tcPr>
            <w:tcW w:w="0" w:type="auto"/>
            <w:vAlign w:val="center"/>
          </w:tcPr>
          <w:p w:rsidR="0038400D" w:rsidRPr="00A71D81" w:rsidRDefault="004B77FD" w:rsidP="007A2020">
            <w:pPr>
              <w:jc w:val="center"/>
              <w:rPr>
                <w:rFonts w:ascii="GHEA Grapalat" w:hAnsi="GHEA Grapalat"/>
                <w:iCs/>
                <w:color w:val="000000"/>
                <w:sz w:val="21"/>
                <w:szCs w:val="21"/>
                <w:lang w:val="pt-BR"/>
              </w:rPr>
            </w:pPr>
            <w:r w:rsidRPr="004B77F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F6B" w:rsidRDefault="00713F6B">
      <w:r>
        <w:separator/>
      </w:r>
    </w:p>
  </w:endnote>
  <w:endnote w:type="continuationSeparator" w:id="0">
    <w:p w:rsidR="00713F6B" w:rsidRDefault="00713F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F6B" w:rsidRDefault="00713F6B">
      <w:r>
        <w:separator/>
      </w:r>
    </w:p>
  </w:footnote>
  <w:footnote w:type="continuationSeparator" w:id="0">
    <w:p w:rsidR="00713F6B" w:rsidRDefault="00713F6B">
      <w:r>
        <w:continuationSeparator/>
      </w:r>
    </w:p>
  </w:footnote>
  <w:footnote w:id="1">
    <w:p w:rsidR="00713F6B" w:rsidRPr="006F2A6C" w:rsidRDefault="00713F6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13F6B" w:rsidRPr="00FD4E69" w:rsidRDefault="00713F6B"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13F6B" w:rsidRPr="000B7538" w:rsidRDefault="00713F6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13F6B" w:rsidRPr="00253C84" w:rsidRDefault="00713F6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13F6B" w:rsidRPr="00253C84" w:rsidRDefault="00713F6B">
      <w:pPr>
        <w:pStyle w:val="FootnoteText"/>
        <w:rPr>
          <w:rFonts w:asciiTheme="minorHAnsi" w:hAnsiTheme="minorHAnsi"/>
          <w:lang w:val="hy-AM"/>
        </w:rPr>
      </w:pPr>
    </w:p>
  </w:footnote>
  <w:footnote w:id="4">
    <w:p w:rsidR="00713F6B" w:rsidRPr="00002A8F" w:rsidRDefault="00713F6B">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713F6B" w:rsidRPr="00151EB5" w:rsidRDefault="00713F6B"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713F6B" w:rsidRPr="00253C84" w:rsidRDefault="00713F6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713F6B" w:rsidRPr="00E34F95" w:rsidRDefault="00713F6B"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713F6B" w:rsidRDefault="00713F6B" w:rsidP="00DF7A3D">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13F6B" w:rsidRPr="00265BC4" w:rsidRDefault="00713F6B" w:rsidP="00DF7A3D">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13F6B" w:rsidRPr="00BE68BB" w:rsidRDefault="00713F6B" w:rsidP="00DF7A3D">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8ABD4-7D73-4287-8CA3-8E4A27ACA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64</Pages>
  <Words>21162</Words>
  <Characters>120626</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59</cp:revision>
  <cp:lastPrinted>2018-02-16T07:12:00Z</cp:lastPrinted>
  <dcterms:created xsi:type="dcterms:W3CDTF">2024-07-29T09:30:00Z</dcterms:created>
  <dcterms:modified xsi:type="dcterms:W3CDTF">2025-05-22T10:09:00Z</dcterms:modified>
</cp:coreProperties>
</file>