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25" w:rsidRPr="00D83EE3" w:rsidRDefault="00390825" w:rsidP="00390825">
      <w:pPr>
        <w:pStyle w:val="a3"/>
        <w:jc w:val="right"/>
        <w:rPr>
          <w:rFonts w:ascii="GHEA Grapalat" w:hAnsi="GHEA Grapalat"/>
          <w:i w:val="0"/>
          <w:u w:val="single"/>
          <w:lang w:val="af-ZA"/>
        </w:rPr>
      </w:pPr>
      <w:bookmarkStart w:id="0" w:name="_GoBack"/>
      <w:bookmarkEnd w:id="0"/>
      <w:r w:rsidRPr="00D83EE3">
        <w:rPr>
          <w:rFonts w:ascii="GHEA Grapalat" w:hAnsi="GHEA Grapalat"/>
          <w:i w:val="0"/>
          <w:u w:val="single"/>
          <w:lang w:val="af-ZA"/>
        </w:rPr>
        <w:t>Приложение N1</w:t>
      </w:r>
    </w:p>
    <w:p w:rsidR="00390825" w:rsidRPr="00D83EE3" w:rsidRDefault="00390825" w:rsidP="00390825">
      <w:pPr>
        <w:pStyle w:val="a3"/>
        <w:jc w:val="right"/>
        <w:rPr>
          <w:rFonts w:ascii="GHEA Grapalat" w:hAnsi="GHEA Grapalat"/>
          <w:i w:val="0"/>
          <w:u w:val="single"/>
          <w:lang w:val="af-ZA"/>
        </w:rPr>
      </w:pPr>
      <w:r w:rsidRPr="00D83EE3">
        <w:rPr>
          <w:rFonts w:ascii="GHEA Grapalat" w:hAnsi="GHEA Grapalat"/>
          <w:i w:val="0"/>
          <w:u w:val="single"/>
          <w:lang w:val="af-ZA"/>
        </w:rPr>
        <w:t>Министр финансов Республики Армения</w:t>
      </w:r>
    </w:p>
    <w:p w:rsidR="00390825" w:rsidRPr="00D83EE3" w:rsidRDefault="00390825" w:rsidP="00390825">
      <w:pPr>
        <w:pStyle w:val="a3"/>
        <w:jc w:val="right"/>
        <w:rPr>
          <w:rFonts w:ascii="GHEA Grapalat" w:hAnsi="GHEA Grapalat"/>
          <w:i w:val="0"/>
          <w:u w:val="single"/>
          <w:lang w:val="af-ZA"/>
        </w:rPr>
      </w:pPr>
      <w:r w:rsidRPr="00D83EE3">
        <w:rPr>
          <w:rFonts w:ascii="GHEA Grapalat" w:hAnsi="GHEA Grapalat"/>
          <w:i w:val="0"/>
          <w:u w:val="single"/>
          <w:lang w:val="af-ZA"/>
        </w:rPr>
        <w:t>Приказ № 247-А от 25 мая,</w:t>
      </w:r>
    </w:p>
    <w:p w:rsidR="00390825" w:rsidRPr="00D83EE3" w:rsidRDefault="00390825" w:rsidP="00390825">
      <w:pPr>
        <w:pStyle w:val="a3"/>
        <w:rPr>
          <w:rFonts w:ascii="GHEA Grapalat" w:hAnsi="GHEA Grapalat"/>
          <w:i w:val="0"/>
          <w:u w:val="single"/>
          <w:lang w:val="af-ZA"/>
        </w:rPr>
      </w:pPr>
    </w:p>
    <w:p w:rsidR="00390825" w:rsidRDefault="00390825" w:rsidP="00390825">
      <w:pPr>
        <w:jc w:val="center"/>
        <w:rPr>
          <w:rStyle w:val="a5"/>
          <w:rFonts w:ascii="Sylfaen" w:eastAsia="Arial Unicode MS" w:hAnsi="Sylfaen"/>
          <w:b/>
          <w:bCs/>
          <w:i w:val="0"/>
          <w:iCs w:val="0"/>
          <w:sz w:val="22"/>
          <w:shd w:val="clear" w:color="auto" w:fill="FFFFFF"/>
          <w:lang w:val="ru-RU"/>
        </w:rPr>
      </w:pPr>
      <w:r>
        <w:rPr>
          <w:rFonts w:ascii="Sylfaen" w:eastAsia="Calibri" w:hAnsi="Sylfaen"/>
          <w:b/>
          <w:sz w:val="22"/>
          <w:lang w:val="ru-RU"/>
        </w:rPr>
        <w:t>ОБ</w:t>
      </w:r>
      <w:r>
        <w:rPr>
          <w:rStyle w:val="a5"/>
          <w:rFonts w:ascii="Sylfaen" w:eastAsia="Arial Unicode MS" w:hAnsi="Sylfaen"/>
          <w:b/>
          <w:bCs/>
          <w:sz w:val="22"/>
          <w:shd w:val="clear" w:color="auto" w:fill="FFFFFF"/>
          <w:lang w:val="ru-RU"/>
        </w:rPr>
        <w:t>ЪЯВЛЕНИЕ О ЗАПРОСЕ КОТИРОВОК</w:t>
      </w:r>
    </w:p>
    <w:p w:rsidR="00390825" w:rsidRPr="00D83EE3" w:rsidRDefault="00390825" w:rsidP="00390825">
      <w:pPr>
        <w:pStyle w:val="a3"/>
        <w:rPr>
          <w:rFonts w:ascii="GHEA Grapalat" w:hAnsi="GHEA Grapalat"/>
          <w:i w:val="0"/>
          <w:u w:val="single"/>
          <w:lang w:val="af-ZA"/>
        </w:rPr>
      </w:pPr>
    </w:p>
    <w:p w:rsidR="00390825" w:rsidRPr="00262E52" w:rsidRDefault="00390825" w:rsidP="00390825">
      <w:pPr>
        <w:pStyle w:val="a3"/>
        <w:rPr>
          <w:rFonts w:ascii="GHEA Grapalat" w:hAnsi="GHEA Grapalat"/>
          <w:i w:val="0"/>
          <w:sz w:val="24"/>
          <w:szCs w:val="24"/>
          <w:lang w:val="af-ZA"/>
        </w:rPr>
      </w:pPr>
      <w:r w:rsidRPr="00262E52">
        <w:rPr>
          <w:rFonts w:ascii="GHEA Grapalat" w:hAnsi="GHEA Grapalat"/>
          <w:i w:val="0"/>
          <w:sz w:val="24"/>
          <w:szCs w:val="24"/>
          <w:lang w:val="af-ZA"/>
        </w:rPr>
        <w:t>Этот текст заявления утверждается комиссией запроса котировок</w:t>
      </w:r>
    </w:p>
    <w:p w:rsidR="00390825" w:rsidRPr="00262E52" w:rsidRDefault="00390825" w:rsidP="00390825">
      <w:pPr>
        <w:pStyle w:val="a3"/>
        <w:rPr>
          <w:rFonts w:ascii="GHEA Grapalat" w:hAnsi="GHEA Grapalat"/>
          <w:i w:val="0"/>
          <w:sz w:val="24"/>
          <w:szCs w:val="24"/>
          <w:lang w:val="af-ZA"/>
        </w:rPr>
      </w:pPr>
      <w:r w:rsidRPr="00262E52">
        <w:rPr>
          <w:rFonts w:ascii="GHEA Grapalat" w:hAnsi="GHEA Grapalat"/>
          <w:i w:val="0"/>
          <w:sz w:val="24"/>
          <w:szCs w:val="24"/>
          <w:lang w:val="af-ZA"/>
        </w:rPr>
        <w:t>Решением «9» октября «2017» и «N 1»:Согласно статье 27 Закона РА «О закупках»</w:t>
      </w:r>
    </w:p>
    <w:p w:rsidR="00390825" w:rsidRPr="00262E52" w:rsidRDefault="00390825" w:rsidP="00390825">
      <w:pPr>
        <w:pStyle w:val="a3"/>
        <w:rPr>
          <w:rFonts w:ascii="GHEA Grapalat" w:hAnsi="GHEA Grapalat"/>
          <w:i w:val="0"/>
          <w:sz w:val="24"/>
          <w:szCs w:val="24"/>
          <w:lang w:val="af-ZA"/>
        </w:rPr>
      </w:pPr>
    </w:p>
    <w:p w:rsidR="00390825" w:rsidRPr="00262E52" w:rsidRDefault="00390825" w:rsidP="00390825">
      <w:pPr>
        <w:pStyle w:val="a3"/>
        <w:rPr>
          <w:rFonts w:ascii="GHEA Grapalat" w:hAnsi="GHEA Grapalat"/>
          <w:i w:val="0"/>
          <w:sz w:val="24"/>
          <w:szCs w:val="24"/>
          <w:lang w:val="af-ZA"/>
        </w:rPr>
      </w:pPr>
      <w:r w:rsidRPr="00262E52">
        <w:rPr>
          <w:rFonts w:ascii="GHEA Grapalat" w:hAnsi="GHEA Grapalat"/>
          <w:i w:val="0"/>
          <w:sz w:val="24"/>
          <w:szCs w:val="24"/>
          <w:lang w:val="af-ZA"/>
        </w:rPr>
        <w:t>КОД ИДЕНТИФИКАЦИИ ВОПРОСНИКА: __</w:t>
      </w:r>
      <w:r>
        <w:rPr>
          <w:rFonts w:ascii="GHEA Grapalat" w:hAnsi="GHEA Grapalat"/>
          <w:i w:val="0"/>
          <w:sz w:val="24"/>
          <w:szCs w:val="24"/>
          <w:lang w:val="af-ZA"/>
        </w:rPr>
        <w:t>ՀՀ ԿՄԱՀ ԱՊՁԲ</w:t>
      </w:r>
      <w:r w:rsidRPr="00262E52">
        <w:rPr>
          <w:rFonts w:ascii="GHEA Grapalat" w:hAnsi="GHEA Grapalat"/>
          <w:i w:val="0"/>
          <w:sz w:val="24"/>
          <w:szCs w:val="24"/>
          <w:lang w:val="af-ZA"/>
        </w:rPr>
        <w:t xml:space="preserve"> 23/17        </w:t>
      </w:r>
    </w:p>
    <w:p w:rsidR="00390825" w:rsidRPr="00262E52" w:rsidRDefault="00390825" w:rsidP="00390825">
      <w:pPr>
        <w:pStyle w:val="a3"/>
        <w:rPr>
          <w:rFonts w:ascii="GHEA Grapalat" w:hAnsi="GHEA Grapalat"/>
          <w:i w:val="0"/>
          <w:sz w:val="24"/>
          <w:szCs w:val="24"/>
          <w:lang w:val="af-ZA"/>
        </w:rPr>
      </w:pPr>
    </w:p>
    <w:p w:rsidR="00390825" w:rsidRPr="00262E52" w:rsidRDefault="00390825" w:rsidP="00390825">
      <w:pPr>
        <w:pStyle w:val="a3"/>
        <w:ind w:firstLine="0"/>
        <w:rPr>
          <w:rFonts w:ascii="GHEA Grapalat" w:hAnsi="GHEA Grapalat"/>
          <w:i w:val="0"/>
          <w:sz w:val="24"/>
          <w:szCs w:val="24"/>
          <w:lang w:val="af-ZA"/>
        </w:rPr>
      </w:pPr>
      <w:r w:rsidRPr="00262E52">
        <w:rPr>
          <w:rFonts w:ascii="GHEA Grapalat" w:hAnsi="GHEA Grapalat"/>
          <w:i w:val="0"/>
          <w:sz w:val="24"/>
          <w:szCs w:val="24"/>
          <w:lang w:val="af-ZA"/>
        </w:rPr>
        <w:t>Заказчик: Арзаканский муниципалитет, расположенный по адресу: ул. Бабаджанян, 8,</w:t>
      </w:r>
    </w:p>
    <w:p w:rsidR="00390825" w:rsidRPr="00262E52" w:rsidRDefault="00390825" w:rsidP="00390825">
      <w:pPr>
        <w:pStyle w:val="a3"/>
        <w:ind w:firstLine="0"/>
        <w:rPr>
          <w:rFonts w:ascii="GHEA Grapalat" w:hAnsi="GHEA Grapalat"/>
          <w:i w:val="0"/>
          <w:sz w:val="24"/>
          <w:szCs w:val="24"/>
          <w:lang w:val="af-ZA"/>
        </w:rPr>
      </w:pPr>
      <w:r w:rsidRPr="00262E52">
        <w:rPr>
          <w:rFonts w:ascii="GHEA Grapalat" w:hAnsi="GHEA Grapalat"/>
          <w:i w:val="0"/>
          <w:sz w:val="24"/>
          <w:szCs w:val="24"/>
          <w:lang w:val="af-ZA"/>
        </w:rPr>
        <w:t>объявляет котировку, которая выполняется за один шаг.</w:t>
      </w:r>
    </w:p>
    <w:p w:rsidR="00390825" w:rsidRPr="00262E52" w:rsidRDefault="00390825" w:rsidP="00390825">
      <w:pPr>
        <w:pStyle w:val="a3"/>
        <w:ind w:firstLine="0"/>
        <w:rPr>
          <w:rFonts w:ascii="GHEA Grapalat" w:hAnsi="GHEA Grapalat"/>
          <w:i w:val="0"/>
          <w:sz w:val="24"/>
          <w:szCs w:val="24"/>
          <w:lang w:val="af-ZA"/>
        </w:rPr>
      </w:pPr>
      <w:r w:rsidRPr="00262E52">
        <w:rPr>
          <w:rFonts w:ascii="GHEA Grapalat" w:hAnsi="GHEA Grapalat"/>
          <w:i w:val="0"/>
          <w:sz w:val="24"/>
          <w:szCs w:val="24"/>
          <w:lang w:val="af-ZA"/>
        </w:rPr>
        <w:t>Выбранный претендент должен будет заключить договор на поставку посуды, стульев и кухонной утвари (далее - контракт).</w:t>
      </w:r>
    </w:p>
    <w:p w:rsidR="00390825" w:rsidRPr="00262E52" w:rsidRDefault="00390825" w:rsidP="00390825">
      <w:pPr>
        <w:pStyle w:val="a3"/>
        <w:ind w:firstLine="0"/>
        <w:rPr>
          <w:rFonts w:ascii="GHEA Grapalat" w:hAnsi="GHEA Grapalat"/>
          <w:i w:val="0"/>
          <w:sz w:val="24"/>
          <w:szCs w:val="24"/>
          <w:lang w:val="af-ZA"/>
        </w:rPr>
      </w:pPr>
      <w:r w:rsidRPr="00262E52">
        <w:rPr>
          <w:rFonts w:ascii="GHEA Grapalat" w:hAnsi="GHEA Grapalat"/>
          <w:i w:val="0"/>
          <w:sz w:val="24"/>
          <w:szCs w:val="24"/>
          <w:lang w:val="af-ZA"/>
        </w:rPr>
        <w:t>Согласно статье 7 Закона о закупках любое лицо, независимо от того, является ли оно иностранным физическим лицом, организацией или лицом без гражданства, имеет равное право участвовать в этой цитате.</w:t>
      </w:r>
    </w:p>
    <w:p w:rsidR="00390825" w:rsidRPr="00262E52" w:rsidRDefault="00390825" w:rsidP="00390825">
      <w:pPr>
        <w:pStyle w:val="a3"/>
        <w:ind w:firstLine="0"/>
        <w:rPr>
          <w:rFonts w:ascii="GHEA Grapalat" w:hAnsi="GHEA Grapalat"/>
          <w:i w:val="0"/>
          <w:sz w:val="24"/>
          <w:szCs w:val="24"/>
          <w:lang w:val="af-ZA"/>
        </w:rPr>
      </w:pPr>
      <w:r w:rsidRPr="00262E52">
        <w:rPr>
          <w:rFonts w:ascii="GHEA Grapalat" w:hAnsi="GHEA Grapalat"/>
          <w:i w:val="0"/>
          <w:sz w:val="24"/>
          <w:szCs w:val="24"/>
          <w:lang w:val="af-ZA"/>
        </w:rPr>
        <w:t>Квалификационные критерии для лиц, которые не имеют права участвовать в викторине, а также квалификационные критерии для участников и документы, которые должны быть представлены для оценки этих критериев, изложены по приглашению этой процедуры.</w:t>
      </w:r>
    </w:p>
    <w:p w:rsidR="00390825" w:rsidRPr="00262E52" w:rsidRDefault="00390825" w:rsidP="00390825">
      <w:pPr>
        <w:pStyle w:val="a3"/>
        <w:ind w:firstLine="0"/>
        <w:rPr>
          <w:rFonts w:ascii="GHEA Grapalat" w:hAnsi="GHEA Grapalat"/>
          <w:i w:val="0"/>
          <w:sz w:val="24"/>
          <w:szCs w:val="24"/>
          <w:lang w:val="af-ZA"/>
        </w:rPr>
      </w:pPr>
      <w:r w:rsidRPr="00262E52">
        <w:rPr>
          <w:rFonts w:ascii="GHEA Grapalat" w:hAnsi="GHEA Grapalat"/>
          <w:i w:val="0"/>
          <w:sz w:val="24"/>
          <w:szCs w:val="24"/>
          <w:lang w:val="af-ZA"/>
        </w:rPr>
        <w:t xml:space="preserve">Выбранный участник определяется количеством участников, которые получили удовлетворительную заявку по принципу предпочтения участника, подавшего минимальную ставку.Чтобы получить запрос на котировку, необходимо </w:t>
      </w:r>
      <w:r>
        <w:rPr>
          <w:rFonts w:ascii="GHEA Grapalat" w:hAnsi="GHEA Grapalat"/>
          <w:i w:val="0"/>
          <w:sz w:val="24"/>
          <w:szCs w:val="24"/>
          <w:lang w:val="af-ZA"/>
        </w:rPr>
        <w:t>обратиться к Клиенту до 11-го ч</w:t>
      </w:r>
      <w:r w:rsidRPr="00262E52">
        <w:rPr>
          <w:rFonts w:ascii="GHEA Grapalat" w:hAnsi="GHEA Grapalat"/>
          <w:i w:val="0"/>
          <w:sz w:val="24"/>
          <w:szCs w:val="24"/>
          <w:lang w:val="af-ZA"/>
        </w:rPr>
        <w:t>асла 7-го дня с даты публикации этого объявления. Чтобы получить приглашение в письменной форме, Клиент должен подать письменное заявление. Клиент предоставляет бесплатное приглашение на бумажном носителе</w:t>
      </w:r>
    </w:p>
    <w:p w:rsidR="00390825" w:rsidRPr="00262E52" w:rsidRDefault="00390825" w:rsidP="00390825">
      <w:pPr>
        <w:pStyle w:val="a3"/>
        <w:rPr>
          <w:rFonts w:ascii="GHEA Grapalat" w:hAnsi="GHEA Grapalat"/>
          <w:i w:val="0"/>
          <w:sz w:val="24"/>
          <w:szCs w:val="24"/>
          <w:lang w:val="af-ZA"/>
        </w:rPr>
      </w:pPr>
      <w:r w:rsidRPr="00262E52">
        <w:rPr>
          <w:rFonts w:ascii="GHEA Grapalat" w:hAnsi="GHEA Grapalat"/>
          <w:i w:val="0"/>
          <w:sz w:val="24"/>
          <w:szCs w:val="24"/>
          <w:lang w:val="af-ZA"/>
        </w:rPr>
        <w:t xml:space="preserve">В случае запроса на электронное приглашение клиент должен предоставить приглашение бесплатно в течение рабочего дня, следующего за днем </w:t>
      </w:r>
      <w:r w:rsidRPr="00262E52">
        <w:rPr>
          <w:rFonts w:ascii="Cambria Math" w:hAnsi="Cambria Math" w:cs="Cambria Math"/>
          <w:i w:val="0"/>
          <w:sz w:val="24"/>
          <w:szCs w:val="24"/>
          <w:lang w:val="af-ZA"/>
        </w:rPr>
        <w:t>​​</w:t>
      </w:r>
      <w:r w:rsidRPr="00262E52">
        <w:rPr>
          <w:rFonts w:ascii="GHEA Grapalat" w:hAnsi="GHEA Grapalat" w:cs="GHEA Grapalat"/>
          <w:i w:val="0"/>
          <w:sz w:val="24"/>
          <w:szCs w:val="24"/>
          <w:lang w:val="af-ZA"/>
        </w:rPr>
        <w:t>получения</w:t>
      </w:r>
      <w:r w:rsidRPr="00262E52">
        <w:rPr>
          <w:rFonts w:ascii="GHEA Grapalat" w:hAnsi="GHEA Grapalat"/>
          <w:i w:val="0"/>
          <w:sz w:val="24"/>
          <w:szCs w:val="24"/>
          <w:lang w:val="af-ZA"/>
        </w:rPr>
        <w:t xml:space="preserve"> </w:t>
      </w:r>
      <w:r w:rsidRPr="00262E52">
        <w:rPr>
          <w:rFonts w:ascii="GHEA Grapalat" w:hAnsi="GHEA Grapalat" w:cs="GHEA Grapalat"/>
          <w:i w:val="0"/>
          <w:sz w:val="24"/>
          <w:szCs w:val="24"/>
          <w:lang w:val="af-ZA"/>
        </w:rPr>
        <w:t>электронного</w:t>
      </w:r>
      <w:r w:rsidRPr="00262E52">
        <w:rPr>
          <w:rFonts w:ascii="GHEA Grapalat" w:hAnsi="GHEA Grapalat"/>
          <w:i w:val="0"/>
          <w:sz w:val="24"/>
          <w:szCs w:val="24"/>
          <w:lang w:val="af-ZA"/>
        </w:rPr>
        <w:t xml:space="preserve"> </w:t>
      </w:r>
      <w:r w:rsidRPr="00262E52">
        <w:rPr>
          <w:rFonts w:ascii="GHEA Grapalat" w:hAnsi="GHEA Grapalat" w:cs="GHEA Grapalat"/>
          <w:i w:val="0"/>
          <w:sz w:val="24"/>
          <w:szCs w:val="24"/>
          <w:lang w:val="af-ZA"/>
        </w:rPr>
        <w:t>заявления</w:t>
      </w:r>
      <w:r w:rsidRPr="00262E52">
        <w:rPr>
          <w:rFonts w:ascii="GHEA Grapalat" w:hAnsi="GHEA Grapalat"/>
          <w:i w:val="0"/>
          <w:sz w:val="24"/>
          <w:szCs w:val="24"/>
          <w:lang w:val="af-ZA"/>
        </w:rPr>
        <w:t>.</w:t>
      </w:r>
    </w:p>
    <w:p w:rsidR="00390825" w:rsidRPr="00262E52" w:rsidRDefault="00390825" w:rsidP="00390825">
      <w:pPr>
        <w:pStyle w:val="a3"/>
        <w:rPr>
          <w:rFonts w:ascii="GHEA Grapalat" w:hAnsi="GHEA Grapalat"/>
          <w:i w:val="0"/>
          <w:sz w:val="24"/>
          <w:szCs w:val="24"/>
          <w:lang w:val="af-ZA"/>
        </w:rPr>
      </w:pPr>
      <w:r w:rsidRPr="00262E52">
        <w:rPr>
          <w:rFonts w:ascii="GHEA Grapalat" w:hAnsi="GHEA Grapalat"/>
          <w:i w:val="0"/>
          <w:sz w:val="24"/>
          <w:szCs w:val="24"/>
          <w:lang w:val="af-ZA"/>
        </w:rPr>
        <w:lastRenderedPageBreak/>
        <w:t>Не получение приглашения не ограничивает право участника участвовать в этой процедуре.</w:t>
      </w:r>
    </w:p>
    <w:p w:rsidR="00390825" w:rsidRPr="00262E52" w:rsidRDefault="00390825" w:rsidP="00390825">
      <w:pPr>
        <w:pStyle w:val="a3"/>
        <w:rPr>
          <w:rFonts w:ascii="GHEA Grapalat" w:hAnsi="GHEA Grapalat"/>
          <w:i w:val="0"/>
          <w:sz w:val="24"/>
          <w:szCs w:val="24"/>
          <w:lang w:val="af-ZA"/>
        </w:rPr>
      </w:pPr>
      <w:r w:rsidRPr="00262E52">
        <w:rPr>
          <w:rFonts w:ascii="GHEA Grapalat" w:hAnsi="GHEA Grapalat"/>
          <w:i w:val="0"/>
          <w:sz w:val="24"/>
          <w:szCs w:val="24"/>
          <w:lang w:val="af-ZA"/>
        </w:rPr>
        <w:t>Запросы о котировках должны быть представлены администрации администрации Арцакана по адресу: ул. Х. Бабаджаняна, 8, в бумажной форме до 11:</w:t>
      </w:r>
      <w:r w:rsidRPr="00262E52">
        <w:rPr>
          <w:rFonts w:ascii="GHEA Grapalat" w:hAnsi="GHEA Grapalat"/>
          <w:i w:val="0"/>
          <w:sz w:val="24"/>
          <w:szCs w:val="24"/>
          <w:vertAlign w:val="superscript"/>
          <w:lang w:val="af-ZA"/>
        </w:rPr>
        <w:t>00</w:t>
      </w:r>
      <w:r w:rsidRPr="00262E52">
        <w:rPr>
          <w:rFonts w:ascii="GHEA Grapalat" w:hAnsi="GHEA Grapalat"/>
          <w:i w:val="0"/>
          <w:sz w:val="24"/>
          <w:szCs w:val="24"/>
          <w:lang w:val="af-ZA"/>
        </w:rPr>
        <w:t xml:space="preserve"> на 7-й день после объявления этого объявления. Предложения также могут быть представлены на английском или русском, помимо армянского.</w:t>
      </w:r>
    </w:p>
    <w:p w:rsidR="00390825" w:rsidRPr="00361144" w:rsidRDefault="00390825" w:rsidP="00390825">
      <w:pPr>
        <w:pStyle w:val="a3"/>
        <w:rPr>
          <w:rFonts w:ascii="GHEA Grapalat" w:hAnsi="GHEA Grapalat"/>
          <w:b/>
          <w:i w:val="0"/>
          <w:sz w:val="24"/>
          <w:szCs w:val="24"/>
          <w:lang w:val="af-ZA"/>
        </w:rPr>
      </w:pPr>
      <w:r w:rsidRPr="00361144">
        <w:rPr>
          <w:rFonts w:ascii="GHEA Grapalat" w:hAnsi="GHEA Grapalat"/>
          <w:b/>
          <w:i w:val="0"/>
          <w:sz w:val="24"/>
          <w:szCs w:val="24"/>
          <w:lang w:val="af-ZA"/>
        </w:rPr>
        <w:t xml:space="preserve">Предложения будут вскрыты в здании </w:t>
      </w:r>
      <w:r>
        <w:rPr>
          <w:rFonts w:ascii="GHEA Grapalat" w:hAnsi="GHEA Grapalat"/>
          <w:b/>
          <w:i w:val="0"/>
          <w:sz w:val="24"/>
          <w:szCs w:val="24"/>
          <w:lang w:val="af-ZA"/>
        </w:rPr>
        <w:t>Арцаканского сообщества, на «18</w:t>
      </w:r>
      <w:r w:rsidRPr="00361144">
        <w:rPr>
          <w:rFonts w:ascii="GHEA Grapalat" w:hAnsi="GHEA Grapalat"/>
          <w:b/>
          <w:i w:val="0"/>
          <w:sz w:val="24"/>
          <w:szCs w:val="24"/>
          <w:lang w:val="af-ZA"/>
        </w:rPr>
        <w:t>» в октябре 2017 года, на __11</w:t>
      </w:r>
      <w:r w:rsidRPr="00361144">
        <w:rPr>
          <w:rFonts w:ascii="GHEA Grapalat" w:hAnsi="GHEA Grapalat"/>
          <w:b/>
          <w:i w:val="0"/>
          <w:sz w:val="24"/>
          <w:szCs w:val="24"/>
          <w:vertAlign w:val="superscript"/>
          <w:lang w:val="af-ZA"/>
        </w:rPr>
        <w:t>00</w:t>
      </w:r>
      <w:r w:rsidRPr="00361144">
        <w:rPr>
          <w:rFonts w:ascii="GHEA Grapalat" w:hAnsi="GHEA Grapalat"/>
          <w:b/>
          <w:i w:val="0"/>
          <w:sz w:val="24"/>
          <w:szCs w:val="24"/>
          <w:lang w:val="af-ZA"/>
        </w:rPr>
        <w:t xml:space="preserve"> ___.</w:t>
      </w:r>
    </w:p>
    <w:p w:rsidR="00390825" w:rsidRPr="00262E52" w:rsidRDefault="00390825" w:rsidP="00390825">
      <w:pPr>
        <w:pStyle w:val="a3"/>
        <w:rPr>
          <w:rFonts w:ascii="GHEA Grapalat" w:hAnsi="GHEA Grapalat"/>
          <w:i w:val="0"/>
          <w:sz w:val="24"/>
          <w:szCs w:val="24"/>
          <w:lang w:val="af-ZA"/>
        </w:rPr>
      </w:pPr>
      <w:r w:rsidRPr="00262E52">
        <w:rPr>
          <w:rFonts w:ascii="GHEA Grapalat" w:hAnsi="GHEA Grapalat"/>
          <w:i w:val="0"/>
          <w:sz w:val="24"/>
          <w:szCs w:val="24"/>
          <w:lang w:val="af-ZA"/>
        </w:rPr>
        <w:t>Жалобы на эту процедуру должны быть представлены в Апелляционный совет по закупкам, c. Ереван, ул. Мелик-Адамян 1 адрес. Апелляция должна быть оформлена в порядке, установленном приглашением на эту цитату. Чтобы подать иск, плата должна быть уплачена в размере 30 000 драм (тридцать тысяч) рублей, которые должны быть переведены на счет Казначейства № 900008000482, который открывается при Министерстве финансов Республики Армения.</w:t>
      </w:r>
    </w:p>
    <w:p w:rsidR="00390825" w:rsidRPr="00262E52" w:rsidRDefault="00390825" w:rsidP="00390825">
      <w:pPr>
        <w:pStyle w:val="a3"/>
        <w:rPr>
          <w:rFonts w:ascii="GHEA Grapalat" w:hAnsi="GHEA Grapalat"/>
          <w:i w:val="0"/>
          <w:sz w:val="24"/>
          <w:szCs w:val="24"/>
          <w:lang w:val="af-ZA"/>
        </w:rPr>
      </w:pPr>
      <w:r w:rsidRPr="00262E52">
        <w:rPr>
          <w:rFonts w:ascii="GHEA Grapalat" w:hAnsi="GHEA Grapalat"/>
          <w:i w:val="0"/>
          <w:sz w:val="24"/>
          <w:szCs w:val="24"/>
          <w:lang w:val="af-ZA"/>
        </w:rPr>
        <w:t>Для получения дополнительной информации об этом объявлении, пожалуйста, свяжитесь с Ашотом Шахбазяном, секретарем Комиссии по оценке</w:t>
      </w:r>
    </w:p>
    <w:p w:rsidR="00390825" w:rsidRPr="00262E52" w:rsidRDefault="00390825" w:rsidP="00390825">
      <w:pPr>
        <w:pStyle w:val="a3"/>
        <w:rPr>
          <w:rFonts w:ascii="GHEA Grapalat" w:hAnsi="GHEA Grapalat"/>
          <w:i w:val="0"/>
          <w:sz w:val="24"/>
          <w:szCs w:val="24"/>
          <w:lang w:val="af-ZA"/>
        </w:rPr>
      </w:pPr>
    </w:p>
    <w:p w:rsidR="00390825" w:rsidRPr="00262E52" w:rsidRDefault="00390825" w:rsidP="00390825">
      <w:pPr>
        <w:pStyle w:val="a3"/>
        <w:jc w:val="center"/>
        <w:rPr>
          <w:rFonts w:ascii="GHEA Grapalat" w:hAnsi="GHEA Grapalat"/>
          <w:i w:val="0"/>
          <w:sz w:val="24"/>
          <w:szCs w:val="24"/>
          <w:lang w:val="af-ZA"/>
        </w:rPr>
      </w:pPr>
      <w:r w:rsidRPr="00262E52">
        <w:rPr>
          <w:rFonts w:ascii="GHEA Grapalat" w:hAnsi="GHEA Grapalat" w:cs="GHEA Grapalat"/>
          <w:i w:val="0"/>
          <w:sz w:val="24"/>
          <w:szCs w:val="24"/>
          <w:lang w:val="af-ZA"/>
        </w:rPr>
        <w:t>Телефон</w:t>
      </w:r>
      <w:r w:rsidRPr="00262E52">
        <w:rPr>
          <w:rFonts w:ascii="GHEA Grapalat" w:hAnsi="GHEA Grapalat"/>
          <w:i w:val="0"/>
          <w:sz w:val="24"/>
          <w:szCs w:val="24"/>
          <w:lang w:val="af-ZA"/>
        </w:rPr>
        <w:t xml:space="preserve"> 093 26 46 48</w:t>
      </w:r>
    </w:p>
    <w:p w:rsidR="00390825" w:rsidRPr="00262E52" w:rsidRDefault="00390825" w:rsidP="00390825">
      <w:pPr>
        <w:pStyle w:val="a3"/>
        <w:jc w:val="center"/>
        <w:rPr>
          <w:rFonts w:ascii="GHEA Grapalat" w:hAnsi="GHEA Grapalat"/>
          <w:i w:val="0"/>
          <w:sz w:val="24"/>
          <w:szCs w:val="24"/>
          <w:lang w:val="af-ZA"/>
        </w:rPr>
      </w:pPr>
    </w:p>
    <w:p w:rsidR="00390825" w:rsidRPr="00262E52" w:rsidRDefault="00390825" w:rsidP="00390825">
      <w:pPr>
        <w:pStyle w:val="a3"/>
        <w:jc w:val="center"/>
        <w:rPr>
          <w:rFonts w:ascii="GHEA Grapalat" w:hAnsi="GHEA Grapalat"/>
          <w:i w:val="0"/>
          <w:sz w:val="24"/>
          <w:szCs w:val="24"/>
          <w:lang w:val="af-ZA"/>
        </w:rPr>
      </w:pPr>
      <w:r w:rsidRPr="00262E52">
        <w:rPr>
          <w:rFonts w:ascii="GHEA Grapalat" w:hAnsi="GHEA Grapalat"/>
          <w:i w:val="0"/>
          <w:sz w:val="24"/>
          <w:szCs w:val="24"/>
          <w:lang w:val="af-ZA"/>
        </w:rPr>
        <w:t xml:space="preserve"> </w:t>
      </w:r>
      <w:r w:rsidRPr="00262E52">
        <w:rPr>
          <w:rFonts w:ascii="GHEA Grapalat" w:hAnsi="GHEA Grapalat" w:cs="GHEA Grapalat"/>
          <w:i w:val="0"/>
          <w:sz w:val="24"/>
          <w:szCs w:val="24"/>
          <w:lang w:val="af-ZA"/>
        </w:rPr>
        <w:t>почта</w:t>
      </w:r>
      <w:r w:rsidRPr="00262E52">
        <w:rPr>
          <w:rFonts w:ascii="GHEA Grapalat" w:hAnsi="GHEA Grapalat"/>
          <w:i w:val="0"/>
          <w:sz w:val="24"/>
          <w:szCs w:val="24"/>
          <w:lang w:val="af-ZA"/>
        </w:rPr>
        <w:t>: arzakan@yndex.ru</w:t>
      </w:r>
    </w:p>
    <w:p w:rsidR="00544E7C" w:rsidRDefault="00544E7C" w:rsidP="00390825">
      <w:pPr>
        <w:ind w:left="-270" w:firstLine="270"/>
      </w:pPr>
    </w:p>
    <w:sectPr w:rsidR="00544E7C" w:rsidSect="00390825">
      <w:pgSz w:w="12240" w:h="15840"/>
      <w:pgMar w:top="630" w:right="108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25"/>
    <w:rsid w:val="00390825"/>
    <w:rsid w:val="0054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"/>
    <w:basedOn w:val="a"/>
    <w:link w:val="a4"/>
    <w:rsid w:val="00390825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390825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5">
    <w:name w:val="Emphasis"/>
    <w:uiPriority w:val="20"/>
    <w:qFormat/>
    <w:rsid w:val="003908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"/>
    <w:basedOn w:val="a"/>
    <w:link w:val="a4"/>
    <w:rsid w:val="00390825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390825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5">
    <w:name w:val="Emphasis"/>
    <w:uiPriority w:val="20"/>
    <w:qFormat/>
    <w:rsid w:val="003908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fin44</dc:creator>
  <cp:lastModifiedBy>fin44</cp:lastModifiedBy>
  <cp:revision>1</cp:revision>
  <dcterms:created xsi:type="dcterms:W3CDTF">2017-10-11T06:10:00Z</dcterms:created>
  <dcterms:modified xsi:type="dcterms:W3CDTF">2017-10-11T06:10:00Z</dcterms:modified>
</cp:coreProperties>
</file>