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7B733E" w:rsidRDefault="007B733E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գնման ընթացակարգ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ը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7B733E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ԿԳԿԿԹԿ-ԷԱՃԱՊՁԲ-2024/1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0501D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501DB" w:rsidRPr="007B733E" w:rsidRDefault="007B733E" w:rsidP="007B733E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տարածքային զարգացման հիմնադրամը ստորև ներկայացնում է 2024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իր կարիքների համար 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Հատուկ նշանակության մեքենաների 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ձեռքբերման նպատակով կազմակերպված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995AB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ԿԳԿԿԹԿ-ԷԱՃԱՊՁԲ-2024/1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ծածկագրով գնման ընթացակարգ</w:t>
      </w:r>
      <w:r w:rsidR="00995A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>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541"/>
        <w:gridCol w:w="2463"/>
        <w:gridCol w:w="2212"/>
        <w:gridCol w:w="1832"/>
      </w:tblGrid>
      <w:tr w:rsidR="000501DB" w:rsidRPr="00917D38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`”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995AB7" w:rsidRPr="00995AB7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995AB7" w:rsidRPr="00995AB7" w:rsidRDefault="00995AB7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1</w:t>
            </w:r>
          </w:p>
        </w:tc>
        <w:tc>
          <w:tcPr>
            <w:tcW w:w="3541" w:type="dxa"/>
            <w:vAlign w:val="center"/>
          </w:tcPr>
          <w:p w:rsidR="00995AB7" w:rsidRPr="00995AB7" w:rsidRDefault="00995AB7" w:rsidP="00321CBF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Առանձնացվող գլորվող բեռնարկղ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95AB7" w:rsidRPr="000501DB" w:rsidRDefault="00995AB7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95AB7" w:rsidRPr="00995AB7" w:rsidRDefault="00995AB7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95AB7" w:rsidRPr="00995AB7" w:rsidRDefault="00995AB7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95AB7" w:rsidRPr="00995AB7" w:rsidRDefault="00995AB7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3-րդ կետի</w:t>
            </w:r>
          </w:p>
          <w:p w:rsidR="00995AB7" w:rsidRPr="00995AB7" w:rsidRDefault="00995AB7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95AB7" w:rsidRPr="00995AB7" w:rsidRDefault="00995AB7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  <w:t>Պայմանագիր չի կնքվել</w:t>
            </w:r>
          </w:p>
        </w:tc>
      </w:tr>
      <w:tr w:rsidR="00995AB7" w:rsidRPr="00995AB7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995AB7" w:rsidRPr="00995AB7" w:rsidRDefault="00995AB7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2</w:t>
            </w:r>
          </w:p>
        </w:tc>
        <w:tc>
          <w:tcPr>
            <w:tcW w:w="3541" w:type="dxa"/>
            <w:vAlign w:val="center"/>
          </w:tcPr>
          <w:p w:rsidR="00995AB7" w:rsidRPr="00995AB7" w:rsidRDefault="00995AB7" w:rsidP="00321CBF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Սպասարկող բեռնատար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95AB7" w:rsidRPr="000501DB" w:rsidRDefault="00995AB7" w:rsidP="00DC1E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95AB7" w:rsidRPr="00995AB7" w:rsidRDefault="00995AB7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95AB7" w:rsidRPr="00995AB7" w:rsidRDefault="00995AB7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995AB7" w:rsidRPr="00995AB7" w:rsidRDefault="00995AB7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3-րդ կետի</w:t>
            </w:r>
          </w:p>
          <w:p w:rsidR="00995AB7" w:rsidRPr="00995AB7" w:rsidRDefault="00995AB7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</w:pPr>
            <w:r w:rsidRPr="00995AB7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4-րդ 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95AB7" w:rsidRPr="00995AB7" w:rsidRDefault="00995AB7" w:rsidP="00321CB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20"/>
                <w:lang w:val="hy-AM" w:eastAsia="ru-RU"/>
              </w:rPr>
              <w:t>Պայմանագիր չի կնքվել</w:t>
            </w:r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0501DB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EE7323" w:rsidRDefault="000501DB" w:rsidP="00EE7323">
      <w:pPr>
        <w:spacing w:after="0" w:line="276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995AB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ԿԳԿԿԹԿ-ԷԱՃԱՊՁԲ-2024/1</w:t>
      </w: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 </w:t>
      </w: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="00EE7323"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Անահիտ Եղիազարյանին</w:t>
      </w: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501DB" w:rsidRPr="000501DB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B733E" w:rsidRPr="00EE7323" w:rsidRDefault="000501DB" w:rsidP="007B733E">
      <w:pPr>
        <w:pStyle w:val="BodyTextIndent"/>
        <w:spacing w:line="240" w:lineRule="auto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="00EE7323"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+374 41 500 760</w:t>
      </w:r>
    </w:p>
    <w:p w:rsidR="000501DB" w:rsidRPr="00EE7323" w:rsidRDefault="000501DB" w:rsidP="007B733E">
      <w:pPr>
        <w:pStyle w:val="BodyTextIndent"/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501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7" w:history="1">
        <w:r w:rsidR="00EE7323" w:rsidRPr="00EE7323">
          <w:rPr>
            <w:rFonts w:ascii="GHEA Grapalat" w:eastAsia="Times New Roman" w:hAnsi="GHEA Grapalat" w:cs="Sylfaen"/>
            <w:sz w:val="20"/>
            <w:szCs w:val="20"/>
            <w:lang w:val="af-ZA" w:eastAsia="ru-RU"/>
          </w:rPr>
          <w:t>a.eghiazaryan@atdf.am</w:t>
        </w:r>
      </w:hyperlink>
      <w:r w:rsidR="00EE732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E7323">
        <w:rPr>
          <w:rFonts w:ascii="Sylfaen" w:hAnsi="Sylfaen"/>
          <w:lang w:val="hy-AM"/>
        </w:rPr>
        <w:t xml:space="preserve"> </w:t>
      </w:r>
    </w:p>
    <w:p w:rsidR="000501DB" w:rsidRPr="000501DB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B733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0501DB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7B733E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Հայաստանի տարածքային զարգացման հիմնադրամ</w:t>
      </w:r>
    </w:p>
    <w:p w:rsidR="00FC3E47" w:rsidRDefault="00FC3E47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995AB7" w:rsidRDefault="00995AB7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Pr="00995AB7" w:rsidRDefault="00DC1EB3" w:rsidP="00DC1EB3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995AB7">
        <w:rPr>
          <w:rFonts w:ascii="GHEA Grapalat" w:hAnsi="GHEA Grapalat"/>
          <w:b/>
          <w:szCs w:val="24"/>
          <w:lang w:val="hy-AM"/>
        </w:rPr>
        <w:t>ОБЪЯВЛЕНИЕ</w:t>
      </w:r>
    </w:p>
    <w:p w:rsidR="00DC1EB3" w:rsidRPr="00DC1EB3" w:rsidRDefault="00DC1EB3" w:rsidP="00DC1EB3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DC1EB3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DC1EB3" w:rsidRPr="00917D38" w:rsidRDefault="00DC1EB3" w:rsidP="00DC1EB3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4"/>
          <w:szCs w:val="24"/>
          <w:lang w:val="hy-AM" w:bidi="ar-SA"/>
        </w:rPr>
      </w:pPr>
      <w:r w:rsidRPr="00E05B2C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917D38">
        <w:rPr>
          <w:rFonts w:ascii="GHEA Grapalat" w:hAnsi="GHEA Grapalat"/>
          <w:sz w:val="24"/>
          <w:szCs w:val="24"/>
          <w:lang w:val="af-ZA" w:bidi="ar-SA"/>
        </w:rPr>
        <w:t>КГУТБО-ЭОПТ-2024/</w:t>
      </w:r>
      <w:r w:rsidR="00917D38">
        <w:rPr>
          <w:rFonts w:ascii="GHEA Grapalat" w:hAnsi="GHEA Grapalat"/>
          <w:sz w:val="24"/>
          <w:szCs w:val="24"/>
          <w:lang w:val="hy-AM" w:bidi="ar-SA"/>
        </w:rPr>
        <w:t>1</w:t>
      </w:r>
    </w:p>
    <w:p w:rsidR="00DC1EB3" w:rsidRPr="00915783" w:rsidRDefault="00DC1EB3" w:rsidP="00DC1EB3">
      <w:pPr>
        <w:pStyle w:val="Heading3"/>
        <w:keepNext w:val="0"/>
        <w:widowControl w:val="0"/>
        <w:spacing w:after="160"/>
        <w:ind w:firstLine="708"/>
        <w:jc w:val="both"/>
        <w:rPr>
          <w:rFonts w:ascii="GHEA Grapalat" w:hAnsi="GHEA Grapalat"/>
          <w:b w:val="0"/>
          <w:sz w:val="20"/>
        </w:rPr>
      </w:pPr>
      <w:r w:rsidRPr="00DE54BA">
        <w:rPr>
          <w:rFonts w:ascii="GHEA Grapalat" w:hAnsi="GHEA Grapalat"/>
          <w:b w:val="0"/>
          <w:sz w:val="20"/>
        </w:rPr>
        <w:t>Армянский фонд территориального развития</w:t>
      </w:r>
      <w:r w:rsidRPr="00DE54BA">
        <w:rPr>
          <w:rFonts w:ascii="GHEA Grapalat" w:hAnsi="GHEA Grapalat"/>
          <w:b w:val="0"/>
          <w:sz w:val="20"/>
          <w:lang w:val="hy-AM"/>
        </w:rPr>
        <w:t xml:space="preserve"> </w:t>
      </w:r>
      <w:r w:rsidRPr="00DE54BA">
        <w:rPr>
          <w:rFonts w:ascii="GHEA Grapalat" w:hAnsi="GHEA Grapalat"/>
          <w:b w:val="0"/>
          <w:sz w:val="20"/>
        </w:rPr>
        <w:t xml:space="preserve">ниже представляет информацию об объявлении несостоявшейся процедуры закупки под кодом </w:t>
      </w:r>
      <w:r w:rsidR="00917D38">
        <w:rPr>
          <w:rFonts w:ascii="GHEA Grapalat" w:hAnsi="GHEA Grapalat"/>
          <w:sz w:val="24"/>
          <w:szCs w:val="24"/>
          <w:lang w:val="af-ZA" w:bidi="ar-SA"/>
        </w:rPr>
        <w:t>КГУТБО-ЭОПТ-2024/</w:t>
      </w:r>
      <w:r w:rsidR="00917D38">
        <w:rPr>
          <w:rFonts w:ascii="GHEA Grapalat" w:hAnsi="GHEA Grapalat"/>
          <w:sz w:val="24"/>
          <w:szCs w:val="24"/>
          <w:lang w:val="hy-AM" w:bidi="ar-SA"/>
        </w:rPr>
        <w:t>1</w:t>
      </w:r>
      <w:bookmarkStart w:id="0" w:name="_GoBack"/>
      <w:bookmarkEnd w:id="0"/>
      <w:r w:rsidRPr="00DE54BA">
        <w:rPr>
          <w:rFonts w:ascii="GHEA Grapalat" w:hAnsi="GHEA Grapalat"/>
          <w:b w:val="0"/>
          <w:sz w:val="20"/>
        </w:rPr>
        <w:t xml:space="preserve">, организованной с целью приобретения </w:t>
      </w:r>
      <w:r w:rsidRPr="00DC1EB3">
        <w:rPr>
          <w:rFonts w:ascii="GHEA Grapalat" w:hAnsi="GHEA Grapalat"/>
          <w:b w:val="0"/>
          <w:sz w:val="20"/>
          <w:lang w:val="hy-AM"/>
        </w:rPr>
        <w:t>консультационных услуг в области технического надзора над строительными работами по проектам “Строительство образовательного комплекса в селе Татев», «Строительство образовательного комплекса села Катнарат» в области Лори РА , «СтроительствоСтроительство образовательного комплекса села Чарчакис» в области Арагацотн РА, «Строительство образовательного комплекса села Лорут» в области Лори РА</w:t>
      </w:r>
      <w:r w:rsidRPr="00915783">
        <w:rPr>
          <w:rFonts w:ascii="GHEA Grapalat" w:hAnsi="GHEA Grapalat"/>
          <w:b w:val="0"/>
          <w:sz w:val="20"/>
        </w:rPr>
        <w:t>.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4"/>
        <w:gridCol w:w="2298"/>
        <w:gridCol w:w="2480"/>
        <w:gridCol w:w="2314"/>
        <w:gridCol w:w="2049"/>
      </w:tblGrid>
      <w:tr w:rsidR="00DC1EB3" w:rsidRPr="00917D38" w:rsidTr="00DC1EB3">
        <w:trPr>
          <w:trHeight w:val="62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2298" w:type="dxa"/>
            <w:shd w:val="clear" w:color="auto" w:fill="auto"/>
            <w:vAlign w:val="center"/>
          </w:tcPr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995AB7" w:rsidRPr="00995AB7" w:rsidTr="00DC1EB3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95AB7" w:rsidRPr="00995AB7" w:rsidRDefault="00995AB7" w:rsidP="00995AB7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95AB7" w:rsidRDefault="00995AB7" w:rsidP="00995AB7">
            <w:pPr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Открытый</w:t>
            </w:r>
          </w:p>
          <w:p w:rsidR="00995AB7" w:rsidRPr="00995AB7" w:rsidRDefault="00995AB7" w:rsidP="00995AB7">
            <w:pPr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контейнер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95AB7" w:rsidRPr="004E4619" w:rsidRDefault="00995AB7" w:rsidP="00DC1E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95AB7" w:rsidRPr="00DC1EB3" w:rsidRDefault="00995AB7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:rsidR="00995AB7" w:rsidRPr="00DC1EB3" w:rsidRDefault="00995AB7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995AB7" w:rsidRPr="00995AB7" w:rsidRDefault="00995AB7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995AB7" w:rsidRPr="00995AB7" w:rsidRDefault="00995AB7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995AB7">
              <w:rPr>
                <w:rFonts w:ascii="GHEA Grapalat" w:hAnsi="GHEA Grapalat"/>
                <w:sz w:val="20"/>
                <w:u w:val="single"/>
                <w:lang w:val="ru-RU"/>
              </w:rPr>
              <w:t>4-го пункта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5AB7" w:rsidRPr="00DC1EB3" w:rsidRDefault="005260A4" w:rsidP="00DC1E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260A4">
              <w:rPr>
                <w:rFonts w:ascii="GHEA Grapalat" w:hAnsi="GHEA Grapalat"/>
                <w:sz w:val="20"/>
                <w:lang w:val="ru-RU"/>
              </w:rPr>
              <w:t>Контракт не подписан</w:t>
            </w:r>
          </w:p>
        </w:tc>
      </w:tr>
      <w:tr w:rsidR="00995AB7" w:rsidRPr="005260A4" w:rsidTr="00DC1EB3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995AB7" w:rsidRPr="00995AB7" w:rsidRDefault="00995AB7" w:rsidP="00995AB7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95AB7" w:rsidRPr="00995AB7" w:rsidRDefault="00995AB7" w:rsidP="00995AB7">
            <w:pPr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Грузовик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95AB7" w:rsidRPr="00DC1EB3" w:rsidRDefault="00995AB7" w:rsidP="00DC1EB3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 w:rsidRPr="00DC1EB3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95AB7" w:rsidRPr="00DC1EB3" w:rsidRDefault="00995AB7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:rsidR="00995AB7" w:rsidRPr="00DC1EB3" w:rsidRDefault="00995AB7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995AB7" w:rsidRPr="00995AB7" w:rsidRDefault="00995AB7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95AB7">
              <w:rPr>
                <w:rFonts w:ascii="GHEA Grapalat" w:hAnsi="GHEA Grapalat"/>
                <w:sz w:val="20"/>
                <w:lang w:val="ru-RU"/>
              </w:rPr>
              <w:t>3-го пункта</w:t>
            </w:r>
          </w:p>
          <w:p w:rsidR="00995AB7" w:rsidRPr="00995AB7" w:rsidRDefault="00995AB7" w:rsidP="00321CBF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995AB7">
              <w:rPr>
                <w:rFonts w:ascii="GHEA Grapalat" w:hAnsi="GHEA Grapalat"/>
                <w:sz w:val="20"/>
                <w:u w:val="single"/>
                <w:lang w:val="ru-RU"/>
              </w:rPr>
              <w:t>4-го пункта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5AB7" w:rsidRPr="00995AB7" w:rsidRDefault="005260A4" w:rsidP="00DC1E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5260A4">
              <w:rPr>
                <w:rFonts w:ascii="GHEA Grapalat" w:hAnsi="GHEA Grapalat"/>
                <w:sz w:val="20"/>
                <w:lang w:val="ru-RU"/>
              </w:rPr>
              <w:t>Контракт не подписан</w:t>
            </w:r>
          </w:p>
        </w:tc>
      </w:tr>
    </w:tbl>
    <w:p w:rsidR="00DC1EB3" w:rsidRPr="00DC1EB3" w:rsidRDefault="00DC1EB3" w:rsidP="00DC1EB3">
      <w:pPr>
        <w:widowControl w:val="0"/>
        <w:spacing w:line="360" w:lineRule="auto"/>
        <w:ind w:left="-284" w:firstLine="993"/>
        <w:jc w:val="both"/>
        <w:rPr>
          <w:rFonts w:ascii="GHEA Grapalat" w:hAnsi="GHEA Grapalat" w:cs="Sylfaen"/>
          <w:szCs w:val="24"/>
          <w:lang w:val="ru-RU"/>
        </w:rPr>
      </w:pPr>
      <w:r w:rsidRPr="00DC1EB3">
        <w:rPr>
          <w:rFonts w:ascii="GHEA Grapalat" w:hAnsi="GHEA Grapalat" w:cs="Sylfaen"/>
          <w:szCs w:val="24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закупок под кодом </w:t>
      </w:r>
      <w:r w:rsidR="00995AB7">
        <w:rPr>
          <w:rFonts w:ascii="GHEA Grapalat" w:hAnsi="GHEA Grapalat"/>
          <w:szCs w:val="24"/>
          <w:lang w:val="af-ZA"/>
        </w:rPr>
        <w:t>КГУТБО-ЭОПТ-2024/2</w:t>
      </w:r>
      <w:r w:rsidRPr="00DC1EB3">
        <w:rPr>
          <w:rFonts w:ascii="GHEA Grapalat" w:hAnsi="GHEA Grapalat" w:cs="Sylfaen"/>
          <w:szCs w:val="24"/>
          <w:lang w:val="ru-RU"/>
        </w:rPr>
        <w:t xml:space="preserve"> </w:t>
      </w:r>
      <w:r w:rsidR="00995AB7">
        <w:rPr>
          <w:rFonts w:ascii="GHEA Grapalat" w:hAnsi="GHEA Grapalat" w:cs="Sylfaen"/>
          <w:szCs w:val="24"/>
          <w:lang w:val="ru-RU"/>
        </w:rPr>
        <w:t>Анаит Егиазарян</w:t>
      </w:r>
      <w:r w:rsidRPr="00DC1EB3">
        <w:rPr>
          <w:rFonts w:ascii="GHEA Grapalat" w:hAnsi="GHEA Grapalat" w:cs="Sylfaen"/>
          <w:szCs w:val="24"/>
          <w:lang w:val="ru-RU"/>
        </w:rPr>
        <w:t>.</w:t>
      </w:r>
    </w:p>
    <w:p w:rsidR="00DC1EB3" w:rsidRPr="00915783" w:rsidRDefault="00DC1EB3" w:rsidP="00DC1EB3">
      <w:pPr>
        <w:pStyle w:val="BodyTextIndent"/>
        <w:rPr>
          <w:rFonts w:ascii="GHEA Grapalat" w:hAnsi="GHEA Grapalat"/>
          <w:b/>
          <w:i/>
          <w:szCs w:val="24"/>
          <w:u w:val="single"/>
          <w:lang w:val="hy-AM"/>
        </w:rPr>
      </w:pPr>
      <w:r w:rsidRPr="00DC1EB3">
        <w:rPr>
          <w:rFonts w:ascii="GHEA Grapalat" w:hAnsi="GHEA Grapalat"/>
          <w:szCs w:val="24"/>
          <w:lang w:val="ru-RU"/>
        </w:rPr>
        <w:t xml:space="preserve">Телефон: </w:t>
      </w:r>
      <w:r w:rsidRPr="00915783">
        <w:rPr>
          <w:rFonts w:ascii="GHEA Grapalat" w:hAnsi="GHEA Grapalat"/>
          <w:b/>
          <w:i/>
          <w:color w:val="0000FF"/>
          <w:szCs w:val="24"/>
          <w:lang w:val="af-ZA"/>
        </w:rPr>
        <w:t xml:space="preserve">+374 41 500 </w:t>
      </w:r>
      <w:r w:rsidRPr="00915783">
        <w:rPr>
          <w:rFonts w:ascii="GHEA Grapalat" w:hAnsi="GHEA Grapalat"/>
          <w:b/>
          <w:i/>
          <w:color w:val="0000FF"/>
          <w:szCs w:val="24"/>
          <w:lang w:val="hy-AM"/>
        </w:rPr>
        <w:t>760</w:t>
      </w:r>
      <w:r>
        <w:rPr>
          <w:rFonts w:ascii="GHEA Grapalat" w:hAnsi="GHEA Grapalat"/>
          <w:b/>
          <w:i/>
          <w:color w:val="0000FF"/>
          <w:szCs w:val="24"/>
          <w:lang w:val="hy-AM"/>
        </w:rPr>
        <w:t xml:space="preserve"> </w:t>
      </w:r>
    </w:p>
    <w:p w:rsidR="00DC1EB3" w:rsidRPr="00DC1EB3" w:rsidRDefault="00DC1EB3" w:rsidP="00DC1EB3">
      <w:pPr>
        <w:pStyle w:val="BodyTextIndent"/>
        <w:rPr>
          <w:rFonts w:ascii="GHEA Grapalat" w:hAnsi="GHEA Grapalat"/>
          <w:szCs w:val="24"/>
          <w:lang w:val="ru-RU"/>
        </w:rPr>
      </w:pPr>
      <w:r w:rsidRPr="00DC1EB3">
        <w:rPr>
          <w:rFonts w:ascii="GHEA Grapalat" w:hAnsi="GHEA Grapalat"/>
          <w:szCs w:val="24"/>
          <w:lang w:val="ru-RU"/>
        </w:rPr>
        <w:t xml:space="preserve">Электронная почта: </w:t>
      </w:r>
      <w:r w:rsidR="00995AB7">
        <w:fldChar w:fldCharType="begin"/>
      </w:r>
      <w:r w:rsidR="00995AB7" w:rsidRPr="00995AB7">
        <w:rPr>
          <w:lang w:val="ru-RU"/>
        </w:rPr>
        <w:instrText xml:space="preserve"> </w:instrText>
      </w:r>
      <w:r w:rsidR="00995AB7">
        <w:instrText>HYPERLINK</w:instrText>
      </w:r>
      <w:r w:rsidR="00995AB7" w:rsidRPr="00995AB7">
        <w:rPr>
          <w:lang w:val="ru-RU"/>
        </w:rPr>
        <w:instrText xml:space="preserve"> "</w:instrText>
      </w:r>
      <w:r w:rsidR="00995AB7">
        <w:instrText>mailto</w:instrText>
      </w:r>
      <w:r w:rsidR="00995AB7" w:rsidRPr="00995AB7">
        <w:rPr>
          <w:lang w:val="ru-RU"/>
        </w:rPr>
        <w:instrText>:</w:instrText>
      </w:r>
      <w:r w:rsidR="00995AB7">
        <w:instrText>a</w:instrText>
      </w:r>
      <w:r w:rsidR="00995AB7" w:rsidRPr="00995AB7">
        <w:rPr>
          <w:lang w:val="ru-RU"/>
        </w:rPr>
        <w:instrText>.</w:instrText>
      </w:r>
      <w:r w:rsidR="00995AB7">
        <w:instrText>eghiazaryan</w:instrText>
      </w:r>
      <w:r w:rsidR="00995AB7" w:rsidRPr="00995AB7">
        <w:rPr>
          <w:lang w:val="ru-RU"/>
        </w:rPr>
        <w:instrText>@</w:instrText>
      </w:r>
      <w:r w:rsidR="00995AB7">
        <w:instrText>atdf</w:instrText>
      </w:r>
      <w:r w:rsidR="00995AB7" w:rsidRPr="00995AB7">
        <w:rPr>
          <w:lang w:val="ru-RU"/>
        </w:rPr>
        <w:instrText>.</w:instrText>
      </w:r>
      <w:r w:rsidR="00995AB7">
        <w:instrText>am</w:instrText>
      </w:r>
      <w:r w:rsidR="00995AB7" w:rsidRPr="00995AB7">
        <w:rPr>
          <w:lang w:val="ru-RU"/>
        </w:rPr>
        <w:instrText xml:space="preserve">" </w:instrText>
      </w:r>
      <w:r w:rsidR="00995AB7">
        <w:fldChar w:fldCharType="separate"/>
      </w:r>
      <w:r w:rsidRPr="00242ECC">
        <w:rPr>
          <w:rFonts w:ascii="GHEA Grapalat" w:hAnsi="GHEA Grapalat"/>
          <w:b/>
          <w:i/>
          <w:color w:val="0000FF"/>
          <w:szCs w:val="24"/>
          <w:lang w:val="af-ZA"/>
        </w:rPr>
        <w:t>a.eghiazaryan@atdf.am</w:t>
      </w:r>
      <w:r w:rsidR="00995AB7">
        <w:rPr>
          <w:rFonts w:ascii="GHEA Grapalat" w:hAnsi="GHEA Grapalat"/>
          <w:b/>
          <w:i/>
          <w:color w:val="0000FF"/>
          <w:szCs w:val="24"/>
          <w:lang w:val="af-ZA"/>
        </w:rPr>
        <w:fldChar w:fldCharType="end"/>
      </w:r>
      <w:r w:rsidRPr="00242ECC">
        <w:rPr>
          <w:rFonts w:ascii="GHEA Grapalat" w:hAnsi="GHEA Grapalat"/>
          <w:b/>
          <w:i/>
          <w:color w:val="0000FF"/>
          <w:szCs w:val="24"/>
          <w:lang w:val="af-ZA"/>
        </w:rPr>
        <w:t xml:space="preserve">  </w:t>
      </w:r>
    </w:p>
    <w:p w:rsidR="00DC1EB3" w:rsidRPr="00EC6AF7" w:rsidRDefault="00DC1EB3" w:rsidP="00CE20FB">
      <w:pPr>
        <w:pStyle w:val="BodyTextIndent3"/>
        <w:widowControl w:val="0"/>
        <w:spacing w:after="160" w:line="360" w:lineRule="auto"/>
        <w:ind w:left="142"/>
        <w:rPr>
          <w:rFonts w:ascii="GHEA Grapalat" w:hAnsi="GHEA Grapalat"/>
          <w:b/>
          <w:i/>
          <w:sz w:val="24"/>
          <w:szCs w:val="24"/>
        </w:rPr>
      </w:pPr>
      <w:r w:rsidRPr="00DC1EB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E05B2C">
        <w:rPr>
          <w:rFonts w:ascii="GHEA Grapalat" w:hAnsi="GHEA Grapalat"/>
          <w:sz w:val="24"/>
          <w:szCs w:val="24"/>
        </w:rPr>
        <w:t>Заказчик</w:t>
      </w:r>
      <w:proofErr w:type="spellEnd"/>
      <w:r w:rsidRPr="00E05B2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EC6AF7">
        <w:rPr>
          <w:rFonts w:ascii="GHEA Grapalat" w:hAnsi="GHEA Grapalat"/>
          <w:sz w:val="24"/>
          <w:szCs w:val="24"/>
        </w:rPr>
        <w:t>Армянский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фонд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территориального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развития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</w:p>
    <w:p w:rsidR="00DC1EB3" w:rsidRP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sectPr w:rsidR="00DC1EB3" w:rsidRPr="00DC1EB3" w:rsidSect="00165101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B3" w:rsidRDefault="00DC1EB3">
      <w:pPr>
        <w:spacing w:after="0" w:line="240" w:lineRule="auto"/>
      </w:pPr>
      <w:r>
        <w:separator/>
      </w:r>
    </w:p>
  </w:endnote>
  <w:endnote w:type="continuationSeparator" w:id="0">
    <w:p w:rsidR="00DC1EB3" w:rsidRDefault="00DC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B3" w:rsidRDefault="00DC1EB3" w:rsidP="001651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EB3" w:rsidRDefault="00DC1EB3" w:rsidP="001651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B3" w:rsidRDefault="00DC1EB3" w:rsidP="001651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B3" w:rsidRDefault="00DC1EB3">
      <w:pPr>
        <w:spacing w:after="0" w:line="240" w:lineRule="auto"/>
      </w:pPr>
      <w:r>
        <w:separator/>
      </w:r>
    </w:p>
  </w:footnote>
  <w:footnote w:type="continuationSeparator" w:id="0">
    <w:p w:rsidR="00DC1EB3" w:rsidRDefault="00DC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165101"/>
    <w:rsid w:val="001F6DFD"/>
    <w:rsid w:val="005260A4"/>
    <w:rsid w:val="00617308"/>
    <w:rsid w:val="007B733E"/>
    <w:rsid w:val="00917D38"/>
    <w:rsid w:val="00995AB7"/>
    <w:rsid w:val="00B85B20"/>
    <w:rsid w:val="00C82991"/>
    <w:rsid w:val="00CD585A"/>
    <w:rsid w:val="00CE20FB"/>
    <w:rsid w:val="00DC1EB3"/>
    <w:rsid w:val="00EC7996"/>
    <w:rsid w:val="00EE7323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1EB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  <w:style w:type="character" w:styleId="Hyperlink">
    <w:name w:val="Hyperlink"/>
    <w:basedOn w:val="DefaultParagraphFont"/>
    <w:uiPriority w:val="99"/>
    <w:unhideWhenUsed/>
    <w:rsid w:val="00EE7323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EC799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C7996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1E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1EB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C1EB3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1EB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  <w:style w:type="character" w:styleId="Hyperlink">
    <w:name w:val="Hyperlink"/>
    <w:basedOn w:val="DefaultParagraphFont"/>
    <w:uiPriority w:val="99"/>
    <w:unhideWhenUsed/>
    <w:rsid w:val="00EE7323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EC799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C7996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1E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1EB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C1EB3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ghiazar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Anahit Yeghiazaryan</cp:lastModifiedBy>
  <cp:revision>11</cp:revision>
  <dcterms:created xsi:type="dcterms:W3CDTF">2023-01-25T10:46:00Z</dcterms:created>
  <dcterms:modified xsi:type="dcterms:W3CDTF">2024-06-21T14:07:00Z</dcterms:modified>
</cp:coreProperties>
</file>