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1518B" w:rsidRPr="0041518B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1518B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41518B">
        <w:rPr>
          <w:rFonts w:ascii="GHEA Grapalat" w:hAnsi="GHEA Grapalat" w:cs="Sylfaen"/>
          <w:sz w:val="24"/>
          <w:szCs w:val="24"/>
          <w:lang w:val="hy-AM"/>
        </w:rPr>
        <w:t>«Ջի Էմ Ջեթ սերվիս»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1518B">
        <w:rPr>
          <w:rFonts w:ascii="GHEA Grapalat" w:hAnsi="GHEA Grapalat" w:cs="Sylfaen"/>
          <w:sz w:val="24"/>
          <w:szCs w:val="24"/>
          <w:lang w:val="hy-AM"/>
        </w:rPr>
        <w:t>ՀՀ ԱՍՀՆ սոցիալական ապահովության պետական ծառայություն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41518B">
        <w:rPr>
          <w:rFonts w:ascii="GHEA Grapalat" w:hAnsi="GHEA Grapalat" w:cs="Sylfaen"/>
          <w:sz w:val="24"/>
          <w:szCs w:val="24"/>
          <w:lang w:val="hy-AM"/>
        </w:rPr>
        <w:t>ՀՀ ԱՍՀՆ ՍԱՊԾ ԳՀԱՊՁԲ-18/18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7A6482" w:rsidRPr="007A648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20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7A6482" w:rsidRPr="007A6482">
        <w:rPr>
          <w:rFonts w:ascii="GHEA Grapalat" w:hAnsi="GHEA Grapalat"/>
          <w:sz w:val="24"/>
          <w:szCs w:val="24"/>
          <w:lang w:val="hy-AM"/>
        </w:rPr>
        <w:t>17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167</cp:revision>
  <cp:lastPrinted>2018-06-19T11:55:00Z</cp:lastPrinted>
  <dcterms:created xsi:type="dcterms:W3CDTF">2015-10-12T06:46:00Z</dcterms:created>
  <dcterms:modified xsi:type="dcterms:W3CDTF">2018-06-19T11:55:00Z</dcterms:modified>
</cp:coreProperties>
</file>