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DCAB" w14:textId="70903CF7" w:rsidR="00E74AC3" w:rsidRDefault="00E74AC3" w:rsidP="00E74AC3">
      <w:pPr>
        <w:spacing w:line="360" w:lineRule="auto"/>
        <w:jc w:val="center"/>
        <w:outlineLvl w:val="0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687FB8A1" w14:textId="3711EF21" w:rsidR="00A75996" w:rsidRDefault="00A75996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2D5C0E18" w:rsidR="00E74AC3" w:rsidRPr="00FB481B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4A4668">
        <w:rPr>
          <w:rFonts w:ascii="GHEA Grapalat" w:hAnsi="GHEA Grapalat" w:cs="Times Armenian"/>
          <w:spacing w:val="-3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BD4560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 xml:space="preserve">12 </w:t>
      </w:r>
      <w:r w:rsidR="00BD4560">
        <w:rPr>
          <w:rFonts w:ascii="GHEA Grapalat" w:hAnsi="GHEA Grapalat" w:cs="Times Armenian"/>
          <w:b/>
          <w:spacing w:val="-3"/>
          <w:sz w:val="22"/>
          <w:szCs w:val="22"/>
        </w:rPr>
        <w:t>հոկտեմբերի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B550AA0" w14:textId="09F808BB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A75996">
        <w:rPr>
          <w:rFonts w:ascii="GHEA Grapalat" w:hAnsi="GHEA Grapalat"/>
          <w:b/>
          <w:sz w:val="22"/>
          <w:szCs w:val="22"/>
          <w:lang w:val="hy-AM"/>
        </w:rPr>
        <w:t>9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7AAE1755" w:rsidR="00E74AC3" w:rsidRPr="004A4668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ստացել է դրամաշնորհ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</w:t>
      </w:r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բյեկտներում էներգախնայողության միջացոռումների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անհրաժեշտ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վճարումները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կատարելու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համար`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EFSD -W/</w:t>
      </w:r>
      <w:r w:rsidR="00A75996"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9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–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</w:t>
      </w:r>
      <w:r w:rsidR="007F3EC9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Երևանի քաղաքապետարանի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«ԵՐՔԱՂԼՈՒՅՍ»</w:t>
      </w:r>
      <w:r w:rsidR="004A4668" w:rsidRPr="004A466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ՓԲԸ</w:t>
      </w:r>
      <w:r w:rsidR="004A4668"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="00F24453"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-ում</w:t>
      </w:r>
      <w:r w:rsidRPr="004A4668">
        <w:rPr>
          <w:rFonts w:ascii="GHEA Grapalat" w:hAnsi="GHEA Grapalat" w:cs="Times Armenian"/>
          <w:b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FC0761"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</w:p>
    <w:p w14:paraId="691B45F4" w14:textId="5D41B1BB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Հայաստանի վերականգնվող էներգետիկայի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էներգախնայողության հիմնադրամը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EFSD -W/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9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sz w:val="22"/>
          <w:szCs w:val="22"/>
          <w:lang w:val="de-AT"/>
        </w:rPr>
        <w:t>–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7F3EC9">
        <w:rPr>
          <w:rFonts w:ascii="GHEA Grapalat" w:hAnsi="GHEA Grapalat" w:cs="Sylfaen"/>
          <w:b/>
          <w:sz w:val="22"/>
          <w:szCs w:val="22"/>
          <w:lang w:val="hy-AM"/>
        </w:rPr>
        <w:t xml:space="preserve">Երևանի քաղաքապետարանի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«ԵՐՔԱՂԼՈՒՅՍ»</w:t>
      </w:r>
      <w:r w:rsidR="004A4668" w:rsidRPr="004A466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ՓԲԸ</w:t>
      </w:r>
      <w:r w:rsidR="004A4668"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</w:p>
    <w:p w14:paraId="56579BB3" w14:textId="58639D65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F6578C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75996">
        <w:rPr>
          <w:b/>
          <w:spacing w:val="-3"/>
          <w:sz w:val="22"/>
          <w:szCs w:val="22"/>
          <w:lang w:val="de-AT"/>
        </w:rPr>
        <w:t>R2E2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14:paraId="79FCF7BE" w14:textId="0423393B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կկազմակերպի նախամրցութային ժողով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 թվականի </w:t>
      </w:r>
      <w:r w:rsidR="00B220AA">
        <w:rPr>
          <w:rFonts w:ascii="GHEA Grapalat" w:hAnsi="GHEA Grapalat" w:cs="Sylfaen"/>
          <w:b/>
          <w:sz w:val="22"/>
          <w:szCs w:val="22"/>
          <w:lang w:val="de-AT"/>
        </w:rPr>
        <w:t>հոկտեմբերի 25</w:t>
      </w:r>
      <w:bookmarkStart w:id="0" w:name="_GoBack"/>
      <w:bookmarkEnd w:id="0"/>
      <w:r w:rsidR="0033245D">
        <w:rPr>
          <w:rFonts w:ascii="GHEA Grapalat" w:hAnsi="GHEA Grapalat" w:cs="Sylfaen"/>
          <w:b/>
          <w:sz w:val="22"/>
          <w:szCs w:val="22"/>
          <w:lang w:val="de-AT"/>
        </w:rPr>
        <w:t>-ին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Հայտերը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FB481B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6B4049E4" w14:textId="59CF9E20" w:rsidR="00E74AC3" w:rsidRPr="000C6C51" w:rsidRDefault="00E74AC3" w:rsidP="0058701E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</w:rPr>
      </w:pPr>
      <w:r w:rsidRPr="00FB481B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FB481B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</w:t>
      </w:r>
      <w:r w:rsidR="0013688D">
        <w:rPr>
          <w:rFonts w:ascii="GHEA Grapalat" w:hAnsi="GHEA Grapalat"/>
          <w:sz w:val="22"/>
          <w:szCs w:val="22"/>
          <w:lang w:val="af-ZA"/>
        </w:rPr>
        <w:t xml:space="preserve">(ՖՎ կայանների կառուցման) 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միջին տարեկան ծավալը պետք է </w:t>
      </w:r>
      <w:r w:rsidRPr="000C6C51">
        <w:rPr>
          <w:rFonts w:ascii="GHEA Grapalat" w:hAnsi="GHEA Grapalat"/>
          <w:sz w:val="22"/>
          <w:szCs w:val="22"/>
          <w:lang w:val="af-ZA"/>
        </w:rPr>
        <w:t>կազմի`</w:t>
      </w:r>
      <w:r w:rsidRPr="000C6C51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="0058701E" w:rsidRPr="000C6C51">
        <w:rPr>
          <w:rFonts w:ascii="GHEA Grapalat" w:hAnsi="GHEA Grapalat"/>
          <w:b/>
          <w:bCs/>
          <w:sz w:val="22"/>
          <w:szCs w:val="22"/>
        </w:rPr>
        <w:t>հայտի արժեքի չափով</w:t>
      </w:r>
      <w:r w:rsidR="00E92C11" w:rsidRPr="000C6C51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0C6C51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589E7D3D" w:rsidR="00E74AC3" w:rsidRPr="000C6C51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C6C51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0C6C51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0C6C51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0C6C51">
        <w:rPr>
          <w:rFonts w:ascii="GHEA Grapalat" w:hAnsi="GHEA Grapalat"/>
          <w:sz w:val="22"/>
          <w:szCs w:val="22"/>
          <w:lang w:val="af-ZA"/>
        </w:rPr>
        <w:t xml:space="preserve">որձը. վերջին </w:t>
      </w:r>
      <w:r w:rsidR="000C6C51" w:rsidRPr="000C6C51">
        <w:rPr>
          <w:rFonts w:ascii="GHEA Grapalat" w:hAnsi="GHEA Grapalat"/>
          <w:sz w:val="22"/>
          <w:szCs w:val="22"/>
          <w:lang w:val="af-ZA"/>
        </w:rPr>
        <w:t>3</w:t>
      </w:r>
      <w:r w:rsidRPr="000C6C51">
        <w:rPr>
          <w:rFonts w:ascii="GHEA Grapalat" w:hAnsi="GHEA Grapalat"/>
          <w:sz w:val="22"/>
          <w:szCs w:val="22"/>
          <w:lang w:val="af-ZA"/>
        </w:rPr>
        <w:t xml:space="preserve"> տարիների ընթացքում նմանատիպ ծավալի, բնույթի և բարդության աշխատանքների նվազագույնը երկու պայմանագիր (ԷԽՄ, ՖՎ), /այս պահանջին համապատասխանելու համար աշխատանքները պետ</w:t>
      </w:r>
      <w:r w:rsidR="0058701E" w:rsidRPr="000C6C51">
        <w:rPr>
          <w:rFonts w:ascii="GHEA Grapalat" w:hAnsi="GHEA Grapalat"/>
          <w:sz w:val="22"/>
          <w:szCs w:val="22"/>
          <w:lang w:val="af-ZA"/>
        </w:rPr>
        <w:t>ք է 5</w:t>
      </w:r>
      <w:r w:rsidR="00A34673" w:rsidRPr="000C6C51">
        <w:rPr>
          <w:rFonts w:ascii="GHEA Grapalat" w:hAnsi="GHEA Grapalat"/>
          <w:sz w:val="22"/>
          <w:szCs w:val="22"/>
          <w:lang w:val="af-ZA"/>
        </w:rPr>
        <w:t>0 տոկոսով ավարտված լինեն/.</w:t>
      </w:r>
      <w:r w:rsidRPr="000C6C51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r w:rsidR="000C6C51">
        <w:rPr>
          <w:rFonts w:ascii="GHEA Grapalat" w:hAnsi="GHEA Grapalat"/>
          <w:b/>
          <w:bCs/>
          <w:sz w:val="22"/>
          <w:szCs w:val="22"/>
        </w:rPr>
        <w:t>30</w:t>
      </w:r>
      <w:r w:rsidRPr="000C6C51">
        <w:rPr>
          <w:rFonts w:ascii="GHEA Grapalat" w:hAnsi="GHEA Grapalat"/>
          <w:b/>
          <w:bCs/>
          <w:sz w:val="22"/>
          <w:szCs w:val="22"/>
        </w:rPr>
        <w:t>,</w:t>
      </w:r>
      <w:r w:rsidR="00037504" w:rsidRPr="000C6C51">
        <w:rPr>
          <w:rFonts w:ascii="GHEA Grapalat" w:hAnsi="GHEA Grapalat"/>
          <w:b/>
          <w:bCs/>
          <w:sz w:val="22"/>
          <w:szCs w:val="22"/>
        </w:rPr>
        <w:t>00</w:t>
      </w:r>
      <w:r w:rsidRPr="000C6C51">
        <w:rPr>
          <w:rFonts w:ascii="GHEA Grapalat" w:hAnsi="GHEA Grapalat"/>
          <w:b/>
          <w:bCs/>
          <w:sz w:val="22"/>
          <w:szCs w:val="22"/>
        </w:rPr>
        <w:t>0,000 ՀՀԴ յ</w:t>
      </w:r>
      <w:r w:rsidRPr="000C6C51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r w:rsidRPr="000C6C51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C6C51">
        <w:rPr>
          <w:rFonts w:ascii="GHEA Grapalat" w:hAnsi="GHEA Grapalat" w:cs="Sylfaen"/>
          <w:b/>
          <w:bCs/>
          <w:sz w:val="22"/>
          <w:szCs w:val="22"/>
        </w:rPr>
        <w:t>պայմանագրի</w:t>
      </w:r>
      <w:r w:rsidRPr="000C6C51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C6C51">
        <w:rPr>
          <w:rFonts w:ascii="GHEA Grapalat" w:hAnsi="GHEA Grapalat" w:cs="Sylfaen"/>
          <w:b/>
          <w:bCs/>
          <w:sz w:val="22"/>
          <w:szCs w:val="22"/>
        </w:rPr>
        <w:t>համար</w:t>
      </w:r>
      <w:r w:rsidR="00E92C11" w:rsidRPr="000C6C51">
        <w:rPr>
          <w:rFonts w:ascii="GHEA Grapalat" w:hAnsi="GHEA Grapalat" w:cs="Sylfaen"/>
          <w:b/>
          <w:bCs/>
          <w:sz w:val="22"/>
          <w:szCs w:val="22"/>
        </w:rPr>
        <w:t>:</w:t>
      </w:r>
    </w:p>
    <w:p w14:paraId="758CE1E8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38C3866E" w14:textId="0EE4A345" w:rsidR="00E74AC3" w:rsidRPr="00FB481B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FB481B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FB481B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հնարավորություններ, այլ պայմանագրային պարտավորություններով չծանրաբեռնված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037504" w:rsidRPr="00037504">
        <w:rPr>
          <w:rFonts w:ascii="GHEA Grapalat" w:hAnsi="GHEA Grapalat"/>
          <w:b/>
          <w:bCs/>
          <w:sz w:val="22"/>
          <w:szCs w:val="22"/>
        </w:rPr>
        <w:t>1</w:t>
      </w:r>
      <w:r w:rsidR="000C6C51">
        <w:rPr>
          <w:rFonts w:ascii="GHEA Grapalat" w:hAnsi="GHEA Grapalat"/>
          <w:b/>
          <w:bCs/>
          <w:sz w:val="22"/>
          <w:szCs w:val="22"/>
        </w:rPr>
        <w:t>5</w:t>
      </w:r>
      <w:r w:rsidR="00037504" w:rsidRPr="00037504">
        <w:rPr>
          <w:rFonts w:ascii="GHEA Grapalat" w:hAnsi="GHEA Grapalat"/>
          <w:b/>
          <w:bCs/>
          <w:sz w:val="22"/>
          <w:szCs w:val="22"/>
        </w:rPr>
        <w:t>,000,000</w:t>
      </w:r>
      <w:r w:rsidRPr="00A75996">
        <w:rPr>
          <w:b/>
          <w:bCs/>
          <w:color w:val="FF0000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4008FB42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0135EB50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r w:rsidR="000C6C51">
        <w:rPr>
          <w:rFonts w:ascii="GHEA Grapalat" w:hAnsi="GHEA Grapalat" w:cs="Sylfaen"/>
          <w:b/>
          <w:sz w:val="22"/>
          <w:szCs w:val="22"/>
        </w:rPr>
        <w:t>նոյեմբերի 3-ը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,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2E36168D" w14:textId="26214275" w:rsidR="00A75996" w:rsidRPr="00053E19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 Հայտերը կբացվեն մասնակցելու ցանկություն ունեցող հայտատուների ներկայությամբ:</w:t>
      </w:r>
    </w:p>
    <w:p w14:paraId="201A069C" w14:textId="217C5C86" w:rsidR="00A75996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AF64FF4" w14:textId="77777777" w:rsidR="00A75996" w:rsidRPr="00FB481B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պատճենը ստանալու համար.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 վերականգնվող էներգետիկայի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 հիմնադրամ</w:t>
      </w:r>
    </w:p>
    <w:p w14:paraId="7616606C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ՀՎՀՀ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bCs/>
          <w:sz w:val="22"/>
          <w:szCs w:val="22"/>
          <w:lang w:val="de-AT"/>
        </w:rPr>
        <w:t>02580459</w:t>
      </w:r>
    </w:p>
    <w:p w14:paraId="537DFC41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Հատուկ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հաշիվ</w:t>
      </w:r>
      <w:r w:rsidRPr="00FB481B">
        <w:rPr>
          <w:bCs/>
          <w:sz w:val="22"/>
          <w:szCs w:val="22"/>
          <w:lang w:val="de-AT"/>
        </w:rPr>
        <w:t xml:space="preserve">   2050422345051002</w:t>
      </w:r>
    </w:p>
    <w:p w14:paraId="23432E8B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Ինեկոբանկ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ՓԲԸ</w:t>
      </w:r>
    </w:p>
    <w:p w14:paraId="635D57AC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EF93EC6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30636653" w14:textId="77777777" w:rsidR="00E74AC3" w:rsidRPr="00F747AE" w:rsidRDefault="00E74AC3" w:rsidP="00E74AC3">
      <w:pPr>
        <w:rPr>
          <w:rFonts w:ascii="GHEA Grapalat" w:hAnsi="GHEA Grapalat"/>
          <w:sz w:val="20"/>
          <w:szCs w:val="20"/>
        </w:rPr>
      </w:pPr>
    </w:p>
    <w:p w14:paraId="70595225" w14:textId="77777777" w:rsidR="00697479" w:rsidRPr="00F747AE" w:rsidRDefault="00697479">
      <w:pPr>
        <w:rPr>
          <w:sz w:val="20"/>
          <w:szCs w:val="20"/>
        </w:rPr>
      </w:pPr>
    </w:p>
    <w:sectPr w:rsidR="00697479" w:rsidRPr="00F747AE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12817"/>
    <w:rsid w:val="00037504"/>
    <w:rsid w:val="00053E19"/>
    <w:rsid w:val="000C6C51"/>
    <w:rsid w:val="000D551B"/>
    <w:rsid w:val="00135F2B"/>
    <w:rsid w:val="0013688D"/>
    <w:rsid w:val="00183DF9"/>
    <w:rsid w:val="002830F4"/>
    <w:rsid w:val="0033245D"/>
    <w:rsid w:val="00383E88"/>
    <w:rsid w:val="00411E74"/>
    <w:rsid w:val="004A4668"/>
    <w:rsid w:val="00512439"/>
    <w:rsid w:val="0058701E"/>
    <w:rsid w:val="0064504B"/>
    <w:rsid w:val="00697479"/>
    <w:rsid w:val="006D16FA"/>
    <w:rsid w:val="007F3EC9"/>
    <w:rsid w:val="00850307"/>
    <w:rsid w:val="008B2910"/>
    <w:rsid w:val="008C3D27"/>
    <w:rsid w:val="008E17D2"/>
    <w:rsid w:val="00A34673"/>
    <w:rsid w:val="00A419BF"/>
    <w:rsid w:val="00A75996"/>
    <w:rsid w:val="00AB4664"/>
    <w:rsid w:val="00B220AA"/>
    <w:rsid w:val="00B76889"/>
    <w:rsid w:val="00B933C3"/>
    <w:rsid w:val="00BD4560"/>
    <w:rsid w:val="00C1008F"/>
    <w:rsid w:val="00C56635"/>
    <w:rsid w:val="00C66836"/>
    <w:rsid w:val="00CE3226"/>
    <w:rsid w:val="00D01910"/>
    <w:rsid w:val="00DF3B63"/>
    <w:rsid w:val="00E07D8C"/>
    <w:rsid w:val="00E66552"/>
    <w:rsid w:val="00E74AC3"/>
    <w:rsid w:val="00E92C11"/>
    <w:rsid w:val="00F24453"/>
    <w:rsid w:val="00F6578C"/>
    <w:rsid w:val="00F747AE"/>
    <w:rsid w:val="00FB481B"/>
    <w:rsid w:val="00FC0761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11</cp:revision>
  <cp:lastPrinted>2023-03-02T10:50:00Z</cp:lastPrinted>
  <dcterms:created xsi:type="dcterms:W3CDTF">2023-10-06T13:32:00Z</dcterms:created>
  <dcterms:modified xsi:type="dcterms:W3CDTF">2023-10-12T13:10:00Z</dcterms:modified>
</cp:coreProperties>
</file>