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733658" w:rsidRDefault="00733658" w:rsidP="00733658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>
        <w:rPr>
          <w:rFonts w:ascii="GHEA Grapalat" w:hAnsi="GHEA Grapalat"/>
          <w:b/>
          <w:i w:val="0"/>
          <w:sz w:val="22"/>
          <w:szCs w:val="22"/>
          <w:lang w:val="af-ZA"/>
        </w:rPr>
        <w:t xml:space="preserve">Ընթացակարգի ծածկագիրը </w:t>
      </w:r>
      <w:r w:rsidR="00AE31CA">
        <w:rPr>
          <w:rFonts w:ascii="GHEA Grapalat" w:hAnsi="GHEA Grapalat"/>
          <w:b/>
          <w:i w:val="0"/>
          <w:sz w:val="22"/>
          <w:szCs w:val="22"/>
          <w:lang w:val="af-ZA"/>
        </w:rPr>
        <w:t>«</w:t>
      </w:r>
      <w:r w:rsidR="00CD76B2" w:rsidRPr="00CD76B2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="00397E41" w:rsidRPr="00397E41">
        <w:rPr>
          <w:rFonts w:ascii="GHEA Grapalat" w:hAnsi="GHEA Grapalat"/>
          <w:b/>
          <w:i w:val="0"/>
          <w:sz w:val="22"/>
          <w:szCs w:val="22"/>
          <w:lang w:val="af-ZA"/>
        </w:rPr>
        <w:t xml:space="preserve">«ՏԿԵՆ-ՀԲՄԾՁԲ-2019/12ՏՀ» </w:t>
      </w:r>
      <w:r w:rsidRPr="00AE31CA">
        <w:rPr>
          <w:rFonts w:ascii="GHEA Grapalat" w:hAnsi="GHEA Grapalat"/>
          <w:b/>
          <w:i w:val="0"/>
          <w:sz w:val="22"/>
          <w:szCs w:val="22"/>
          <w:lang w:val="af-ZA"/>
        </w:rPr>
        <w:t>»</w:t>
      </w:r>
    </w:p>
    <w:p w:rsidR="00733658" w:rsidRDefault="00CD76B2" w:rsidP="00CD76B2">
      <w:pPr>
        <w:pStyle w:val="NoSpacing"/>
        <w:tabs>
          <w:tab w:val="left" w:pos="6015"/>
        </w:tabs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ab/>
      </w:r>
    </w:p>
    <w:p w:rsidR="00733658" w:rsidRDefault="00733658" w:rsidP="00733658">
      <w:pPr>
        <w:pStyle w:val="BodyTextIndent3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ՀՀ </w:t>
      </w:r>
      <w:r w:rsidR="00AE31CA">
        <w:rPr>
          <w:rFonts w:ascii="GHEA Grapalat" w:hAnsi="GHEA Grapalat"/>
          <w:sz w:val="22"/>
          <w:szCs w:val="22"/>
          <w:lang w:val="af-ZA"/>
        </w:rPr>
        <w:t>տարածքային կառավարման և ենթակառուցվածքների</w:t>
      </w:r>
      <w:r>
        <w:rPr>
          <w:rFonts w:ascii="GHEA Grapalat" w:hAnsi="GHEA Grapalat"/>
          <w:sz w:val="22"/>
          <w:szCs w:val="22"/>
          <w:lang w:val="af-ZA"/>
        </w:rPr>
        <w:t xml:space="preserve"> նախարարությունը ստորև ներկայացնում է </w:t>
      </w:r>
      <w:r w:rsidR="003C2319">
        <w:rPr>
          <w:rFonts w:ascii="GHEA Grapalat" w:hAnsi="GHEA Grapalat"/>
          <w:sz w:val="22"/>
          <w:szCs w:val="22"/>
          <w:lang w:val="af-ZA"/>
        </w:rPr>
        <w:t>տեխնիակական հսկողության ծառայությունների</w:t>
      </w:r>
      <w:r>
        <w:rPr>
          <w:rFonts w:ascii="GHEA Grapalat" w:hAnsi="GHEA Grapalat"/>
          <w:sz w:val="22"/>
          <w:szCs w:val="22"/>
          <w:lang w:val="af-ZA"/>
        </w:rPr>
        <w:t xml:space="preserve">  ձեռքբերման նպատակով կազմակերպված «</w:t>
      </w:r>
      <w:r w:rsidR="003C2319" w:rsidRPr="003C2319">
        <w:rPr>
          <w:rFonts w:ascii="GHEA Grapalat" w:hAnsi="GHEA Grapalat"/>
          <w:sz w:val="22"/>
          <w:szCs w:val="22"/>
          <w:lang w:val="af-ZA"/>
        </w:rPr>
        <w:t>ՏԿԵՆ-ՀԲՄԾՁԲ-2019/</w:t>
      </w:r>
      <w:r w:rsidR="00397E41">
        <w:rPr>
          <w:rFonts w:ascii="GHEA Grapalat" w:hAnsi="GHEA Grapalat"/>
          <w:sz w:val="22"/>
          <w:szCs w:val="22"/>
          <w:lang w:val="af-ZA"/>
        </w:rPr>
        <w:t>12</w:t>
      </w:r>
      <w:r w:rsidR="003C2319" w:rsidRPr="003C2319">
        <w:rPr>
          <w:rFonts w:ascii="GHEA Grapalat" w:hAnsi="GHEA Grapalat"/>
          <w:sz w:val="22"/>
          <w:szCs w:val="22"/>
          <w:lang w:val="af-ZA"/>
        </w:rPr>
        <w:t>ՏՀ</w:t>
      </w:r>
      <w:r>
        <w:rPr>
          <w:rFonts w:ascii="GHEA Grapalat" w:hAnsi="GHEA Grapalat"/>
          <w:sz w:val="22"/>
          <w:szCs w:val="22"/>
          <w:lang w:val="af-ZA"/>
        </w:rPr>
        <w:t>» ծածկագրով գնման ընթացակարգի արդյունքում պայմանագիր կնքելու որոշման մասին տեղեկատվությունը`</w:t>
      </w:r>
    </w:p>
    <w:p w:rsidR="00733658" w:rsidRDefault="00733658" w:rsidP="00733658">
      <w:pPr>
        <w:pStyle w:val="BodyTextIndent3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Գնահատո</w:t>
      </w:r>
      <w:r w:rsidR="00AE31CA">
        <w:rPr>
          <w:rFonts w:ascii="GHEA Grapalat" w:hAnsi="GHEA Grapalat"/>
          <w:sz w:val="22"/>
          <w:szCs w:val="22"/>
          <w:lang w:val="af-ZA"/>
        </w:rPr>
        <w:t xml:space="preserve">ղ հանձնաժողովի 2019 թվականի </w:t>
      </w:r>
      <w:r w:rsidR="00397E41">
        <w:rPr>
          <w:rFonts w:ascii="GHEA Grapalat" w:hAnsi="GHEA Grapalat"/>
          <w:sz w:val="22"/>
          <w:szCs w:val="22"/>
          <w:lang w:val="af-ZA"/>
        </w:rPr>
        <w:t>օգոստոսի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="00397E41">
        <w:rPr>
          <w:rFonts w:ascii="GHEA Grapalat" w:hAnsi="GHEA Grapalat"/>
          <w:sz w:val="22"/>
          <w:szCs w:val="22"/>
          <w:lang w:val="af-ZA"/>
        </w:rPr>
        <w:t>7</w:t>
      </w:r>
      <w:r>
        <w:rPr>
          <w:rFonts w:ascii="GHEA Grapalat" w:hAnsi="GHEA Grapalat"/>
          <w:sz w:val="22"/>
          <w:szCs w:val="22"/>
          <w:lang w:val="af-ZA"/>
        </w:rPr>
        <w:t xml:space="preserve">-ի թիվ 3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 </w:t>
      </w:r>
    </w:p>
    <w:p w:rsidR="00733658" w:rsidRPr="00AE31CA" w:rsidRDefault="00733658" w:rsidP="00733658">
      <w:pPr>
        <w:pStyle w:val="BodyTextIndent3"/>
        <w:ind w:firstLine="36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AE31CA">
        <w:rPr>
          <w:rFonts w:ascii="GHEA Grapalat" w:hAnsi="GHEA Grapalat"/>
          <w:b/>
          <w:sz w:val="22"/>
          <w:szCs w:val="22"/>
          <w:lang w:val="af-ZA"/>
        </w:rPr>
        <w:t>Չափաբաժին 1</w:t>
      </w:r>
    </w:p>
    <w:p w:rsidR="00733658" w:rsidRDefault="00733658" w:rsidP="00733658">
      <w:pPr>
        <w:pStyle w:val="BodyTextIndent3"/>
        <w:ind w:firstLine="36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Գնման առարկա է հանդիսանում</w:t>
      </w:r>
      <w:r w:rsidR="003C2319">
        <w:rPr>
          <w:rFonts w:ascii="GHEA Grapalat" w:hAnsi="GHEA Grapalat"/>
          <w:sz w:val="22"/>
          <w:szCs w:val="22"/>
          <w:lang w:val="af-ZA"/>
        </w:rPr>
        <w:t>՝</w:t>
      </w:r>
      <w:r w:rsidR="003C2319" w:rsidRPr="003C2319">
        <w:rPr>
          <w:rFonts w:ascii="GHEA Grapalat" w:hAnsi="GHEA Grapalat"/>
          <w:lang w:val="hy-AM"/>
        </w:rPr>
        <w:t xml:space="preserve"> </w:t>
      </w:r>
      <w:r w:rsidR="00397E41" w:rsidRPr="00397E41">
        <w:rPr>
          <w:rFonts w:ascii="GHEA Grapalat" w:hAnsi="GHEA Grapalat"/>
          <w:sz w:val="22"/>
          <w:szCs w:val="22"/>
          <w:lang w:val="af-ZA"/>
        </w:rPr>
        <w:t>Մ-16, Մ-4 – Ոսկեպար – Նոյեմբերյան - Մ-6 միջպետական նշանակության ավտոճանապարհի կմ21+940-կմ24+700 հատվածի հիմնանորոգման աշխատանքների տեխնիկական հսկողության ծառայություններ</w:t>
      </w:r>
    </w:p>
    <w:tbl>
      <w:tblPr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218"/>
        <w:gridCol w:w="2360"/>
        <w:gridCol w:w="2247"/>
        <w:gridCol w:w="2750"/>
      </w:tblGrid>
      <w:tr w:rsidR="00733658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3C2319" w:rsidTr="00397E41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319" w:rsidRPr="00340CA8" w:rsidRDefault="003C2319" w:rsidP="003C2319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  <w:r w:rsidRPr="00340CA8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319" w:rsidRPr="00340CA8" w:rsidRDefault="00397E41" w:rsidP="003C2319">
            <w:pPr>
              <w:rPr>
                <w:rFonts w:ascii="GHEA Grapalat" w:hAnsi="GHEA Grapalat" w:cs="Sylfaen"/>
                <w:color w:val="403931"/>
                <w:sz w:val="22"/>
                <w:szCs w:val="22"/>
                <w:shd w:val="clear" w:color="auto" w:fill="FFFFFF"/>
              </w:rPr>
            </w:pPr>
            <w:r w:rsidRPr="00340CA8">
              <w:rPr>
                <w:rFonts w:ascii="GHEA Grapalat" w:eastAsia="Calibri" w:hAnsi="GHEA Grapalat"/>
                <w:sz w:val="22"/>
                <w:szCs w:val="22"/>
              </w:rPr>
              <w:t>«</w:t>
            </w:r>
            <w:proofErr w:type="spellStart"/>
            <w:r w:rsidRPr="00340CA8">
              <w:rPr>
                <w:rFonts w:ascii="GHEA Grapalat" w:hAnsi="GHEA Grapalat" w:cs="Sylfaen"/>
                <w:color w:val="403931"/>
                <w:sz w:val="22"/>
                <w:szCs w:val="22"/>
                <w:shd w:val="clear" w:color="auto" w:fill="FFFFFF"/>
              </w:rPr>
              <w:t>Արխինէքս</w:t>
            </w:r>
            <w:proofErr w:type="spellEnd"/>
            <w:r w:rsidRPr="00340CA8">
              <w:rPr>
                <w:rFonts w:ascii="GHEA Grapalat" w:eastAsia="Calibri" w:hAnsi="GHEA Grapalat"/>
                <w:sz w:val="22"/>
                <w:szCs w:val="22"/>
              </w:rPr>
              <w:t>»</w:t>
            </w:r>
            <w:r w:rsidRPr="00340CA8">
              <w:rPr>
                <w:rFonts w:ascii="GHEA Grapalat" w:hAnsi="GHEA Grapalat" w:cs="Helvetica"/>
                <w:color w:val="403931"/>
                <w:sz w:val="22"/>
                <w:szCs w:val="22"/>
                <w:shd w:val="clear" w:color="auto" w:fill="FFFFFF"/>
              </w:rPr>
              <w:t xml:space="preserve"> </w:t>
            </w:r>
            <w:r w:rsidRPr="00340CA8">
              <w:rPr>
                <w:rFonts w:ascii="GHEA Grapalat" w:hAnsi="GHEA Grapalat" w:cs="Sylfaen"/>
                <w:color w:val="403931"/>
                <w:sz w:val="22"/>
                <w:szCs w:val="22"/>
                <w:shd w:val="clear" w:color="auto" w:fill="FFFFFF"/>
              </w:rPr>
              <w:t>ՍՊԸ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319" w:rsidRPr="00340CA8" w:rsidRDefault="003C2319" w:rsidP="003C231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40CA8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19" w:rsidRDefault="003C2319" w:rsidP="003C2319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319" w:rsidRDefault="003C2319" w:rsidP="003C2319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397E41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Pr="00340CA8" w:rsidRDefault="00397E41" w:rsidP="00397E41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  <w:r w:rsidRPr="00340CA8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41" w:rsidRPr="00340CA8" w:rsidRDefault="00397E41" w:rsidP="00397E41">
            <w:pPr>
              <w:rPr>
                <w:rFonts w:ascii="GHEA Grapalat" w:eastAsia="Calibri" w:hAnsi="GHEA Grapalat"/>
                <w:sz w:val="22"/>
                <w:szCs w:val="22"/>
              </w:rPr>
            </w:pPr>
            <w:r w:rsidRPr="00340CA8">
              <w:rPr>
                <w:rFonts w:ascii="GHEA Grapalat" w:eastAsia="Calibri" w:hAnsi="GHEA Grapalat"/>
                <w:sz w:val="22"/>
                <w:szCs w:val="22"/>
              </w:rPr>
              <w:t>«</w:t>
            </w:r>
            <w:proofErr w:type="spellStart"/>
            <w:r w:rsidRPr="00340CA8">
              <w:rPr>
                <w:rFonts w:ascii="GHEA Grapalat" w:eastAsia="Calibri" w:hAnsi="GHEA Grapalat"/>
                <w:sz w:val="22"/>
                <w:szCs w:val="22"/>
              </w:rPr>
              <w:t>Սուֆետ</w:t>
            </w:r>
            <w:proofErr w:type="spellEnd"/>
            <w:r w:rsidRPr="00340CA8">
              <w:rPr>
                <w:rFonts w:ascii="GHEA Grapalat" w:eastAsia="Calibri" w:hAnsi="GHEA Grapalat"/>
                <w:sz w:val="22"/>
                <w:szCs w:val="22"/>
              </w:rPr>
              <w:t>» ՍՊԸ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41" w:rsidRPr="00340CA8" w:rsidRDefault="00397E41" w:rsidP="00397E41">
            <w:pPr>
              <w:jc w:val="center"/>
              <w:rPr>
                <w:sz w:val="22"/>
                <w:szCs w:val="22"/>
              </w:rPr>
            </w:pPr>
            <w:r w:rsidRPr="00340CA8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Default="00397E41" w:rsidP="00397E4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Default="00397E41" w:rsidP="00397E4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397E41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Pr="00340CA8" w:rsidRDefault="00397E41" w:rsidP="00397E41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  <w:r w:rsidRPr="00340CA8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41" w:rsidRPr="00340CA8" w:rsidRDefault="00397E41" w:rsidP="00397E41">
            <w:pPr>
              <w:rPr>
                <w:rFonts w:ascii="GHEA Grapalat" w:eastAsia="Calibri" w:hAnsi="GHEA Grapalat"/>
                <w:sz w:val="22"/>
                <w:szCs w:val="22"/>
              </w:rPr>
            </w:pPr>
            <w:r w:rsidRPr="00340CA8">
              <w:rPr>
                <w:rFonts w:ascii="GHEA Grapalat" w:eastAsia="Calibri" w:hAnsi="GHEA Grapalat"/>
                <w:sz w:val="22"/>
                <w:szCs w:val="22"/>
              </w:rPr>
              <w:t>«</w:t>
            </w:r>
            <w:r w:rsidRPr="00340CA8">
              <w:rPr>
                <w:rFonts w:ascii="GHEA Grapalat" w:hAnsi="GHEA Grapalat" w:cs="Sylfaen"/>
                <w:color w:val="403931"/>
                <w:sz w:val="22"/>
                <w:szCs w:val="22"/>
                <w:shd w:val="clear" w:color="auto" w:fill="FFFFFF"/>
              </w:rPr>
              <w:t>ՀԱԼԴԻ</w:t>
            </w:r>
            <w:r w:rsidRPr="00340CA8">
              <w:rPr>
                <w:rFonts w:ascii="GHEA Grapalat" w:hAnsi="GHEA Grapalat" w:cs="Helvetica"/>
                <w:color w:val="40393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40CA8">
              <w:rPr>
                <w:rFonts w:ascii="GHEA Grapalat" w:hAnsi="GHEA Grapalat" w:cs="Sylfaen"/>
                <w:color w:val="403931"/>
                <w:sz w:val="22"/>
                <w:szCs w:val="22"/>
                <w:shd w:val="clear" w:color="auto" w:fill="FFFFFF"/>
              </w:rPr>
              <w:t>Քոնսալթ</w:t>
            </w:r>
            <w:proofErr w:type="spellEnd"/>
            <w:r w:rsidRPr="00340CA8">
              <w:rPr>
                <w:rFonts w:ascii="GHEA Grapalat" w:eastAsia="Calibri" w:hAnsi="GHEA Grapalat"/>
                <w:sz w:val="22"/>
                <w:szCs w:val="22"/>
              </w:rPr>
              <w:t xml:space="preserve">» </w:t>
            </w:r>
            <w:r w:rsidRPr="00340CA8">
              <w:rPr>
                <w:rFonts w:ascii="GHEA Grapalat" w:hAnsi="GHEA Grapalat" w:cs="Helvetica"/>
                <w:color w:val="403931"/>
                <w:sz w:val="22"/>
                <w:szCs w:val="22"/>
                <w:shd w:val="clear" w:color="auto" w:fill="FFFFFF"/>
              </w:rPr>
              <w:t xml:space="preserve"> </w:t>
            </w:r>
            <w:r w:rsidRPr="00340CA8">
              <w:rPr>
                <w:rFonts w:ascii="GHEA Grapalat" w:hAnsi="GHEA Grapalat" w:cs="Sylfaen"/>
                <w:color w:val="403931"/>
                <w:sz w:val="22"/>
                <w:szCs w:val="22"/>
                <w:shd w:val="clear" w:color="auto" w:fill="FFFFFF"/>
              </w:rPr>
              <w:t>ՍՊԸ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41" w:rsidRPr="00340CA8" w:rsidRDefault="00397E41" w:rsidP="00397E41">
            <w:pPr>
              <w:jc w:val="center"/>
              <w:rPr>
                <w:sz w:val="22"/>
                <w:szCs w:val="22"/>
              </w:rPr>
            </w:pPr>
            <w:r w:rsidRPr="00340CA8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Default="00397E41" w:rsidP="00397E4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Default="00397E41" w:rsidP="00397E4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  <w:tr w:rsidR="00397E41" w:rsidTr="00AE31CA">
        <w:trPr>
          <w:trHeight w:val="1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Pr="00340CA8" w:rsidRDefault="00397E41" w:rsidP="00397E41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</w:pPr>
            <w:r w:rsidRPr="00340CA8">
              <w:rPr>
                <w:rFonts w:ascii="GHEA Grapalat" w:hAnsi="GHEA Grapalat"/>
                <w:i w:val="0"/>
                <w:sz w:val="22"/>
                <w:szCs w:val="22"/>
                <w:lang w:val="af-ZA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41" w:rsidRPr="00340CA8" w:rsidRDefault="002B5F2E" w:rsidP="00397E41">
            <w:pPr>
              <w:rPr>
                <w:rFonts w:ascii="GHEA Grapalat" w:eastAsia="Calibri" w:hAnsi="GHEA Grapalat"/>
                <w:sz w:val="22"/>
                <w:szCs w:val="22"/>
              </w:rPr>
            </w:pPr>
            <w:r w:rsidRPr="00340CA8">
              <w:rPr>
                <w:rFonts w:ascii="GHEA Grapalat" w:eastAsia="Calibri" w:hAnsi="GHEA Grapalat"/>
                <w:sz w:val="22"/>
                <w:szCs w:val="22"/>
              </w:rPr>
              <w:t>«</w:t>
            </w:r>
            <w:proofErr w:type="spellStart"/>
            <w:r w:rsidRPr="00340CA8">
              <w:rPr>
                <w:rFonts w:ascii="GHEA Grapalat" w:eastAsia="Calibri" w:hAnsi="GHEA Grapalat"/>
                <w:sz w:val="22"/>
                <w:szCs w:val="22"/>
              </w:rPr>
              <w:t>Արցախճան</w:t>
            </w:r>
            <w:proofErr w:type="spellEnd"/>
            <w:r w:rsidRPr="00340CA8">
              <w:rPr>
                <w:rFonts w:ascii="GHEA Grapalat" w:eastAsia="Calibri" w:hAnsi="GHEA Grapalat"/>
                <w:sz w:val="22"/>
                <w:szCs w:val="22"/>
              </w:rPr>
              <w:t xml:space="preserve"> </w:t>
            </w:r>
            <w:proofErr w:type="spellStart"/>
            <w:r w:rsidRPr="00340CA8">
              <w:rPr>
                <w:rFonts w:ascii="GHEA Grapalat" w:eastAsia="Calibri" w:hAnsi="GHEA Grapalat"/>
                <w:sz w:val="22"/>
                <w:szCs w:val="22"/>
              </w:rPr>
              <w:t>ինստիտուտ</w:t>
            </w:r>
            <w:proofErr w:type="spellEnd"/>
            <w:r w:rsidRPr="00340CA8">
              <w:rPr>
                <w:rFonts w:ascii="GHEA Grapalat" w:eastAsia="Calibri" w:hAnsi="GHEA Grapalat"/>
                <w:sz w:val="22"/>
                <w:szCs w:val="22"/>
              </w:rPr>
              <w:t>» ՓԲԸ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E41" w:rsidRPr="00340CA8" w:rsidRDefault="002B5F2E" w:rsidP="00397E4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40CA8">
              <w:rPr>
                <w:rFonts w:ascii="GHEA Grapalat" w:hAnsi="GHEA Grapalat"/>
                <w:sz w:val="22"/>
                <w:szCs w:val="22"/>
                <w:lang w:val="hy-AM"/>
              </w:rPr>
              <w:t>X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Default="00397E41" w:rsidP="00397E4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E41" w:rsidRDefault="00397E41" w:rsidP="00397E4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2"/>
                <w:szCs w:val="22"/>
                <w:lang w:val="af-ZA"/>
              </w:rPr>
            </w:pPr>
          </w:p>
        </w:tc>
      </w:tr>
    </w:tbl>
    <w:p w:rsidR="00733658" w:rsidRDefault="00733658" w:rsidP="00733658">
      <w:pPr>
        <w:pStyle w:val="Style1"/>
        <w:spacing w:line="240" w:lineRule="exact"/>
        <w:rPr>
          <w:rFonts w:ascii="GHEA Grapalat" w:hAnsi="GHEA Grapalat"/>
          <w:i w:val="0"/>
          <w:sz w:val="24"/>
          <w:szCs w:val="24"/>
          <w:lang w:val="af-ZA"/>
        </w:rPr>
      </w:pPr>
    </w:p>
    <w:p w:rsidR="00733658" w:rsidRDefault="00733658" w:rsidP="00733658">
      <w:pPr>
        <w:pStyle w:val="NoSpacing"/>
        <w:rPr>
          <w:szCs w:val="24"/>
          <w:lang w:val="af-ZA"/>
        </w:rPr>
      </w:pPr>
    </w:p>
    <w:tbl>
      <w:tblPr>
        <w:tblW w:w="9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2"/>
        <w:gridCol w:w="2295"/>
        <w:gridCol w:w="2450"/>
        <w:gridCol w:w="3021"/>
      </w:tblGrid>
      <w:tr w:rsidR="00733658" w:rsidTr="00AE31CA">
        <w:trPr>
          <w:trHeight w:val="1228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58" w:rsidRDefault="00733658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733658" w:rsidRDefault="00733658" w:rsidP="0057119F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Հ</w:t>
            </w:r>
            <w:bookmarkStart w:id="0" w:name="_GoBack"/>
            <w:bookmarkEnd w:id="0"/>
            <w:r w:rsidR="0057119F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 w:val="0"/>
                <w:sz w:val="20"/>
                <w:lang w:val="af-ZA"/>
              </w:rPr>
              <w:t>/</w:t>
            </w:r>
          </w:p>
        </w:tc>
      </w:tr>
      <w:tr w:rsidR="002B5F2E" w:rsidTr="001D78BC">
        <w:trPr>
          <w:trHeight w:val="2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2E" w:rsidRDefault="002B5F2E" w:rsidP="002B5F2E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2E" w:rsidRPr="00340CA8" w:rsidRDefault="002B5F2E" w:rsidP="002B5F2E">
            <w:pPr>
              <w:rPr>
                <w:rFonts w:ascii="GHEA Grapalat" w:eastAsia="Calibri" w:hAnsi="GHEA Grapalat"/>
                <w:sz w:val="22"/>
                <w:szCs w:val="22"/>
              </w:rPr>
            </w:pPr>
            <w:r w:rsidRPr="00340CA8">
              <w:rPr>
                <w:rFonts w:ascii="GHEA Grapalat" w:eastAsia="Calibri" w:hAnsi="GHEA Grapalat"/>
                <w:sz w:val="22"/>
                <w:szCs w:val="22"/>
              </w:rPr>
              <w:t>«</w:t>
            </w:r>
            <w:proofErr w:type="spellStart"/>
            <w:r w:rsidRPr="00340CA8">
              <w:rPr>
                <w:rFonts w:ascii="GHEA Grapalat" w:eastAsia="Calibri" w:hAnsi="GHEA Grapalat"/>
                <w:sz w:val="22"/>
                <w:szCs w:val="22"/>
              </w:rPr>
              <w:t>Արխինէքս</w:t>
            </w:r>
            <w:proofErr w:type="spellEnd"/>
            <w:r w:rsidRPr="00340CA8">
              <w:rPr>
                <w:rFonts w:ascii="GHEA Grapalat" w:eastAsia="Calibri" w:hAnsi="GHEA Grapalat"/>
                <w:sz w:val="22"/>
                <w:szCs w:val="22"/>
              </w:rPr>
              <w:t>» ՍՊԸ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2E" w:rsidRPr="00340CA8" w:rsidRDefault="002B5F2E" w:rsidP="002B5F2E">
            <w:pPr>
              <w:pStyle w:val="Style1"/>
              <w:spacing w:line="240" w:lineRule="exact"/>
              <w:jc w:val="center"/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</w:pPr>
            <w:r w:rsidRPr="00340CA8"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  <w:t>X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F2E" w:rsidRPr="00340CA8" w:rsidRDefault="00340CA8" w:rsidP="002B5F2E">
            <w:pPr>
              <w:pStyle w:val="Style1"/>
              <w:spacing w:line="200" w:lineRule="exact"/>
              <w:jc w:val="center"/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</w:pPr>
            <w:r w:rsidRPr="00340CA8"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  <w:t>2,000,000</w:t>
            </w:r>
          </w:p>
        </w:tc>
      </w:tr>
      <w:tr w:rsidR="00340CA8" w:rsidTr="001D78BC">
        <w:trPr>
          <w:trHeight w:val="2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Pr="00C5263C" w:rsidRDefault="00340CA8" w:rsidP="00340CA8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A8" w:rsidRPr="00340CA8" w:rsidRDefault="00340CA8" w:rsidP="00340CA8">
            <w:pPr>
              <w:rPr>
                <w:rFonts w:ascii="GHEA Grapalat" w:eastAsia="Calibri" w:hAnsi="GHEA Grapalat"/>
                <w:sz w:val="22"/>
                <w:szCs w:val="22"/>
              </w:rPr>
            </w:pPr>
            <w:r w:rsidRPr="00340CA8">
              <w:rPr>
                <w:rFonts w:ascii="GHEA Grapalat" w:eastAsia="Calibri" w:hAnsi="GHEA Grapalat"/>
                <w:sz w:val="22"/>
                <w:szCs w:val="22"/>
              </w:rPr>
              <w:t>«</w:t>
            </w:r>
            <w:proofErr w:type="spellStart"/>
            <w:r w:rsidRPr="00340CA8">
              <w:rPr>
                <w:rFonts w:ascii="GHEA Grapalat" w:eastAsia="Calibri" w:hAnsi="GHEA Grapalat"/>
                <w:sz w:val="22"/>
                <w:szCs w:val="22"/>
              </w:rPr>
              <w:t>Սուֆետ</w:t>
            </w:r>
            <w:proofErr w:type="spellEnd"/>
            <w:r w:rsidRPr="00340CA8">
              <w:rPr>
                <w:rFonts w:ascii="GHEA Grapalat" w:eastAsia="Calibri" w:hAnsi="GHEA Grapalat"/>
                <w:sz w:val="22"/>
                <w:szCs w:val="22"/>
              </w:rPr>
              <w:t>» ՍՊԸ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Pr="00340CA8" w:rsidRDefault="00340CA8" w:rsidP="00340CA8">
            <w:pPr>
              <w:pStyle w:val="Style1"/>
              <w:spacing w:line="240" w:lineRule="exact"/>
              <w:jc w:val="center"/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</w:pPr>
            <w:r w:rsidRPr="00340CA8"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  <w:t>X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Pr="00340CA8" w:rsidRDefault="00340CA8" w:rsidP="00340CA8">
            <w:pPr>
              <w:jc w:val="center"/>
              <w:rPr>
                <w:rFonts w:ascii="GHEA Grapalat" w:eastAsia="Calibri" w:hAnsi="GHEA Grapalat"/>
                <w:sz w:val="22"/>
                <w:szCs w:val="22"/>
              </w:rPr>
            </w:pPr>
            <w:r w:rsidRPr="00340CA8">
              <w:rPr>
                <w:rFonts w:ascii="GHEA Grapalat" w:eastAsia="Calibri" w:hAnsi="GHEA Grapalat"/>
                <w:sz w:val="22"/>
                <w:szCs w:val="22"/>
              </w:rPr>
              <w:t>2,500,000</w:t>
            </w:r>
          </w:p>
        </w:tc>
      </w:tr>
      <w:tr w:rsidR="00340CA8" w:rsidTr="001D78BC">
        <w:trPr>
          <w:trHeight w:val="2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Pr="00C5263C" w:rsidRDefault="00340CA8" w:rsidP="00340CA8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A8" w:rsidRPr="00340CA8" w:rsidRDefault="00340CA8" w:rsidP="00340CA8">
            <w:pPr>
              <w:rPr>
                <w:rFonts w:ascii="GHEA Grapalat" w:eastAsia="Calibri" w:hAnsi="GHEA Grapalat"/>
                <w:sz w:val="22"/>
                <w:szCs w:val="22"/>
              </w:rPr>
            </w:pPr>
            <w:r w:rsidRPr="00340CA8">
              <w:rPr>
                <w:rFonts w:ascii="GHEA Grapalat" w:eastAsia="Calibri" w:hAnsi="GHEA Grapalat"/>
                <w:sz w:val="22"/>
                <w:szCs w:val="22"/>
              </w:rPr>
              <w:t xml:space="preserve">«ՀԱԼԴԻ </w:t>
            </w:r>
            <w:proofErr w:type="spellStart"/>
            <w:r w:rsidRPr="00340CA8">
              <w:rPr>
                <w:rFonts w:ascii="GHEA Grapalat" w:eastAsia="Calibri" w:hAnsi="GHEA Grapalat"/>
                <w:sz w:val="22"/>
                <w:szCs w:val="22"/>
              </w:rPr>
              <w:t>Քոնսալթ</w:t>
            </w:r>
            <w:proofErr w:type="spellEnd"/>
            <w:r w:rsidRPr="00340CA8">
              <w:rPr>
                <w:rFonts w:ascii="GHEA Grapalat" w:eastAsia="Calibri" w:hAnsi="GHEA Grapalat"/>
                <w:sz w:val="22"/>
                <w:szCs w:val="22"/>
              </w:rPr>
              <w:t>»  ՍՊԸ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Pr="00340CA8" w:rsidRDefault="00340CA8" w:rsidP="00340CA8">
            <w:pPr>
              <w:pStyle w:val="Style1"/>
              <w:spacing w:line="240" w:lineRule="exact"/>
              <w:jc w:val="center"/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</w:pPr>
            <w:r w:rsidRPr="00340CA8"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  <w:t>X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Pr="00340CA8" w:rsidRDefault="00340CA8" w:rsidP="00340CA8">
            <w:pPr>
              <w:pStyle w:val="Style1"/>
              <w:spacing w:line="200" w:lineRule="exact"/>
              <w:jc w:val="center"/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</w:pPr>
            <w:r w:rsidRPr="00340CA8"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  <w:t>2,760,000</w:t>
            </w:r>
          </w:p>
        </w:tc>
      </w:tr>
      <w:tr w:rsidR="00340CA8" w:rsidTr="001D78BC">
        <w:trPr>
          <w:trHeight w:val="29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Default="00340CA8" w:rsidP="00340CA8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A8" w:rsidRPr="00271291" w:rsidRDefault="00340CA8" w:rsidP="00340CA8">
            <w:pPr>
              <w:rPr>
                <w:rFonts w:ascii="GHEA Grapalat" w:eastAsia="Calibri" w:hAnsi="GHEA Grapalat"/>
              </w:rPr>
            </w:pPr>
            <w:r w:rsidRPr="00271291">
              <w:rPr>
                <w:rFonts w:ascii="GHEA Grapalat" w:eastAsia="Calibri" w:hAnsi="GHEA Grapalat"/>
              </w:rPr>
              <w:t>«</w:t>
            </w:r>
            <w:proofErr w:type="spellStart"/>
            <w:r w:rsidRPr="00271291">
              <w:rPr>
                <w:rFonts w:ascii="GHEA Grapalat" w:eastAsia="Calibri" w:hAnsi="GHEA Grapalat"/>
              </w:rPr>
              <w:t>Արցախճան</w:t>
            </w:r>
            <w:proofErr w:type="spellEnd"/>
            <w:r w:rsidRPr="00271291">
              <w:rPr>
                <w:rFonts w:ascii="GHEA Grapalat" w:eastAsia="Calibri" w:hAnsi="GHEA Grapalat"/>
              </w:rPr>
              <w:t xml:space="preserve"> </w:t>
            </w:r>
            <w:proofErr w:type="spellStart"/>
            <w:r w:rsidRPr="00271291">
              <w:rPr>
                <w:rFonts w:ascii="GHEA Grapalat" w:eastAsia="Calibri" w:hAnsi="GHEA Grapalat"/>
              </w:rPr>
              <w:t>ինստիտուտ</w:t>
            </w:r>
            <w:proofErr w:type="spellEnd"/>
            <w:r w:rsidRPr="00271291">
              <w:rPr>
                <w:rFonts w:ascii="GHEA Grapalat" w:eastAsia="Calibri" w:hAnsi="GHEA Grapalat"/>
              </w:rPr>
              <w:t>» ՓԲԸ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Default="002862D5" w:rsidP="00340CA8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 w:rsidRPr="00340CA8">
              <w:rPr>
                <w:rFonts w:ascii="GHEA Grapalat" w:eastAsia="Calibri" w:hAnsi="GHEA Grapalat" w:cs="Times New Roman"/>
                <w:i w:val="0"/>
                <w:sz w:val="22"/>
                <w:szCs w:val="22"/>
              </w:rPr>
              <w:t>X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CA8" w:rsidRPr="00E747F7" w:rsidRDefault="00340CA8" w:rsidP="00340CA8">
            <w:pPr>
              <w:jc w:val="center"/>
              <w:rPr>
                <w:rFonts w:ascii="GHEA Grapalat" w:eastAsia="Calibri" w:hAnsi="GHEA Grapalat"/>
              </w:rPr>
            </w:pPr>
            <w:r w:rsidRPr="00E747F7">
              <w:rPr>
                <w:rFonts w:ascii="GHEA Grapalat" w:eastAsia="Calibri" w:hAnsi="GHEA Grapalat"/>
              </w:rPr>
              <w:t>3,750,000</w:t>
            </w:r>
          </w:p>
        </w:tc>
      </w:tr>
    </w:tbl>
    <w:p w:rsidR="00733658" w:rsidRDefault="00733658" w:rsidP="00733658">
      <w:pPr>
        <w:pStyle w:val="NoSpacing"/>
        <w:tabs>
          <w:tab w:val="left" w:pos="7125"/>
        </w:tabs>
        <w:spacing w:line="360" w:lineRule="auto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Cs w:val="24"/>
          <w:lang w:val="af-ZA"/>
        </w:rPr>
        <w:lastRenderedPageBreak/>
        <w:t xml:space="preserve">        </w:t>
      </w:r>
      <w:r>
        <w:rPr>
          <w:rFonts w:ascii="GHEA Grapalat" w:hAnsi="GHEA Grapalat"/>
          <w:sz w:val="22"/>
          <w:szCs w:val="22"/>
          <w:lang w:val="af-ZA"/>
        </w:rPr>
        <w:t>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7544DD" w:rsidRDefault="00733658" w:rsidP="00CD76B2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«Գնումների մասին» ՀՀ օրենքի 10-րդ հոդվածի 3-րդ մասի համաձայն</w:t>
      </w:r>
      <w:r w:rsidR="007544D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անգործության ժամկետ է սահմանվում մինչև սույն հայտարարության հրապարակման օրվան հաջորդող 10-րդ օրացույցային օրն ընկած ժամանակահատվածը:</w:t>
      </w:r>
    </w:p>
    <w:p w:rsidR="00733658" w:rsidRDefault="00733658" w:rsidP="00733658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CD76B2" w:rsidRPr="00CD76B2">
        <w:rPr>
          <w:rFonts w:ascii="GHEA Grapalat" w:hAnsi="GHEA Grapalat"/>
          <w:b/>
          <w:sz w:val="22"/>
          <w:szCs w:val="22"/>
        </w:rPr>
        <w:t>ՏԿԵՆ-ՀԲՄԾՁԲ-2019/</w:t>
      </w:r>
      <w:r w:rsidR="00340CA8">
        <w:rPr>
          <w:rFonts w:ascii="GHEA Grapalat" w:hAnsi="GHEA Grapalat"/>
          <w:b/>
          <w:sz w:val="22"/>
          <w:szCs w:val="22"/>
        </w:rPr>
        <w:t>12</w:t>
      </w:r>
      <w:r w:rsidR="00CD76B2" w:rsidRPr="00CD76B2">
        <w:rPr>
          <w:rFonts w:ascii="GHEA Grapalat" w:hAnsi="GHEA Grapalat"/>
          <w:b/>
          <w:sz w:val="22"/>
          <w:szCs w:val="22"/>
        </w:rPr>
        <w:t xml:space="preserve">ՏՀ </w:t>
      </w:r>
      <w:r>
        <w:rPr>
          <w:rFonts w:ascii="GHEA Grapalat" w:hAnsi="GHEA Grapalat"/>
          <w:i w:val="0"/>
          <w:sz w:val="22"/>
          <w:szCs w:val="22"/>
          <w:lang w:val="af-ZA"/>
        </w:rPr>
        <w:t>ծածկագրով գնահատող հանձնաժողովի քարտուղար Արթուր Բաղդասարյանին</w:t>
      </w:r>
    </w:p>
    <w:p w:rsidR="00733658" w:rsidRDefault="00733658" w:rsidP="00733658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>Հեռախոս՝ 010 590047։</w:t>
      </w:r>
    </w:p>
    <w:p w:rsidR="00733658" w:rsidRDefault="00733658" w:rsidP="00733658">
      <w:pPr>
        <w:pStyle w:val="Style1"/>
        <w:spacing w:line="276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>Էլեկտրոնային փոստ՝ artur.baghdasaryan@mtcit.am</w:t>
      </w:r>
    </w:p>
    <w:p w:rsidR="00733658" w:rsidRDefault="00733658" w:rsidP="00733658">
      <w:pPr>
        <w:pStyle w:val="Style1"/>
        <w:spacing w:line="276" w:lineRule="auto"/>
        <w:rPr>
          <w:rFonts w:ascii="GHEA Grapalat" w:hAnsi="GHEA Grapalat"/>
          <w:i w:val="0"/>
          <w:sz w:val="22"/>
          <w:szCs w:val="22"/>
          <w:lang w:val="af-ZA"/>
        </w:rPr>
      </w:pPr>
      <w:r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3F18BE" w:rsidRDefault="00733658" w:rsidP="00733658">
      <w:r>
        <w:rPr>
          <w:rFonts w:ascii="GHEA Grapalat" w:hAnsi="GHEA Grapalat"/>
          <w:b/>
          <w:sz w:val="22"/>
          <w:szCs w:val="22"/>
          <w:lang w:val="af-ZA"/>
        </w:rPr>
        <w:t>Պատվիրատու</w:t>
      </w:r>
      <w:r w:rsidR="00D73CF9" w:rsidRPr="00D73CF9">
        <w:rPr>
          <w:rFonts w:ascii="GHEA Grapalat" w:hAnsi="GHEA Grapalat"/>
          <w:sz w:val="22"/>
          <w:szCs w:val="22"/>
          <w:lang w:val="af-ZA"/>
        </w:rPr>
        <w:t xml:space="preserve"> </w:t>
      </w:r>
      <w:r w:rsidR="00D73CF9">
        <w:rPr>
          <w:rFonts w:ascii="GHEA Grapalat" w:hAnsi="GHEA Grapalat"/>
          <w:sz w:val="22"/>
          <w:szCs w:val="22"/>
          <w:lang w:val="af-ZA"/>
        </w:rPr>
        <w:t>ՀՀ տարածքային կառավարման և ենթակառուցվածքների նախարարություն</w:t>
      </w:r>
    </w:p>
    <w:sectPr w:rsidR="003F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70"/>
    <w:rsid w:val="001D5670"/>
    <w:rsid w:val="0028126A"/>
    <w:rsid w:val="002862D5"/>
    <w:rsid w:val="002B5F2E"/>
    <w:rsid w:val="002C4E86"/>
    <w:rsid w:val="00340CA8"/>
    <w:rsid w:val="00397E41"/>
    <w:rsid w:val="003C2319"/>
    <w:rsid w:val="003F18BE"/>
    <w:rsid w:val="00470DAC"/>
    <w:rsid w:val="0057119F"/>
    <w:rsid w:val="00733658"/>
    <w:rsid w:val="007544DD"/>
    <w:rsid w:val="00AE31CA"/>
    <w:rsid w:val="00C5263C"/>
    <w:rsid w:val="00CD76B2"/>
    <w:rsid w:val="00D73CF9"/>
    <w:rsid w:val="00D94B54"/>
    <w:rsid w:val="00D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29F7A-DCCF-4027-8E4E-A6FFDCC2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6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336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3658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73365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Style1">
    <w:name w:val="Style1"/>
    <w:basedOn w:val="BodyText"/>
    <w:next w:val="NoSpacing"/>
    <w:qFormat/>
    <w:rsid w:val="00733658"/>
    <w:pPr>
      <w:spacing w:after="0" w:line="480" w:lineRule="auto"/>
    </w:pPr>
    <w:rPr>
      <w:rFonts w:ascii="Sylfaen" w:hAnsi="Sylfaen" w:cs="Sylfaen"/>
      <w:i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336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365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C58C0-6A41-4828-9C55-51331633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Mkrtchyan</dc:creator>
  <cp:keywords/>
  <dc:description/>
  <cp:lastModifiedBy>Ani Petrosyan</cp:lastModifiedBy>
  <cp:revision>16</cp:revision>
  <cp:lastPrinted>2019-08-08T13:08:00Z</cp:lastPrinted>
  <dcterms:created xsi:type="dcterms:W3CDTF">2019-07-22T11:49:00Z</dcterms:created>
  <dcterms:modified xsi:type="dcterms:W3CDTF">2019-08-08T13:31:00Z</dcterms:modified>
</cp:coreProperties>
</file>