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0" w:rsidRPr="00B427B4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 w:rsidRPr="00B427B4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B427B4" w:rsidRDefault="0039544A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B427B4">
        <w:rPr>
          <w:rFonts w:ascii="GHEA Grapalat" w:hAnsi="GHEA Grapalat"/>
          <w:sz w:val="20"/>
          <w:szCs w:val="20"/>
          <w:lang w:val="hy-AM"/>
        </w:rPr>
        <w:t>ԹԿՎԿ-ԳՀԱՊՁԲ-19/2</w:t>
      </w:r>
      <w:r w:rsidR="001808E0" w:rsidRPr="00B427B4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B427B4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B427B4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B427B4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27B4">
        <w:rPr>
          <w:rFonts w:ascii="GHEA Grapalat" w:hAnsi="GHEA Grapalat"/>
          <w:sz w:val="20"/>
          <w:szCs w:val="20"/>
          <w:lang w:val="hy-AM"/>
        </w:rPr>
        <w:t xml:space="preserve">2019թ-ի մայիսի </w:t>
      </w:r>
      <w:r w:rsidR="00420909" w:rsidRPr="00B427B4">
        <w:rPr>
          <w:rFonts w:ascii="GHEA Grapalat" w:hAnsi="GHEA Grapalat"/>
          <w:sz w:val="20"/>
          <w:szCs w:val="20"/>
          <w:lang w:val="af-ZA"/>
        </w:rPr>
        <w:t>17</w:t>
      </w:r>
      <w:r w:rsidRPr="00B427B4">
        <w:rPr>
          <w:rFonts w:ascii="GHEA Grapalat" w:hAnsi="GHEA Grapalat"/>
          <w:sz w:val="20"/>
          <w:szCs w:val="20"/>
          <w:lang w:val="af-ZA"/>
        </w:rPr>
        <w:t>-</w:t>
      </w:r>
      <w:r w:rsidRPr="00B427B4">
        <w:rPr>
          <w:rFonts w:ascii="GHEA Grapalat" w:hAnsi="GHEA Grapalat"/>
          <w:sz w:val="20"/>
          <w:szCs w:val="20"/>
        </w:rPr>
        <w:t>ի</w:t>
      </w:r>
      <w:r w:rsidRPr="00B427B4">
        <w:rPr>
          <w:rFonts w:ascii="GHEA Grapalat" w:hAnsi="GHEA Grapalat"/>
          <w:sz w:val="20"/>
          <w:szCs w:val="20"/>
          <w:lang w:val="hy-AM"/>
        </w:rPr>
        <w:t xml:space="preserve"> N </w:t>
      </w:r>
      <w:r w:rsidR="00F25C6E" w:rsidRPr="00B427B4">
        <w:rPr>
          <w:rFonts w:ascii="GHEA Grapalat" w:hAnsi="GHEA Grapalat"/>
          <w:sz w:val="20"/>
          <w:szCs w:val="20"/>
          <w:lang w:val="af-ZA"/>
        </w:rPr>
        <w:t>2</w:t>
      </w:r>
      <w:r w:rsidRPr="00B427B4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B427B4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B427B4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B427B4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B427B4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420909" w:rsidRPr="00B427B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3 4 5 6 7 8 12 13 14 15 17 18 20 21 25 26 31 33 34 35 36 42 45 46 47 48 49 53 54 57 58 59 60 61 62 63 64 65 66 67 68 70 71 73 75 76 77 78 79 80 81 82 85 86</w:t>
      </w:r>
      <w:r w:rsidRPr="00B427B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-րդ </w:t>
      </w:r>
      <w:r w:rsidRPr="00B427B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B427B4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B427B4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427B4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39544A" w:rsidRPr="00B427B4">
        <w:rPr>
          <w:rFonts w:ascii="GHEA Grapalat" w:hAnsi="GHEA Grapalat"/>
          <w:sz w:val="24"/>
          <w:szCs w:val="24"/>
          <w:lang w:val="hy-AM"/>
        </w:rPr>
        <w:t>ԹԿՎԿ-ԳՀԱՊՁԲ-19/2</w:t>
      </w:r>
    </w:p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427B4" w:rsidRDefault="00420909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sz w:val="20"/>
          <w:szCs w:val="20"/>
          <w:lang w:val="hy-AM" w:eastAsia="ru-RU"/>
        </w:rPr>
        <w:t>«Թափառող կենդանիների վնասազերծման կենտրոն» ՀՈԱԿ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427B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B427B4">
        <w:rPr>
          <w:rFonts w:ascii="GHEA Grapalat" w:eastAsia="Times New Roman" w:hAnsi="GHEA Grapalat" w:cs="Sylfaen"/>
          <w:sz w:val="20"/>
          <w:szCs w:val="20"/>
          <w:lang w:val="ru-RU" w:eastAsia="ru-RU"/>
        </w:rPr>
        <w:t>դեղորայքի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ru-RU" w:eastAsia="ru-RU"/>
        </w:rPr>
        <w:t>և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ru-RU" w:eastAsia="ru-RU"/>
        </w:rPr>
        <w:t>բժշկական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ru-RU" w:eastAsia="ru-RU"/>
        </w:rPr>
        <w:t>պարագաների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39544A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ԹԿՎԿ-ԳՀԱՊՁԲ-19/2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Pr="00B427B4">
        <w:rPr>
          <w:rFonts w:ascii="GHEA Grapalat" w:eastAsia="Times New Roman" w:hAnsi="GHEA Grapalat" w:cs="Sylfaen"/>
          <w:sz w:val="20"/>
          <w:szCs w:val="20"/>
          <w:lang w:val="hy-AM" w:eastAsia="ru-RU"/>
        </w:rPr>
        <w:t>3 4 5 6 7 8 12 13 14 15 17 18 20 21 25 26 31 33 34 35 36 42 45 46 47 48 49 53 54 57 58 59 60 61 62 63 64 65 66 67 68 70 71 73 75 76 77 78 79 80 81 82 85 86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-րդ 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="001808E0" w:rsidRPr="00B42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808E0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1808E0" w:rsidRPr="002C1596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808E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808E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1808E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1808E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1808E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420909" w:rsidRPr="002C1596" w:rsidTr="003E094C">
        <w:trPr>
          <w:trHeight w:val="109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Տակաշոր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90x90</w:t>
            </w:r>
            <w:r>
              <w:rPr>
                <w:rFonts w:ascii="Arial" w:hAnsi="Arial" w:cs="Arial"/>
                <w:sz w:val="20"/>
                <w:szCs w:val="20"/>
              </w:rPr>
              <w:t>սմ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808E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</w:tr>
      <w:tr w:rsidR="00420909" w:rsidRPr="002C1596" w:rsidTr="003E094C">
        <w:trPr>
          <w:trHeight w:val="881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սավաններ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ստերիլ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808E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Կատաղության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պատվաստանյութ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808E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1808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08E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կատետր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երակային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20G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կատետր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երակային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22G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Վիրադանակի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ծայրակալ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ստերիլ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    N10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Թելեր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ներծծվող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0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13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Թելեր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ներծծվող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14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Թելեր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ներծծվող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15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ներարկիչ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>մլ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17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կետամին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18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խալաթ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միանգամյա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օգտագործման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20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Անձեռոցիկ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ստերիլ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29x49</w:t>
            </w:r>
            <w:r>
              <w:rPr>
                <w:rFonts w:ascii="Arial" w:hAnsi="Arial" w:cs="Arial"/>
                <w:sz w:val="20"/>
                <w:szCs w:val="20"/>
              </w:rPr>
              <w:t>սմ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21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Լեյկոպլաստիր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թղթե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25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Վիրադանակի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ծայրակալ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ստերիլ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 N11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26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Վիրադանակի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ծայրակալ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ստերիլ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 N22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31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վակուտայներ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արյուն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վերցնելու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33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Քսիլազին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2% </w:t>
            </w:r>
            <w:r>
              <w:rPr>
                <w:rFonts w:ascii="Arial" w:hAnsi="Arial" w:cs="Arial"/>
                <w:sz w:val="20"/>
                <w:szCs w:val="20"/>
              </w:rPr>
              <w:t>լուծույթ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34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Քրոմատոգրաֆիկ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էքսպրես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տեստ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շների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ժանտախտի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ախտորոշման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Յոդ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5%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36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բինտ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ստերիլ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42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Սփռեյ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հակավոջլային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շների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45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Ինտուբացիոն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խողովակ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մանժետով</w:t>
            </w:r>
            <w:r>
              <w:rPr>
                <w:rFonts w:ascii="Arial AM" w:hAnsi="Arial AM" w:cs="Arial"/>
                <w:sz w:val="20"/>
                <w:szCs w:val="20"/>
              </w:rPr>
              <w:t>, 8</w:t>
            </w:r>
            <w:r>
              <w:rPr>
                <w:rFonts w:ascii="Arial" w:hAnsi="Arial" w:cs="Arial"/>
                <w:sz w:val="20"/>
                <w:szCs w:val="20"/>
              </w:rPr>
              <w:t>մմ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տրամագծով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46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Ինտուբացիոն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խողովակ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մանժետով</w:t>
            </w:r>
            <w:r>
              <w:rPr>
                <w:rFonts w:ascii="Arial AM" w:hAnsi="Arial AM" w:cs="Arial"/>
                <w:sz w:val="20"/>
                <w:szCs w:val="20"/>
              </w:rPr>
              <w:t>, 7</w:t>
            </w:r>
            <w:r>
              <w:rPr>
                <w:rFonts w:ascii="Arial" w:hAnsi="Arial" w:cs="Arial"/>
                <w:sz w:val="20"/>
                <w:szCs w:val="20"/>
              </w:rPr>
              <w:t>մմ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տրամագծով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47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Պենիստրեպ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48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վակուտայներ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արյուն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վերցնելու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49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Կալցիումի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քլորիդ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10%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53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Անձեռոցիկ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ստերիլ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10x10</w:t>
            </w:r>
            <w:r>
              <w:rPr>
                <w:rFonts w:ascii="Arial" w:hAnsi="Arial" w:cs="Arial"/>
                <w:sz w:val="20"/>
                <w:szCs w:val="20"/>
              </w:rPr>
              <w:t>սմ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տուփում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200 </w:t>
            </w:r>
            <w:r>
              <w:rPr>
                <w:rFonts w:ascii="Arial" w:hAnsi="Arial" w:cs="Arial"/>
                <w:sz w:val="20"/>
                <w:szCs w:val="20"/>
              </w:rPr>
              <w:t>հատ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54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Ասեղ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ներարկման</w:t>
            </w:r>
            <w:r>
              <w:rPr>
                <w:rFonts w:ascii="Arial AM" w:hAnsi="Arial AM" w:cs="Arial"/>
                <w:sz w:val="20"/>
                <w:szCs w:val="20"/>
              </w:rPr>
              <w:t>18G  1.2mmx40mm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57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Գլյուկոզա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40 % 100</w:t>
            </w:r>
            <w:r>
              <w:rPr>
                <w:rFonts w:ascii="Arial" w:hAnsi="Arial" w:cs="Arial"/>
                <w:sz w:val="20"/>
                <w:szCs w:val="20"/>
              </w:rPr>
              <w:t>մլ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58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Ինտուբացիոն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խողովակ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մանժետով</w:t>
            </w:r>
            <w:r>
              <w:rPr>
                <w:rFonts w:ascii="Arial AM" w:hAnsi="Arial AM" w:cs="Arial"/>
                <w:sz w:val="20"/>
                <w:szCs w:val="20"/>
              </w:rPr>
              <w:t>, 6</w:t>
            </w:r>
            <w:r>
              <w:rPr>
                <w:rFonts w:ascii="Arial" w:hAnsi="Arial" w:cs="Arial"/>
                <w:sz w:val="20"/>
                <w:szCs w:val="20"/>
              </w:rPr>
              <w:t>մմ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տրամագծով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59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Ինտուբացիոն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խողովակ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մանժետով</w:t>
            </w:r>
            <w:r>
              <w:rPr>
                <w:rFonts w:ascii="Arial AM" w:hAnsi="Arial AM" w:cs="Arial"/>
                <w:sz w:val="20"/>
                <w:szCs w:val="20"/>
              </w:rPr>
              <w:t>, 5</w:t>
            </w:r>
            <w:r>
              <w:rPr>
                <w:rFonts w:ascii="Arial" w:hAnsi="Arial" w:cs="Arial"/>
                <w:sz w:val="20"/>
                <w:szCs w:val="20"/>
              </w:rPr>
              <w:t>մմ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տրամագծով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Ինտուբացիոն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խողովակ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մանժետով</w:t>
            </w:r>
            <w:r>
              <w:rPr>
                <w:rFonts w:ascii="Arial AM" w:hAnsi="Arial AM" w:cs="Arial"/>
                <w:sz w:val="20"/>
                <w:szCs w:val="20"/>
              </w:rPr>
              <w:t>, 9</w:t>
            </w:r>
            <w:r>
              <w:rPr>
                <w:rFonts w:ascii="Arial" w:hAnsi="Arial" w:cs="Arial"/>
                <w:sz w:val="20"/>
                <w:szCs w:val="20"/>
              </w:rPr>
              <w:t>մմ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տրամագծով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Վիկասոլ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1% 10</w:t>
            </w:r>
            <w:r>
              <w:rPr>
                <w:rFonts w:ascii="Arial" w:hAnsi="Arial" w:cs="Arial"/>
                <w:sz w:val="20"/>
                <w:szCs w:val="20"/>
              </w:rPr>
              <w:t>մգ</w:t>
            </w:r>
            <w:r>
              <w:rPr>
                <w:rFonts w:ascii="Arial AM" w:hAnsi="Arial AM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մլ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Լիդոկային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10% </w:t>
            </w:r>
            <w:r>
              <w:rPr>
                <w:rFonts w:ascii="Arial" w:hAnsi="Arial" w:cs="Arial"/>
                <w:sz w:val="20"/>
                <w:szCs w:val="20"/>
              </w:rPr>
              <w:t>Սփռեյ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վիրաբուժական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գործիքների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հավաքածու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64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աքվապուռ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1000 (</w:t>
            </w:r>
            <w:r>
              <w:rPr>
                <w:rFonts w:ascii="Arial" w:hAnsi="Arial" w:cs="Arial"/>
                <w:sz w:val="20"/>
                <w:szCs w:val="20"/>
              </w:rPr>
              <w:t>վիրաքլոր</w:t>
            </w:r>
            <w:r>
              <w:rPr>
                <w:rFonts w:ascii="Arial AM" w:hAnsi="Arial AM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Սփրեյ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վիրահատական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վերքի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մշակման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համար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Чеми</w:t>
            </w:r>
            <w:r>
              <w:rPr>
                <w:rFonts w:ascii="Arial AM" w:hAnsi="Arial AM" w:cs="Arial"/>
                <w:sz w:val="20"/>
                <w:szCs w:val="20"/>
              </w:rPr>
              <w:t>, OTC spray)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ատիպամեզոլ</w:t>
            </w:r>
            <w:r>
              <w:rPr>
                <w:rFonts w:ascii="Arial AM" w:hAnsi="Arial AM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սեդաստոպ</w:t>
            </w:r>
            <w:r>
              <w:rPr>
                <w:rFonts w:ascii="Arial AM" w:hAnsi="Arial AM" w:cs="Arial"/>
                <w:sz w:val="20"/>
                <w:szCs w:val="20"/>
              </w:rPr>
              <w:t>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Ինտուբացիոն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խողովակ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մանժետով</w:t>
            </w:r>
            <w:r>
              <w:rPr>
                <w:rFonts w:ascii="Arial AM" w:hAnsi="Arial AM" w:cs="Arial"/>
                <w:sz w:val="20"/>
                <w:szCs w:val="20"/>
              </w:rPr>
              <w:t>, 4</w:t>
            </w:r>
            <w:r>
              <w:rPr>
                <w:rFonts w:ascii="Arial" w:hAnsi="Arial" w:cs="Arial"/>
                <w:sz w:val="20"/>
                <w:szCs w:val="20"/>
              </w:rPr>
              <w:t>մմ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տրամագծով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68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Վտանգավոր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թափոնների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Ջերմաչափ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Խալաթ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բժշկական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73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Իվերմեկ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100,0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Ինտուբացիոն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խողովակ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մանժետով</w:t>
            </w:r>
            <w:r>
              <w:rPr>
                <w:rFonts w:ascii="Arial AM" w:hAnsi="Arial AM" w:cs="Arial"/>
                <w:sz w:val="20"/>
                <w:szCs w:val="20"/>
              </w:rPr>
              <w:t>, 10</w:t>
            </w:r>
            <w:r>
              <w:rPr>
                <w:rFonts w:ascii="Arial" w:hAnsi="Arial" w:cs="Arial"/>
                <w:sz w:val="20"/>
                <w:szCs w:val="20"/>
              </w:rPr>
              <w:t>մմ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տրամագծով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Վտանգավոր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թափոնների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աման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77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Հեքսանիոզ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կրեոլին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79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Ջրածնի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պերօքսիդ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33%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80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Ամբուի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81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Ֆոնենդոսկոպ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թերապևտիկ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82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Ամբուի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պարկ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Ոչ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չինական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85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լույս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վիրաբուժական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  <w:tr w:rsidR="00420909" w:rsidRPr="002C1596" w:rsidTr="003E094C">
        <w:trPr>
          <w:trHeight w:val="37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 AM" w:hAnsi="Arial AM" w:cs="Arial"/>
                <w:sz w:val="20"/>
                <w:szCs w:val="20"/>
              </w:rPr>
              <w:t>86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9" w:rsidRDefault="00420909" w:rsidP="003E094C">
            <w:pPr>
              <w:jc w:val="center"/>
              <w:rPr>
                <w:rFonts w:ascii="Arial AM" w:hAnsi="Arial A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աթոռ</w:t>
            </w:r>
            <w:r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վիրաբույժի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1-ին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2-րդ կետի</w:t>
            </w:r>
          </w:p>
          <w:p w:rsidR="00420909" w:rsidRPr="001808E0" w:rsidRDefault="00617596" w:rsidP="003E094C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617596"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  <w:t>3-րդ կետի</w:t>
            </w:r>
          </w:p>
          <w:p w:rsidR="00420909" w:rsidRPr="001808E0" w:rsidRDefault="00420909" w:rsidP="003E094C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808E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20909" w:rsidRPr="00420909" w:rsidRDefault="00420909" w:rsidP="003E094C">
            <w:pPr>
              <w:jc w:val="center"/>
              <w:rPr>
                <w:lang w:val="af-ZA"/>
              </w:rPr>
            </w:pPr>
            <w:r w:rsidRPr="000E3489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0E34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E3489">
              <w:rPr>
                <w:rFonts w:ascii="GHEA Grapalat" w:hAnsi="GHEA Grapalat" w:cs="Sylfaen"/>
                <w:sz w:val="18"/>
                <w:szCs w:val="18"/>
              </w:rPr>
              <w:t>ներկայացվե</w:t>
            </w:r>
          </w:p>
        </w:tc>
      </w:tr>
    </w:tbl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427B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39544A" w:rsidRPr="00B427B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ԹԿՎԿ-ԳՀԱՊՁԲ-19/2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3E094C"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Վարդուհի Սուքիասյ</w:t>
      </w:r>
      <w:r w:rsidRPr="00B42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ան-ին:</w:t>
      </w:r>
    </w:p>
    <w:p w:rsidR="001808E0" w:rsidRPr="00B427B4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427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1808E0" w:rsidRPr="00B427B4" w:rsidRDefault="001808E0" w:rsidP="001808E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427B4" w:rsidRDefault="001808E0" w:rsidP="006204D4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B427B4">
        <w:rPr>
          <w:rFonts w:ascii="GHEA Grapalat" w:hAnsi="GHEA Grapalat"/>
          <w:lang w:val="af-ZA"/>
        </w:rPr>
        <w:t xml:space="preserve">Հեռախոս </w:t>
      </w:r>
      <w:r w:rsidR="003E094C" w:rsidRPr="00B427B4">
        <w:rPr>
          <w:rFonts w:ascii="GHEA Grapalat" w:hAnsi="GHEA Grapalat"/>
          <w:b/>
          <w:lang w:val="af-ZA"/>
        </w:rPr>
        <w:t>+374 94 119415</w:t>
      </w:r>
    </w:p>
    <w:p w:rsidR="001808E0" w:rsidRPr="001808E0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1808E0">
        <w:rPr>
          <w:rFonts w:ascii="GHEA Grapalat" w:hAnsi="GHEA Grapalat"/>
          <w:lang w:val="af-ZA"/>
        </w:rPr>
        <w:t xml:space="preserve">Էլ. Փոստ </w:t>
      </w:r>
      <w:hyperlink r:id="rId6" w:tgtFrame="_blank" w:history="1">
        <w:r w:rsidRPr="001808E0">
          <w:rPr>
            <w:rFonts w:ascii="GHEA Grapalat" w:hAnsi="GHEA Grapalat"/>
            <w:b/>
            <w:lang w:val="af-ZA"/>
          </w:rPr>
          <w:t>l</w:t>
        </w:r>
        <w:r w:rsidR="003E094C" w:rsidRPr="003E094C">
          <w:rPr>
            <w:rFonts w:ascii="GHEA Grapalat" w:hAnsi="GHEA Grapalat"/>
            <w:b/>
            <w:lang w:val="af-ZA"/>
          </w:rPr>
          <w:t xml:space="preserve">yerevan.cnsa.gnumner@gmail.com </w:t>
        </w:r>
      </w:hyperlink>
    </w:p>
    <w:p w:rsidR="00C70C00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1808E0">
        <w:rPr>
          <w:rFonts w:ascii="GHEA Grapalat" w:hAnsi="GHEA Grapalat"/>
          <w:lang w:val="af-ZA"/>
        </w:rPr>
        <w:t>Պատվիրատու</w:t>
      </w:r>
      <w:r w:rsidRPr="001808E0">
        <w:rPr>
          <w:rFonts w:ascii="GHEA Grapalat" w:hAnsi="GHEA Grapalat"/>
          <w:b/>
          <w:lang w:val="af-ZA"/>
        </w:rPr>
        <w:t xml:space="preserve"> </w:t>
      </w:r>
      <w:r w:rsidR="003E094C" w:rsidRPr="003E094C">
        <w:rPr>
          <w:rFonts w:ascii="GHEA Grapalat" w:hAnsi="GHEA Grapalat"/>
          <w:b/>
          <w:lang w:val="af-ZA"/>
        </w:rPr>
        <w:t>«Թափառող կենդանիների վնասազերծման կենտրոն» ՀՈԱԿ</w:t>
      </w:r>
    </w:p>
    <w:p w:rsidR="00C70C00" w:rsidRDefault="00C70C00">
      <w:pPr>
        <w:spacing w:after="160" w:line="259" w:lineRule="auto"/>
        <w:rPr>
          <w:rFonts w:ascii="GHEA Grapalat" w:hAnsi="GHEA Grapalat"/>
          <w:b/>
          <w:lang w:val="af-ZA"/>
        </w:rPr>
      </w:pPr>
    </w:p>
    <w:sectPr w:rsidR="00C70C00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675C2"/>
    <w:multiLevelType w:val="multilevel"/>
    <w:tmpl w:val="C102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93AEB"/>
    <w:multiLevelType w:val="multilevel"/>
    <w:tmpl w:val="F5067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BE3"/>
    <w:multiLevelType w:val="multilevel"/>
    <w:tmpl w:val="AD6A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2B0EAE"/>
    <w:multiLevelType w:val="multilevel"/>
    <w:tmpl w:val="C10C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E5763"/>
    <w:multiLevelType w:val="multilevel"/>
    <w:tmpl w:val="50BCC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3F31B3"/>
    <w:multiLevelType w:val="multilevel"/>
    <w:tmpl w:val="A9C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6"/>
  </w:num>
  <w:num w:numId="5">
    <w:abstractNumId w:val="23"/>
  </w:num>
  <w:num w:numId="6">
    <w:abstractNumId w:val="1"/>
  </w:num>
  <w:num w:numId="7">
    <w:abstractNumId w:val="18"/>
  </w:num>
  <w:num w:numId="8">
    <w:abstractNumId w:val="21"/>
  </w:num>
  <w:num w:numId="9">
    <w:abstractNumId w:val="11"/>
  </w:num>
  <w:num w:numId="10">
    <w:abstractNumId w:val="25"/>
  </w:num>
  <w:num w:numId="11">
    <w:abstractNumId w:val="9"/>
  </w:num>
  <w:num w:numId="12">
    <w:abstractNumId w:val="5"/>
  </w:num>
  <w:num w:numId="13">
    <w:abstractNumId w:val="14"/>
  </w:num>
  <w:num w:numId="14">
    <w:abstractNumId w:val="8"/>
  </w:num>
  <w:num w:numId="15">
    <w:abstractNumId w:val="0"/>
  </w:num>
  <w:num w:numId="16">
    <w:abstractNumId w:val="28"/>
  </w:num>
  <w:num w:numId="17">
    <w:abstractNumId w:val="12"/>
  </w:num>
  <w:num w:numId="18">
    <w:abstractNumId w:val="29"/>
  </w:num>
  <w:num w:numId="19">
    <w:abstractNumId w:val="4"/>
  </w:num>
  <w:num w:numId="20">
    <w:abstractNumId w:val="7"/>
  </w:num>
  <w:num w:numId="21">
    <w:abstractNumId w:val="15"/>
  </w:num>
  <w:num w:numId="22">
    <w:abstractNumId w:val="19"/>
  </w:num>
  <w:num w:numId="23">
    <w:abstractNumId w:val="26"/>
  </w:num>
  <w:num w:numId="24">
    <w:abstractNumId w:val="24"/>
  </w:num>
  <w:num w:numId="25">
    <w:abstractNumId w:val="20"/>
  </w:num>
  <w:num w:numId="26">
    <w:abstractNumId w:val="10"/>
  </w:num>
  <w:num w:numId="27">
    <w:abstractNumId w:val="30"/>
  </w:num>
  <w:num w:numId="28">
    <w:abstractNumId w:val="3"/>
  </w:num>
  <w:num w:numId="29">
    <w:abstractNumId w:val="27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3019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30A5B"/>
    <w:rsid w:val="001342F7"/>
    <w:rsid w:val="00137FFD"/>
    <w:rsid w:val="00154501"/>
    <w:rsid w:val="001808E0"/>
    <w:rsid w:val="001A20CC"/>
    <w:rsid w:val="001B2C17"/>
    <w:rsid w:val="001C0C72"/>
    <w:rsid w:val="001E59CB"/>
    <w:rsid w:val="001F19DA"/>
    <w:rsid w:val="001F47CF"/>
    <w:rsid w:val="0020080F"/>
    <w:rsid w:val="002140FE"/>
    <w:rsid w:val="00233276"/>
    <w:rsid w:val="00237659"/>
    <w:rsid w:val="00254412"/>
    <w:rsid w:val="00260C09"/>
    <w:rsid w:val="00280F4C"/>
    <w:rsid w:val="00281A66"/>
    <w:rsid w:val="002A4F04"/>
    <w:rsid w:val="002B6AD1"/>
    <w:rsid w:val="002B6C9B"/>
    <w:rsid w:val="002B6DB0"/>
    <w:rsid w:val="002C05F0"/>
    <w:rsid w:val="002C1596"/>
    <w:rsid w:val="002D09F6"/>
    <w:rsid w:val="002E298A"/>
    <w:rsid w:val="00301B7F"/>
    <w:rsid w:val="0031661D"/>
    <w:rsid w:val="0033088F"/>
    <w:rsid w:val="00335A4E"/>
    <w:rsid w:val="003407CA"/>
    <w:rsid w:val="00344D2B"/>
    <w:rsid w:val="00364021"/>
    <w:rsid w:val="00365E20"/>
    <w:rsid w:val="00375A3C"/>
    <w:rsid w:val="0038094F"/>
    <w:rsid w:val="00391D51"/>
    <w:rsid w:val="0039544A"/>
    <w:rsid w:val="003A601E"/>
    <w:rsid w:val="003B06FF"/>
    <w:rsid w:val="003C3B5E"/>
    <w:rsid w:val="003E094C"/>
    <w:rsid w:val="003E20E6"/>
    <w:rsid w:val="003E3108"/>
    <w:rsid w:val="004047F0"/>
    <w:rsid w:val="0040640F"/>
    <w:rsid w:val="00412CB3"/>
    <w:rsid w:val="00413C0A"/>
    <w:rsid w:val="00417D45"/>
    <w:rsid w:val="00420909"/>
    <w:rsid w:val="00433526"/>
    <w:rsid w:val="0043674D"/>
    <w:rsid w:val="00444651"/>
    <w:rsid w:val="00446431"/>
    <w:rsid w:val="00457F04"/>
    <w:rsid w:val="00462E41"/>
    <w:rsid w:val="00465AE2"/>
    <w:rsid w:val="00472C0C"/>
    <w:rsid w:val="004843C4"/>
    <w:rsid w:val="00492938"/>
    <w:rsid w:val="004A1B87"/>
    <w:rsid w:val="004B5A19"/>
    <w:rsid w:val="004D0554"/>
    <w:rsid w:val="004F2C1A"/>
    <w:rsid w:val="004F6622"/>
    <w:rsid w:val="00501FC7"/>
    <w:rsid w:val="00513282"/>
    <w:rsid w:val="00515B8F"/>
    <w:rsid w:val="00517DAF"/>
    <w:rsid w:val="005302A4"/>
    <w:rsid w:val="00542CDD"/>
    <w:rsid w:val="00543432"/>
    <w:rsid w:val="00544727"/>
    <w:rsid w:val="00547F16"/>
    <w:rsid w:val="0055260B"/>
    <w:rsid w:val="00561686"/>
    <w:rsid w:val="005647BD"/>
    <w:rsid w:val="0056619F"/>
    <w:rsid w:val="00571CDF"/>
    <w:rsid w:val="0057428C"/>
    <w:rsid w:val="00584E1E"/>
    <w:rsid w:val="005963B5"/>
    <w:rsid w:val="005A6882"/>
    <w:rsid w:val="005A6B99"/>
    <w:rsid w:val="005B18CC"/>
    <w:rsid w:val="005B790F"/>
    <w:rsid w:val="005C0CE1"/>
    <w:rsid w:val="005C5873"/>
    <w:rsid w:val="005D3053"/>
    <w:rsid w:val="005D4C9E"/>
    <w:rsid w:val="005D4CE2"/>
    <w:rsid w:val="005F17C1"/>
    <w:rsid w:val="00612245"/>
    <w:rsid w:val="00617596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F6FC9"/>
    <w:rsid w:val="00705706"/>
    <w:rsid w:val="00706054"/>
    <w:rsid w:val="0070636D"/>
    <w:rsid w:val="00717275"/>
    <w:rsid w:val="007363B6"/>
    <w:rsid w:val="0077726F"/>
    <w:rsid w:val="00781584"/>
    <w:rsid w:val="007B6E09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47683"/>
    <w:rsid w:val="00861DF2"/>
    <w:rsid w:val="00881936"/>
    <w:rsid w:val="00891A2F"/>
    <w:rsid w:val="008A0334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303BC"/>
    <w:rsid w:val="00942311"/>
    <w:rsid w:val="009606FC"/>
    <w:rsid w:val="00962A38"/>
    <w:rsid w:val="00977716"/>
    <w:rsid w:val="00980DFB"/>
    <w:rsid w:val="00993C44"/>
    <w:rsid w:val="00993F34"/>
    <w:rsid w:val="009970BC"/>
    <w:rsid w:val="009A3907"/>
    <w:rsid w:val="009B0576"/>
    <w:rsid w:val="009B7D29"/>
    <w:rsid w:val="009F74E5"/>
    <w:rsid w:val="00A01559"/>
    <w:rsid w:val="00A10BAD"/>
    <w:rsid w:val="00A137D5"/>
    <w:rsid w:val="00A17ABA"/>
    <w:rsid w:val="00A26A1C"/>
    <w:rsid w:val="00A3521E"/>
    <w:rsid w:val="00A66291"/>
    <w:rsid w:val="00A7184D"/>
    <w:rsid w:val="00A75933"/>
    <w:rsid w:val="00A876BB"/>
    <w:rsid w:val="00AA1DAE"/>
    <w:rsid w:val="00AA2608"/>
    <w:rsid w:val="00AC2EA9"/>
    <w:rsid w:val="00AD2659"/>
    <w:rsid w:val="00AF2457"/>
    <w:rsid w:val="00B215A5"/>
    <w:rsid w:val="00B25035"/>
    <w:rsid w:val="00B427B4"/>
    <w:rsid w:val="00B46850"/>
    <w:rsid w:val="00B47E33"/>
    <w:rsid w:val="00B54065"/>
    <w:rsid w:val="00B56462"/>
    <w:rsid w:val="00B57447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C4442"/>
    <w:rsid w:val="00BC6E19"/>
    <w:rsid w:val="00BD2C86"/>
    <w:rsid w:val="00BE662B"/>
    <w:rsid w:val="00BF7F5E"/>
    <w:rsid w:val="00C01F70"/>
    <w:rsid w:val="00C14A17"/>
    <w:rsid w:val="00C24627"/>
    <w:rsid w:val="00C4042A"/>
    <w:rsid w:val="00C52EB5"/>
    <w:rsid w:val="00C56E7D"/>
    <w:rsid w:val="00C636BF"/>
    <w:rsid w:val="00C70C00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21C"/>
    <w:rsid w:val="00DB40CC"/>
    <w:rsid w:val="00DC2CEF"/>
    <w:rsid w:val="00DD4DEC"/>
    <w:rsid w:val="00DE5F48"/>
    <w:rsid w:val="00E25EE9"/>
    <w:rsid w:val="00E31285"/>
    <w:rsid w:val="00E40CD8"/>
    <w:rsid w:val="00E40FAC"/>
    <w:rsid w:val="00E44DC3"/>
    <w:rsid w:val="00E465F7"/>
    <w:rsid w:val="00E5672F"/>
    <w:rsid w:val="00E743D2"/>
    <w:rsid w:val="00E76FF3"/>
    <w:rsid w:val="00E775B6"/>
    <w:rsid w:val="00E85832"/>
    <w:rsid w:val="00E87635"/>
    <w:rsid w:val="00EA1771"/>
    <w:rsid w:val="00EA3F58"/>
    <w:rsid w:val="00ED42C4"/>
    <w:rsid w:val="00ED6A5B"/>
    <w:rsid w:val="00ED6DAA"/>
    <w:rsid w:val="00EE2BB2"/>
    <w:rsid w:val="00EE4A2F"/>
    <w:rsid w:val="00F24155"/>
    <w:rsid w:val="00F25C6E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76F8-C89E-4C1B-A8B7-EB67E80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0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C70C00"/>
  </w:style>
  <w:style w:type="character" w:styleId="FollowedHyperlink">
    <w:name w:val="FollowedHyperlink"/>
    <w:basedOn w:val="DefaultParagraphFont"/>
    <w:uiPriority w:val="99"/>
    <w:semiHidden/>
    <w:unhideWhenUsed/>
    <w:rsid w:val="00C70C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group.procurem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D7E88-F68C-47B2-BFD0-3330F148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71</cp:revision>
  <cp:lastPrinted>2015-10-14T09:53:00Z</cp:lastPrinted>
  <dcterms:created xsi:type="dcterms:W3CDTF">2017-06-22T08:20:00Z</dcterms:created>
  <dcterms:modified xsi:type="dcterms:W3CDTF">2019-05-20T09:09:00Z</dcterms:modified>
</cp:coreProperties>
</file>